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420945" w:rsidRDefault="004135B1" w:rsidP="00907B79">
            <w:pPr>
              <w:pStyle w:val="Heading1"/>
              <w:outlineLvl w:val="0"/>
              <w:rPr>
                <w:rFonts w:ascii="Sagona Book" w:hAnsi="Sagona Book"/>
                <w:color w:val="000000" w:themeColor="text1"/>
                <w:sz w:val="72"/>
                <w:szCs w:val="72"/>
              </w:rPr>
            </w:pPr>
            <w:r w:rsidRPr="00420945">
              <w:rPr>
                <w:rFonts w:ascii="Sagona Book" w:hAnsi="Sagona Book"/>
                <w:color w:val="000000" w:themeColor="text1"/>
                <w:sz w:val="72"/>
                <w:szCs w:val="72"/>
              </w:rPr>
              <w:t>The Dignity Digest</w:t>
            </w:r>
          </w:p>
          <w:p w14:paraId="1BAE10BF" w14:textId="0EE53490"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5E3D94">
              <w:rPr>
                <w:rFonts w:ascii="Sagona Book" w:hAnsi="Sagona Book"/>
              </w:rPr>
              <w:t>7</w:t>
            </w:r>
            <w:r w:rsidR="00C63C12">
              <w:rPr>
                <w:rFonts w:ascii="Sagona Book" w:hAnsi="Sagona Book"/>
              </w:rPr>
              <w:t>5</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C53F74">
              <w:rPr>
                <w:rFonts w:ascii="Sagona Book" w:hAnsi="Sagona Book"/>
              </w:rPr>
              <w:t xml:space="preserve">March </w:t>
            </w:r>
            <w:r w:rsidR="004062F8">
              <w:rPr>
                <w:rFonts w:ascii="Sagona Book" w:hAnsi="Sagona Book"/>
              </w:rPr>
              <w:t>1</w:t>
            </w:r>
            <w:r w:rsidR="00C63C12">
              <w:rPr>
                <w:rFonts w:ascii="Sagona Book" w:hAnsi="Sagona Book"/>
              </w:rPr>
              <w:t>7</w:t>
            </w:r>
            <w:r w:rsidR="003B1475">
              <w:rPr>
                <w:rFonts w:ascii="Sagona Book" w:hAnsi="Sagona Book"/>
              </w:rPr>
              <w:t>,</w:t>
            </w:r>
            <w:r w:rsidR="00D9514D">
              <w:rPr>
                <w:rFonts w:ascii="Sagona Book" w:hAnsi="Sagona Book"/>
              </w:rPr>
              <w:t xml:space="preserve"> 202</w:t>
            </w:r>
            <w:r w:rsidR="00DB4078">
              <w:rPr>
                <w:rFonts w:ascii="Sagona Book" w:hAnsi="Sagona Book"/>
              </w:rPr>
              <w:t>6</w:t>
            </w:r>
          </w:p>
          <w:p w14:paraId="7FC52841" w14:textId="461533D3" w:rsidR="004135B1" w:rsidRDefault="004135B1" w:rsidP="00963E15">
            <w:pPr>
              <w:jc w:val="both"/>
              <w:rPr>
                <w:rFonts w:ascii="Sagona Book" w:hAnsi="Sagona Book"/>
              </w:rPr>
            </w:pPr>
            <w:r w:rsidRPr="00BD29FE">
              <w:rPr>
                <w:rFonts w:ascii="Sagona Book" w:hAnsi="Sagona Book"/>
                <w:i/>
                <w:iCs/>
              </w:rPr>
              <w:t xml:space="preserve">The </w:t>
            </w:r>
            <w:r>
              <w:rPr>
                <w:rFonts w:ascii="Sagona Book" w:hAnsi="Sagona Book"/>
                <w:i/>
                <w:iCs/>
              </w:rPr>
              <w:t>Dignity</w:t>
            </w:r>
            <w:r w:rsidRPr="00BD29FE">
              <w:rPr>
                <w:rFonts w:ascii="Sagona Book" w:hAnsi="Sagona Book"/>
                <w:i/>
                <w:iCs/>
              </w:rPr>
              <w:t xml:space="preserve"> Digest</w:t>
            </w:r>
            <w:r w:rsidRPr="00BD29FE">
              <w:rPr>
                <w:rFonts w:ascii="Sagona Book" w:hAnsi="Sagona Book"/>
              </w:rPr>
              <w:t xml:space="preserve"> </w:t>
            </w:r>
            <w:r w:rsidR="00904F46">
              <w:rPr>
                <w:rFonts w:ascii="Sagona Book" w:hAnsi="Sagona Book"/>
              </w:rPr>
              <w:t xml:space="preserve">contains </w:t>
            </w:r>
            <w:r w:rsidRPr="00BD29FE">
              <w:rPr>
                <w:rFonts w:ascii="Sagona Book" w:hAnsi="Sagona Book"/>
              </w:rPr>
              <w:t>information comp</w:t>
            </w:r>
            <w:r>
              <w:rPr>
                <w:rFonts w:ascii="Sagona Book" w:hAnsi="Sagona Book"/>
              </w:rPr>
              <w:t>il</w:t>
            </w:r>
            <w:r w:rsidRPr="00BD29FE">
              <w:rPr>
                <w:rFonts w:ascii="Sagona Book" w:hAnsi="Sagona Book"/>
              </w:rPr>
              <w:t xml:space="preserve">ed by Dignity Alliance Massachusetts concerning long-term services, support, living options, and care issued each </w:t>
            </w:r>
            <w:r w:rsidR="00B53531">
              <w:rPr>
                <w:rFonts w:ascii="Sagona Book" w:hAnsi="Sagona Book"/>
              </w:rPr>
              <w:t>Tues</w:t>
            </w:r>
            <w:r>
              <w:rPr>
                <w:rFonts w:ascii="Sagona Book" w:hAnsi="Sagona Book"/>
              </w:rPr>
              <w:t>day</w:t>
            </w:r>
            <w:r w:rsidRPr="00BD29FE">
              <w:rPr>
                <w:rFonts w:ascii="Sagona Book" w:hAnsi="Sagona Book"/>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B17AE3" w:rsidRDefault="004135B1" w:rsidP="00B17AE3">
            <w:pPr>
              <w:pStyle w:val="Heading2"/>
              <w:outlineLvl w:val="1"/>
              <w:rPr>
                <w:b/>
                <w:bCs/>
                <w:color w:val="000000" w:themeColor="text1"/>
                <w:sz w:val="32"/>
                <w:szCs w:val="32"/>
              </w:rPr>
            </w:pPr>
            <w:proofErr w:type="spellStart"/>
            <w:r w:rsidRPr="00B17AE3">
              <w:rPr>
                <w:b/>
                <w:bCs/>
                <w:color w:val="000000" w:themeColor="text1"/>
                <w:sz w:val="32"/>
                <w:szCs w:val="32"/>
              </w:rPr>
              <w:t>DignityMA</w:t>
            </w:r>
            <w:proofErr w:type="spellEnd"/>
            <w:r w:rsidRPr="00B17AE3">
              <w:rPr>
                <w:b/>
                <w:bCs/>
                <w:color w:val="000000" w:themeColor="text1"/>
                <w:sz w:val="32"/>
                <w:szCs w:val="32"/>
              </w:rPr>
              <w:t xml:space="preserve">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D1B57" w14:paraId="2DFBC396" w14:textId="77777777" w:rsidTr="00467E18">
        <w:trPr>
          <w:gridAfter w:val="1"/>
          <w:wAfter w:w="298" w:type="dxa"/>
          <w:trHeight w:val="58"/>
        </w:trPr>
        <w:tc>
          <w:tcPr>
            <w:tcW w:w="2903" w:type="dxa"/>
            <w:gridSpan w:val="2"/>
          </w:tcPr>
          <w:p w14:paraId="2DC1A0F9" w14:textId="767F4B71" w:rsidR="003D1B57" w:rsidRPr="00B17AE3" w:rsidRDefault="003D1B57" w:rsidP="00B17AE3">
            <w:pPr>
              <w:pStyle w:val="Heading2"/>
              <w:outlineLvl w:val="1"/>
              <w:rPr>
                <w:b/>
                <w:bCs/>
                <w:color w:val="000000" w:themeColor="text1"/>
                <w:sz w:val="32"/>
                <w:szCs w:val="32"/>
              </w:rPr>
            </w:pPr>
            <w:r w:rsidRPr="00B17AE3">
              <w:rPr>
                <w:b/>
                <w:bCs/>
                <w:color w:val="000000" w:themeColor="text1"/>
                <w:sz w:val="32"/>
                <w:szCs w:val="32"/>
              </w:rPr>
              <w:t>Reflection</w:t>
            </w:r>
          </w:p>
        </w:tc>
        <w:tc>
          <w:tcPr>
            <w:tcW w:w="7622" w:type="dxa"/>
            <w:gridSpan w:val="4"/>
          </w:tcPr>
          <w:p w14:paraId="1153E74F" w14:textId="77777777" w:rsidR="00285D43" w:rsidRDefault="00201610" w:rsidP="006913DE">
            <w:pPr>
              <w:pStyle w:val="ListParagraph"/>
              <w:spacing w:after="100" w:afterAutospacing="1"/>
              <w:ind w:left="0"/>
              <w:jc w:val="both"/>
              <w:rPr>
                <w:rFonts w:ascii="Aptos" w:hAnsi="Aptos"/>
                <w:i/>
                <w:iCs/>
                <w:sz w:val="32"/>
                <w:szCs w:val="32"/>
              </w:rPr>
            </w:pPr>
            <w:r w:rsidRPr="00201610">
              <w:rPr>
                <w:rFonts w:ascii="Aptos" w:hAnsi="Aptos"/>
                <w:i/>
                <w:iCs/>
                <w:sz w:val="32"/>
                <w:szCs w:val="32"/>
              </w:rPr>
              <w:t>On this St. Patrick’s Day, may the luck of the Irish bring comfort in difficult moments, joy in small victories, and gratitude for the caregivers, advocates, older adults, and people with disabilities who remind us every day that compassion is the greatest blessing of all.</w:t>
            </w:r>
          </w:p>
          <w:p w14:paraId="7849457D" w14:textId="65B41C53" w:rsidR="00046619" w:rsidRPr="00046619" w:rsidRDefault="00046619" w:rsidP="006913DE">
            <w:pPr>
              <w:pStyle w:val="ListParagraph"/>
              <w:spacing w:after="100" w:afterAutospacing="1"/>
              <w:ind w:left="0"/>
              <w:jc w:val="both"/>
              <w:rPr>
                <w:rFonts w:ascii="Aptos" w:hAnsi="Aptos"/>
                <w:i/>
                <w:iCs/>
                <w:sz w:val="22"/>
                <w:szCs w:val="22"/>
              </w:rPr>
            </w:pPr>
          </w:p>
        </w:tc>
      </w:tr>
      <w:tr w:rsidR="00B15B61" w14:paraId="6057B041" w14:textId="77777777" w:rsidTr="00467E18">
        <w:trPr>
          <w:gridAfter w:val="1"/>
          <w:wAfter w:w="298" w:type="dxa"/>
          <w:trHeight w:val="58"/>
        </w:trPr>
        <w:tc>
          <w:tcPr>
            <w:tcW w:w="2903" w:type="dxa"/>
            <w:gridSpan w:val="2"/>
          </w:tcPr>
          <w:p w14:paraId="51AB2140" w14:textId="2B8E8260" w:rsidR="00B15B61" w:rsidRPr="00B17AE3" w:rsidRDefault="00B15B61" w:rsidP="00B17AE3">
            <w:pPr>
              <w:pStyle w:val="Heading2"/>
              <w:outlineLvl w:val="1"/>
              <w:rPr>
                <w:b/>
                <w:bCs/>
                <w:color w:val="000000" w:themeColor="text1"/>
                <w:sz w:val="32"/>
                <w:szCs w:val="32"/>
              </w:rPr>
            </w:pPr>
            <w:r w:rsidRPr="00B17AE3">
              <w:rPr>
                <w:b/>
                <w:bCs/>
                <w:color w:val="000000" w:themeColor="text1"/>
                <w:sz w:val="32"/>
                <w:szCs w:val="32"/>
              </w:rPr>
              <w:t xml:space="preserve">Guide to news items in this week’s </w:t>
            </w:r>
            <w:r w:rsidRPr="00B17AE3">
              <w:rPr>
                <w:b/>
                <w:bCs/>
                <w:i/>
                <w:iCs/>
                <w:color w:val="000000" w:themeColor="text1"/>
                <w:sz w:val="32"/>
                <w:szCs w:val="32"/>
              </w:rPr>
              <w:t>Dignity Digest</w:t>
            </w:r>
          </w:p>
        </w:tc>
        <w:tc>
          <w:tcPr>
            <w:tcW w:w="7622" w:type="dxa"/>
            <w:gridSpan w:val="4"/>
          </w:tcPr>
          <w:p w14:paraId="5F63B22D" w14:textId="5176B470" w:rsidR="00B62759" w:rsidRDefault="00B62759" w:rsidP="00D167FA">
            <w:pPr>
              <w:pStyle w:val="Heading3"/>
              <w:outlineLvl w:val="2"/>
            </w:pPr>
            <w:r w:rsidRPr="002B5B6D">
              <w:t>Nursing Homes</w:t>
            </w:r>
          </w:p>
          <w:p w14:paraId="39906554" w14:textId="74DC5DF1" w:rsidR="005C7CFB" w:rsidRPr="005C7CFB" w:rsidRDefault="00C07066" w:rsidP="003524CC">
            <w:pPr>
              <w:pStyle w:val="ListParagraph"/>
              <w:numPr>
                <w:ilvl w:val="0"/>
                <w:numId w:val="12"/>
              </w:numPr>
              <w:rPr>
                <w:rFonts w:ascii="Aptos" w:eastAsia="Times New Roman" w:hAnsi="Aptos" w:cs="Times New Roman"/>
                <w:i/>
                <w:iCs/>
                <w:sz w:val="22"/>
                <w:szCs w:val="22"/>
              </w:rPr>
            </w:pPr>
            <w:hyperlink r:id="rId10" w:history="1">
              <w:r w:rsidR="005C7CFB" w:rsidRPr="009833FB">
                <w:rPr>
                  <w:rStyle w:val="Hyperlink"/>
                  <w:rFonts w:ascii="Aptos" w:eastAsia="Times New Roman" w:hAnsi="Aptos" w:cs="Times New Roman"/>
                  <w:i/>
                  <w:iCs/>
                  <w:sz w:val="22"/>
                  <w:szCs w:val="22"/>
                </w:rPr>
                <w:t>More than half of US nursing homes changed owners during pandemic</w:t>
              </w:r>
            </w:hyperlink>
            <w:r w:rsidR="005C7CFB">
              <w:rPr>
                <w:rFonts w:ascii="Aptos" w:eastAsia="Times New Roman" w:hAnsi="Aptos" w:cs="Times New Roman"/>
                <w:i/>
                <w:iCs/>
                <w:sz w:val="22"/>
                <w:szCs w:val="22"/>
              </w:rPr>
              <w:t xml:space="preserve"> </w:t>
            </w:r>
            <w:r w:rsidR="005C7CFB" w:rsidRPr="005C7CFB">
              <w:rPr>
                <w:rFonts w:ascii="Aptos" w:eastAsia="Times New Roman" w:hAnsi="Aptos" w:cs="Times New Roman"/>
                <w:b/>
                <w:bCs/>
                <w:sz w:val="22"/>
                <w:szCs w:val="22"/>
              </w:rPr>
              <w:t>(</w:t>
            </w:r>
            <w:proofErr w:type="spellStart"/>
            <w:r w:rsidR="005C7CFB" w:rsidRPr="005C7CFB">
              <w:rPr>
                <w:rFonts w:ascii="Aptos" w:eastAsia="Times New Roman" w:hAnsi="Aptos" w:cs="Times New Roman"/>
                <w:b/>
                <w:bCs/>
                <w:sz w:val="22"/>
                <w:szCs w:val="22"/>
              </w:rPr>
              <w:t>McKnights</w:t>
            </w:r>
            <w:proofErr w:type="spellEnd"/>
            <w:r w:rsidR="005C7CFB" w:rsidRPr="005C7CFB">
              <w:rPr>
                <w:rFonts w:ascii="Aptos" w:eastAsia="Times New Roman" w:hAnsi="Aptos" w:cs="Times New Roman"/>
                <w:b/>
                <w:bCs/>
                <w:sz w:val="22"/>
                <w:szCs w:val="22"/>
              </w:rPr>
              <w:t xml:space="preserve"> Long Term Care, </w:t>
            </w:r>
            <w:r w:rsidR="005C7CFB" w:rsidRPr="005C7CFB">
              <w:rPr>
                <w:rFonts w:ascii="Aptos" w:eastAsia="Times New Roman" w:hAnsi="Aptos" w:cs="Times New Roman"/>
                <w:sz w:val="22"/>
                <w:szCs w:val="22"/>
              </w:rPr>
              <w:t>March 15, 2026)</w:t>
            </w:r>
          </w:p>
          <w:p w14:paraId="4C39B450" w14:textId="4DBF2CAD" w:rsidR="00010518" w:rsidRDefault="00010518" w:rsidP="00010518">
            <w:pPr>
              <w:pStyle w:val="Heading3"/>
              <w:outlineLvl w:val="2"/>
            </w:pPr>
            <w:r>
              <w:t>Housing</w:t>
            </w:r>
          </w:p>
          <w:p w14:paraId="3DF43790" w14:textId="3C29469B" w:rsidR="00010518" w:rsidRPr="00B13253" w:rsidRDefault="00C07066" w:rsidP="003524CC">
            <w:pPr>
              <w:pStyle w:val="ListParagraph"/>
              <w:numPr>
                <w:ilvl w:val="0"/>
                <w:numId w:val="10"/>
              </w:numPr>
              <w:rPr>
                <w:rFonts w:ascii="Aptos" w:eastAsia="Times New Roman" w:hAnsi="Aptos" w:cs="Times New Roman"/>
                <w:i/>
                <w:iCs/>
                <w:sz w:val="22"/>
                <w:szCs w:val="22"/>
              </w:rPr>
            </w:pPr>
            <w:hyperlink r:id="rId11" w:history="1">
              <w:r w:rsidR="00010518" w:rsidRPr="00DB70FA">
                <w:rPr>
                  <w:rStyle w:val="Hyperlink"/>
                  <w:rFonts w:ascii="Aptos" w:eastAsia="Times New Roman" w:hAnsi="Aptos" w:cs="Times New Roman"/>
                  <w:i/>
                  <w:iCs/>
                  <w:sz w:val="22"/>
                  <w:szCs w:val="22"/>
                </w:rPr>
                <w:t>Elizabeth Warren’s amazingly progressive housing bill</w:t>
              </w:r>
            </w:hyperlink>
            <w:r w:rsidR="00B13253">
              <w:rPr>
                <w:rFonts w:ascii="Aptos" w:eastAsia="Times New Roman" w:hAnsi="Aptos" w:cs="Times New Roman"/>
                <w:i/>
                <w:iCs/>
                <w:sz w:val="22"/>
                <w:szCs w:val="22"/>
              </w:rPr>
              <w:t xml:space="preserve"> </w:t>
            </w:r>
            <w:r w:rsidR="00010518" w:rsidRPr="00B13253">
              <w:rPr>
                <w:rFonts w:ascii="Aptos" w:eastAsia="Times New Roman" w:hAnsi="Aptos" w:cs="Times New Roman"/>
                <w:b/>
                <w:bCs/>
                <w:sz w:val="22"/>
                <w:szCs w:val="22"/>
              </w:rPr>
              <w:t xml:space="preserve">(Today on TAP, </w:t>
            </w:r>
            <w:r w:rsidR="00010518" w:rsidRPr="00B13253">
              <w:rPr>
                <w:rFonts w:ascii="Aptos" w:eastAsia="Times New Roman" w:hAnsi="Aptos" w:cs="Times New Roman"/>
                <w:sz w:val="22"/>
                <w:szCs w:val="22"/>
              </w:rPr>
              <w:t>March 13, 2026)</w:t>
            </w:r>
          </w:p>
          <w:p w14:paraId="14BF1B56" w14:textId="0E00A436" w:rsidR="006E3CFE" w:rsidRDefault="006E3CFE" w:rsidP="00D167FA">
            <w:pPr>
              <w:pStyle w:val="Heading3"/>
              <w:outlineLvl w:val="2"/>
            </w:pPr>
            <w:proofErr w:type="spellStart"/>
            <w:r>
              <w:t>Covid</w:t>
            </w:r>
            <w:proofErr w:type="spellEnd"/>
            <w:r>
              <w:t xml:space="preserve"> / Long </w:t>
            </w:r>
            <w:proofErr w:type="spellStart"/>
            <w:r>
              <w:t>Covid</w:t>
            </w:r>
            <w:proofErr w:type="spellEnd"/>
          </w:p>
          <w:p w14:paraId="0EB876A6" w14:textId="65DEC2AC" w:rsidR="00C50B64" w:rsidRPr="008B3EEF" w:rsidRDefault="00C07066" w:rsidP="003524CC">
            <w:pPr>
              <w:pStyle w:val="ListParagraph"/>
              <w:numPr>
                <w:ilvl w:val="0"/>
                <w:numId w:val="10"/>
              </w:numPr>
              <w:rPr>
                <w:rFonts w:ascii="Aptos" w:eastAsia="Times New Roman" w:hAnsi="Aptos" w:cs="Times New Roman"/>
                <w:i/>
                <w:iCs/>
                <w:sz w:val="22"/>
                <w:szCs w:val="22"/>
              </w:rPr>
            </w:pPr>
            <w:hyperlink r:id="rId12" w:history="1">
              <w:r w:rsidR="00C50B64" w:rsidRPr="00CC7223">
                <w:rPr>
                  <w:rStyle w:val="Hyperlink"/>
                  <w:rFonts w:ascii="Aptos" w:eastAsia="Times New Roman" w:hAnsi="Aptos" w:cs="Times New Roman"/>
                  <w:i/>
                  <w:iCs/>
                  <w:sz w:val="22"/>
                  <w:szCs w:val="22"/>
                </w:rPr>
                <w:t>Progressively Widening Healthcare Costs in Long COVID Over Five Years</w:t>
              </w:r>
            </w:hyperlink>
            <w:r w:rsidR="008B3EEF">
              <w:rPr>
                <w:rFonts w:ascii="Aptos" w:eastAsia="Times New Roman" w:hAnsi="Aptos" w:cs="Times New Roman"/>
                <w:i/>
                <w:iCs/>
                <w:sz w:val="22"/>
                <w:szCs w:val="22"/>
              </w:rPr>
              <w:t xml:space="preserve"> </w:t>
            </w:r>
            <w:r w:rsidR="00C50B64" w:rsidRPr="008B3EEF">
              <w:rPr>
                <w:rFonts w:ascii="Aptos" w:eastAsia="Times New Roman" w:hAnsi="Aptos" w:cs="Times New Roman"/>
                <w:b/>
                <w:bCs/>
                <w:sz w:val="22"/>
                <w:szCs w:val="22"/>
              </w:rPr>
              <w:t>(</w:t>
            </w:r>
            <w:proofErr w:type="spellStart"/>
            <w:r w:rsidR="00C50B64" w:rsidRPr="008B3EEF">
              <w:rPr>
                <w:rFonts w:ascii="Aptos" w:eastAsia="Times New Roman" w:hAnsi="Aptos" w:cs="Times New Roman"/>
                <w:b/>
                <w:bCs/>
                <w:sz w:val="22"/>
                <w:szCs w:val="22"/>
              </w:rPr>
              <w:t>medRxiv</w:t>
            </w:r>
            <w:proofErr w:type="spellEnd"/>
            <w:r w:rsidR="00C50B64" w:rsidRPr="008B3EEF">
              <w:rPr>
                <w:rFonts w:ascii="Aptos" w:eastAsia="Times New Roman" w:hAnsi="Aptos" w:cs="Times New Roman"/>
                <w:b/>
                <w:bCs/>
                <w:sz w:val="22"/>
                <w:szCs w:val="22"/>
              </w:rPr>
              <w:t xml:space="preserve">, </w:t>
            </w:r>
            <w:r w:rsidR="00C50B64" w:rsidRPr="008B3EEF">
              <w:rPr>
                <w:rFonts w:ascii="Aptos" w:eastAsia="Times New Roman" w:hAnsi="Aptos" w:cs="Times New Roman"/>
                <w:sz w:val="22"/>
                <w:szCs w:val="22"/>
              </w:rPr>
              <w:t>February 26, 2026)</w:t>
            </w:r>
          </w:p>
          <w:p w14:paraId="4BB21804" w14:textId="77777777" w:rsidR="0008028F" w:rsidRDefault="00B01DB6" w:rsidP="00D167FA">
            <w:pPr>
              <w:pStyle w:val="Heading3"/>
              <w:outlineLvl w:val="2"/>
            </w:pPr>
            <w:r>
              <w:t>Aging Topics</w:t>
            </w:r>
          </w:p>
          <w:p w14:paraId="530F2B8D" w14:textId="26059FCB" w:rsidR="009B56D6" w:rsidRPr="00E17F4F" w:rsidRDefault="00C07066" w:rsidP="003524CC">
            <w:pPr>
              <w:pStyle w:val="ListParagraph"/>
              <w:numPr>
                <w:ilvl w:val="0"/>
                <w:numId w:val="10"/>
              </w:numPr>
              <w:rPr>
                <w:rFonts w:ascii="Aptos" w:eastAsia="Times New Roman" w:hAnsi="Aptos" w:cs="Times New Roman"/>
                <w:sz w:val="22"/>
                <w:szCs w:val="22"/>
              </w:rPr>
            </w:pPr>
            <w:hyperlink r:id="rId13" w:history="1">
              <w:r w:rsidR="00E17F4F" w:rsidRPr="00DB08AE">
                <w:rPr>
                  <w:rStyle w:val="Hyperlink"/>
                  <w:rFonts w:ascii="Aptos" w:eastAsia="Times New Roman" w:hAnsi="Aptos" w:cs="Times New Roman"/>
                  <w:i/>
                  <w:iCs/>
                  <w:sz w:val="22"/>
                  <w:szCs w:val="22"/>
                </w:rPr>
                <w:t>Aging into uncertainty</w:t>
              </w:r>
            </w:hyperlink>
            <w:r w:rsidR="00E17F4F">
              <w:rPr>
                <w:rFonts w:ascii="Aptos" w:eastAsia="Times New Roman" w:hAnsi="Aptos" w:cs="Times New Roman"/>
                <w:i/>
                <w:iCs/>
                <w:sz w:val="22"/>
                <w:szCs w:val="22"/>
              </w:rPr>
              <w:t xml:space="preserve"> </w:t>
            </w:r>
            <w:r w:rsidR="00E17F4F">
              <w:rPr>
                <w:rFonts w:ascii="Aptos" w:eastAsia="Times New Roman" w:hAnsi="Aptos" w:cs="Times New Roman"/>
                <w:b/>
                <w:bCs/>
                <w:sz w:val="22"/>
                <w:szCs w:val="22"/>
              </w:rPr>
              <w:t xml:space="preserve">(*Boston Globe, </w:t>
            </w:r>
            <w:r w:rsidR="00E17F4F">
              <w:rPr>
                <w:rFonts w:ascii="Aptos" w:eastAsia="Times New Roman" w:hAnsi="Aptos" w:cs="Times New Roman"/>
                <w:sz w:val="22"/>
                <w:szCs w:val="22"/>
              </w:rPr>
              <w:t>March 15, 2026 (Updated))</w:t>
            </w:r>
          </w:p>
          <w:p w14:paraId="030BAA10" w14:textId="150B75E8" w:rsidR="009B56D6" w:rsidRDefault="00CE0D0C" w:rsidP="00CE0D0C">
            <w:pPr>
              <w:pStyle w:val="Heading3"/>
              <w:outlineLvl w:val="2"/>
            </w:pPr>
            <w:r>
              <w:t>Veteran Topics</w:t>
            </w:r>
          </w:p>
          <w:p w14:paraId="4E40F2D6" w14:textId="2368B6B6" w:rsidR="00CE0D0C" w:rsidRPr="00B9502C" w:rsidRDefault="00C07066" w:rsidP="003524CC">
            <w:pPr>
              <w:pStyle w:val="ListParagraph"/>
              <w:numPr>
                <w:ilvl w:val="0"/>
                <w:numId w:val="10"/>
              </w:numPr>
              <w:rPr>
                <w:rFonts w:ascii="Aptos" w:eastAsia="Times New Roman" w:hAnsi="Aptos" w:cs="Times New Roman"/>
                <w:i/>
                <w:iCs/>
                <w:sz w:val="22"/>
                <w:szCs w:val="22"/>
              </w:rPr>
            </w:pPr>
            <w:hyperlink r:id="rId14" w:history="1">
              <w:r w:rsidR="00CE0D0C" w:rsidRPr="00944586">
                <w:rPr>
                  <w:rStyle w:val="Hyperlink"/>
                  <w:rFonts w:ascii="Aptos" w:eastAsia="Times New Roman" w:hAnsi="Aptos" w:cs="Times New Roman"/>
                  <w:i/>
                  <w:iCs/>
                  <w:sz w:val="22"/>
                  <w:szCs w:val="22"/>
                </w:rPr>
                <w:t>VA announces plan to put some veterans in guardianships</w:t>
              </w:r>
            </w:hyperlink>
            <w:r w:rsidR="00B9502C">
              <w:rPr>
                <w:rFonts w:ascii="Aptos" w:eastAsia="Times New Roman" w:hAnsi="Aptos" w:cs="Times New Roman"/>
                <w:i/>
                <w:iCs/>
                <w:sz w:val="22"/>
                <w:szCs w:val="22"/>
              </w:rPr>
              <w:t xml:space="preserve"> </w:t>
            </w:r>
            <w:r w:rsidR="00CE0D0C" w:rsidRPr="00B9502C">
              <w:rPr>
                <w:rFonts w:ascii="Aptos" w:eastAsia="Times New Roman" w:hAnsi="Aptos" w:cs="Times New Roman"/>
                <w:b/>
                <w:bCs/>
                <w:sz w:val="22"/>
                <w:szCs w:val="22"/>
              </w:rPr>
              <w:t xml:space="preserve">(Task &amp; Purpose, </w:t>
            </w:r>
            <w:r w:rsidR="00CE0D0C" w:rsidRPr="00B9502C">
              <w:rPr>
                <w:rFonts w:ascii="Aptos" w:eastAsia="Times New Roman" w:hAnsi="Aptos" w:cs="Times New Roman"/>
                <w:sz w:val="22"/>
                <w:szCs w:val="22"/>
              </w:rPr>
              <w:t>March 15, 2026)</w:t>
            </w:r>
          </w:p>
          <w:p w14:paraId="2642DFD3" w14:textId="18C3A3D1" w:rsidR="007D0920" w:rsidRDefault="007D0920" w:rsidP="00FD30BF">
            <w:pPr>
              <w:pStyle w:val="Heading3"/>
              <w:outlineLvl w:val="2"/>
            </w:pPr>
            <w:proofErr w:type="spellStart"/>
            <w:r>
              <w:t>Covid</w:t>
            </w:r>
            <w:proofErr w:type="spellEnd"/>
            <w:r>
              <w:t xml:space="preserve"> / </w:t>
            </w:r>
            <w:r w:rsidR="00FD30BF">
              <w:t xml:space="preserve">Long </w:t>
            </w:r>
            <w:proofErr w:type="spellStart"/>
            <w:r w:rsidR="00FD30BF">
              <w:t>Covid</w:t>
            </w:r>
            <w:proofErr w:type="spellEnd"/>
          </w:p>
          <w:p w14:paraId="0467A373" w14:textId="2DB62BD6" w:rsidR="00FD30BF" w:rsidRPr="005F6530" w:rsidRDefault="00C07066" w:rsidP="003524CC">
            <w:pPr>
              <w:pStyle w:val="ListParagraph"/>
              <w:numPr>
                <w:ilvl w:val="0"/>
                <w:numId w:val="10"/>
              </w:numPr>
              <w:rPr>
                <w:rFonts w:ascii="Aptos" w:eastAsia="Times New Roman" w:hAnsi="Aptos" w:cs="Times New Roman"/>
                <w:i/>
                <w:iCs/>
                <w:sz w:val="22"/>
                <w:szCs w:val="22"/>
              </w:rPr>
            </w:pPr>
            <w:hyperlink r:id="rId15" w:history="1">
              <w:r w:rsidR="005F6530" w:rsidRPr="00CC7223">
                <w:rPr>
                  <w:rStyle w:val="Hyperlink"/>
                  <w:rFonts w:ascii="Aptos" w:eastAsia="Times New Roman" w:hAnsi="Aptos" w:cs="Times New Roman"/>
                  <w:i/>
                  <w:iCs/>
                  <w:sz w:val="22"/>
                  <w:szCs w:val="22"/>
                </w:rPr>
                <w:t>Progressively Widening Healthcare Costs in Long COVID Over Five Years</w:t>
              </w:r>
            </w:hyperlink>
            <w:r w:rsidR="005F6530">
              <w:rPr>
                <w:rFonts w:ascii="Aptos" w:eastAsia="Times New Roman" w:hAnsi="Aptos" w:cs="Times New Roman"/>
                <w:i/>
                <w:iCs/>
                <w:sz w:val="22"/>
                <w:szCs w:val="22"/>
              </w:rPr>
              <w:t xml:space="preserve"> </w:t>
            </w:r>
            <w:r w:rsidR="005F6530" w:rsidRPr="005F6530">
              <w:rPr>
                <w:rFonts w:ascii="Aptos" w:eastAsia="Times New Roman" w:hAnsi="Aptos" w:cs="Times New Roman"/>
                <w:b/>
                <w:bCs/>
                <w:sz w:val="22"/>
                <w:szCs w:val="22"/>
              </w:rPr>
              <w:t>(</w:t>
            </w:r>
            <w:proofErr w:type="spellStart"/>
            <w:r w:rsidR="005F6530" w:rsidRPr="005F6530">
              <w:rPr>
                <w:rFonts w:ascii="Aptos" w:eastAsia="Times New Roman" w:hAnsi="Aptos" w:cs="Times New Roman"/>
                <w:b/>
                <w:bCs/>
                <w:sz w:val="22"/>
                <w:szCs w:val="22"/>
              </w:rPr>
              <w:t>medRxiv</w:t>
            </w:r>
            <w:proofErr w:type="spellEnd"/>
            <w:r w:rsidR="005F6530" w:rsidRPr="005F6530">
              <w:rPr>
                <w:rFonts w:ascii="Aptos" w:eastAsia="Times New Roman" w:hAnsi="Aptos" w:cs="Times New Roman"/>
                <w:b/>
                <w:bCs/>
                <w:sz w:val="22"/>
                <w:szCs w:val="22"/>
              </w:rPr>
              <w:t xml:space="preserve">, </w:t>
            </w:r>
            <w:r w:rsidR="005F6530" w:rsidRPr="005F6530">
              <w:rPr>
                <w:rFonts w:ascii="Aptos" w:eastAsia="Times New Roman" w:hAnsi="Aptos" w:cs="Times New Roman"/>
                <w:sz w:val="22"/>
                <w:szCs w:val="22"/>
              </w:rPr>
              <w:t>February 26, 2026)</w:t>
            </w:r>
          </w:p>
          <w:p w14:paraId="55CC684C" w14:textId="02582B23" w:rsidR="006743B6" w:rsidRDefault="006743B6" w:rsidP="00840951">
            <w:pPr>
              <w:pStyle w:val="Heading3"/>
              <w:outlineLvl w:val="2"/>
            </w:pPr>
            <w:r>
              <w:t>Longevity</w:t>
            </w:r>
          </w:p>
          <w:p w14:paraId="00CB4E11" w14:textId="18AD5F37" w:rsidR="00840951" w:rsidRPr="00840951" w:rsidRDefault="00C07066" w:rsidP="003524CC">
            <w:pPr>
              <w:pStyle w:val="ListParagraph"/>
              <w:numPr>
                <w:ilvl w:val="0"/>
                <w:numId w:val="10"/>
              </w:numPr>
              <w:rPr>
                <w:rFonts w:ascii="Aptos" w:eastAsia="Times New Roman" w:hAnsi="Aptos" w:cs="Times New Roman"/>
                <w:i/>
                <w:iCs/>
                <w:sz w:val="22"/>
                <w:szCs w:val="22"/>
              </w:rPr>
            </w:pPr>
            <w:hyperlink r:id="rId16" w:history="1">
              <w:r w:rsidR="00840951" w:rsidRPr="003B6F6B">
                <w:rPr>
                  <w:rStyle w:val="Hyperlink"/>
                  <w:rFonts w:ascii="Aptos" w:eastAsia="Times New Roman" w:hAnsi="Aptos" w:cs="Times New Roman"/>
                  <w:i/>
                  <w:iCs/>
                  <w:sz w:val="22"/>
                  <w:szCs w:val="22"/>
                </w:rPr>
                <w:t>Life expectancy gap between Black residents and other Bostonians has doubled over the past decade</w:t>
              </w:r>
            </w:hyperlink>
            <w:r w:rsidR="00840951">
              <w:rPr>
                <w:rFonts w:ascii="Aptos" w:eastAsia="Times New Roman" w:hAnsi="Aptos" w:cs="Times New Roman"/>
                <w:i/>
                <w:iCs/>
                <w:sz w:val="22"/>
                <w:szCs w:val="22"/>
              </w:rPr>
              <w:t xml:space="preserve"> </w:t>
            </w:r>
            <w:r w:rsidR="00840951" w:rsidRPr="00840951">
              <w:rPr>
                <w:rFonts w:ascii="Aptos" w:eastAsia="Times New Roman" w:hAnsi="Aptos" w:cs="Times New Roman"/>
                <w:b/>
                <w:bCs/>
                <w:sz w:val="22"/>
                <w:szCs w:val="22"/>
              </w:rPr>
              <w:t xml:space="preserve">(*Boston Globe, </w:t>
            </w:r>
            <w:r w:rsidR="00840951" w:rsidRPr="00840951">
              <w:rPr>
                <w:rFonts w:ascii="Aptos" w:eastAsia="Times New Roman" w:hAnsi="Aptos" w:cs="Times New Roman"/>
                <w:sz w:val="22"/>
                <w:szCs w:val="22"/>
              </w:rPr>
              <w:t>March 12, 2026)</w:t>
            </w:r>
          </w:p>
          <w:p w14:paraId="05BAC02A" w14:textId="7FA30185" w:rsidR="000E51B8" w:rsidRPr="000E51B8" w:rsidRDefault="000E51B8" w:rsidP="000E51B8">
            <w:pPr>
              <w:pStyle w:val="Heading3"/>
              <w:outlineLvl w:val="2"/>
            </w:pPr>
            <w:r>
              <w:t>Winter Paralympics</w:t>
            </w:r>
          </w:p>
          <w:p w14:paraId="61A91A7A" w14:textId="39A42053" w:rsidR="00924B33" w:rsidRPr="00924B33" w:rsidRDefault="00C07066" w:rsidP="003524CC">
            <w:pPr>
              <w:pStyle w:val="ListParagraph"/>
              <w:numPr>
                <w:ilvl w:val="0"/>
                <w:numId w:val="10"/>
              </w:numPr>
              <w:rPr>
                <w:rFonts w:ascii="Aptos" w:eastAsia="Times New Roman" w:hAnsi="Aptos" w:cs="Times New Roman"/>
                <w:i/>
                <w:iCs/>
                <w:sz w:val="22"/>
                <w:szCs w:val="22"/>
              </w:rPr>
            </w:pPr>
            <w:hyperlink r:id="rId17" w:history="1">
              <w:r w:rsidR="00924B33" w:rsidRPr="003D1673">
                <w:rPr>
                  <w:rStyle w:val="Hyperlink"/>
                  <w:rFonts w:ascii="Aptos" w:eastAsia="Times New Roman" w:hAnsi="Aptos" w:cs="Times New Roman"/>
                  <w:i/>
                  <w:iCs/>
                  <w:sz w:val="22"/>
                  <w:szCs w:val="22"/>
                </w:rPr>
                <w:t>What should future Winter Paralympics look like? Bigger, better and maybe earlier</w:t>
              </w:r>
            </w:hyperlink>
            <w:r w:rsidR="00924B33">
              <w:rPr>
                <w:rFonts w:ascii="Aptos" w:eastAsia="Times New Roman" w:hAnsi="Aptos" w:cs="Times New Roman"/>
                <w:i/>
                <w:iCs/>
                <w:sz w:val="22"/>
                <w:szCs w:val="22"/>
              </w:rPr>
              <w:t xml:space="preserve"> </w:t>
            </w:r>
            <w:r w:rsidR="00924B33" w:rsidRPr="00924B33">
              <w:rPr>
                <w:rFonts w:ascii="Aptos" w:eastAsia="Times New Roman" w:hAnsi="Aptos" w:cs="Times New Roman"/>
                <w:b/>
                <w:bCs/>
                <w:sz w:val="22"/>
                <w:szCs w:val="22"/>
              </w:rPr>
              <w:t xml:space="preserve">(The Athletic, </w:t>
            </w:r>
            <w:r w:rsidR="00924B33" w:rsidRPr="00924B33">
              <w:rPr>
                <w:rFonts w:ascii="Aptos" w:eastAsia="Times New Roman" w:hAnsi="Aptos" w:cs="Times New Roman"/>
                <w:sz w:val="22"/>
                <w:szCs w:val="22"/>
              </w:rPr>
              <w:t>March 16, 2026)</w:t>
            </w:r>
          </w:p>
          <w:p w14:paraId="62ADFDC2" w14:textId="6C55AB77" w:rsidR="000E51B8" w:rsidRPr="00E725F2" w:rsidRDefault="00C07066" w:rsidP="003524CC">
            <w:pPr>
              <w:pStyle w:val="ListParagraph"/>
              <w:numPr>
                <w:ilvl w:val="0"/>
                <w:numId w:val="10"/>
              </w:numPr>
              <w:rPr>
                <w:rFonts w:ascii="Aptos" w:eastAsia="Times New Roman" w:hAnsi="Aptos" w:cs="Times New Roman"/>
                <w:i/>
                <w:iCs/>
                <w:sz w:val="22"/>
                <w:szCs w:val="22"/>
              </w:rPr>
            </w:pPr>
            <w:hyperlink r:id="rId18" w:history="1">
              <w:r w:rsidR="00FB5452" w:rsidRPr="00B3010A">
                <w:rPr>
                  <w:rStyle w:val="Hyperlink"/>
                  <w:rFonts w:ascii="Aptos" w:eastAsia="Times New Roman" w:hAnsi="Aptos" w:cs="Times New Roman"/>
                  <w:i/>
                  <w:iCs/>
                  <w:sz w:val="22"/>
                  <w:szCs w:val="22"/>
                </w:rPr>
                <w:t xml:space="preserve">Meet the </w:t>
              </w:r>
              <w:proofErr w:type="spellStart"/>
              <w:r w:rsidR="00FB5452" w:rsidRPr="00B3010A">
                <w:rPr>
                  <w:rStyle w:val="Hyperlink"/>
                  <w:rFonts w:ascii="Aptos" w:eastAsia="Times New Roman" w:hAnsi="Aptos" w:cs="Times New Roman"/>
                  <w:i/>
                  <w:iCs/>
                  <w:sz w:val="22"/>
                  <w:szCs w:val="22"/>
                </w:rPr>
                <w:t>Aigners</w:t>
              </w:r>
              <w:proofErr w:type="spellEnd"/>
              <w:r w:rsidR="00FB5452" w:rsidRPr="00B3010A">
                <w:rPr>
                  <w:rStyle w:val="Hyperlink"/>
                  <w:rFonts w:ascii="Aptos" w:eastAsia="Times New Roman" w:hAnsi="Aptos" w:cs="Times New Roman"/>
                  <w:i/>
                  <w:iCs/>
                  <w:sz w:val="22"/>
                  <w:szCs w:val="22"/>
                </w:rPr>
                <w:t>, the new Paralympic dynasty family that just won nine medals</w:t>
              </w:r>
            </w:hyperlink>
            <w:r w:rsidR="00FB5452">
              <w:rPr>
                <w:rFonts w:ascii="Aptos" w:eastAsia="Times New Roman" w:hAnsi="Aptos" w:cs="Times New Roman"/>
                <w:i/>
                <w:iCs/>
                <w:sz w:val="22"/>
                <w:szCs w:val="22"/>
              </w:rPr>
              <w:t xml:space="preserve"> </w:t>
            </w:r>
            <w:r w:rsidR="00FB5452" w:rsidRPr="00FB5452">
              <w:rPr>
                <w:rFonts w:ascii="Aptos" w:eastAsia="Times New Roman" w:hAnsi="Aptos" w:cs="Times New Roman"/>
                <w:b/>
                <w:bCs/>
                <w:sz w:val="22"/>
                <w:szCs w:val="22"/>
              </w:rPr>
              <w:t xml:space="preserve">(The Athletic, </w:t>
            </w:r>
            <w:r w:rsidR="00FB5452" w:rsidRPr="00FB5452">
              <w:rPr>
                <w:rFonts w:ascii="Aptos" w:eastAsia="Times New Roman" w:hAnsi="Aptos" w:cs="Times New Roman"/>
                <w:sz w:val="22"/>
                <w:szCs w:val="22"/>
              </w:rPr>
              <w:t>March 16, 2026)</w:t>
            </w:r>
          </w:p>
          <w:p w14:paraId="785CC0E8" w14:textId="68E0A9CB" w:rsidR="00E725F2" w:rsidRPr="00E725F2" w:rsidRDefault="00C07066" w:rsidP="003524CC">
            <w:pPr>
              <w:pStyle w:val="ListParagraph"/>
              <w:numPr>
                <w:ilvl w:val="0"/>
                <w:numId w:val="10"/>
              </w:numPr>
              <w:rPr>
                <w:rFonts w:ascii="Aptos" w:eastAsia="Times New Roman" w:hAnsi="Aptos" w:cs="Times New Roman"/>
                <w:sz w:val="22"/>
                <w:szCs w:val="22"/>
              </w:rPr>
            </w:pPr>
            <w:hyperlink r:id="rId19" w:history="1">
              <w:r w:rsidR="00E725F2" w:rsidRPr="00BA67AD">
                <w:rPr>
                  <w:rStyle w:val="Hyperlink"/>
                  <w:rFonts w:ascii="Aptos" w:eastAsia="Times New Roman" w:hAnsi="Aptos" w:cs="Times New Roman"/>
                  <w:i/>
                  <w:iCs/>
                  <w:sz w:val="22"/>
                  <w:szCs w:val="22"/>
                </w:rPr>
                <w:t>Jack Wallace becomes USA Hockey’s newest star: ‘This is what it’s all about’</w:t>
              </w:r>
            </w:hyperlink>
            <w:r w:rsidR="00E725F2">
              <w:rPr>
                <w:rFonts w:ascii="Aptos" w:eastAsia="Times New Roman" w:hAnsi="Aptos" w:cs="Times New Roman"/>
                <w:i/>
                <w:iCs/>
                <w:sz w:val="22"/>
                <w:szCs w:val="22"/>
              </w:rPr>
              <w:t xml:space="preserve"> </w:t>
            </w:r>
            <w:r w:rsidR="00E725F2" w:rsidRPr="00E725F2">
              <w:rPr>
                <w:rFonts w:ascii="Aptos" w:eastAsia="Times New Roman" w:hAnsi="Aptos" w:cs="Times New Roman"/>
                <w:b/>
                <w:bCs/>
                <w:sz w:val="22"/>
                <w:szCs w:val="22"/>
              </w:rPr>
              <w:t xml:space="preserve">(The Athletic, </w:t>
            </w:r>
            <w:r w:rsidR="00E725F2" w:rsidRPr="00E725F2">
              <w:rPr>
                <w:rFonts w:ascii="Aptos" w:eastAsia="Times New Roman" w:hAnsi="Aptos" w:cs="Times New Roman"/>
                <w:sz w:val="22"/>
                <w:szCs w:val="22"/>
              </w:rPr>
              <w:t>March 1</w:t>
            </w:r>
            <w:r w:rsidR="00A65EE8">
              <w:rPr>
                <w:rFonts w:ascii="Aptos" w:eastAsia="Times New Roman" w:hAnsi="Aptos" w:cs="Times New Roman"/>
                <w:sz w:val="22"/>
                <w:szCs w:val="22"/>
              </w:rPr>
              <w:t>5</w:t>
            </w:r>
            <w:r w:rsidR="00E725F2" w:rsidRPr="00E725F2">
              <w:rPr>
                <w:rFonts w:ascii="Aptos" w:eastAsia="Times New Roman" w:hAnsi="Aptos" w:cs="Times New Roman"/>
                <w:sz w:val="22"/>
                <w:szCs w:val="22"/>
              </w:rPr>
              <w:t>, 2026</w:t>
            </w:r>
            <w:r w:rsidR="00E725F2">
              <w:rPr>
                <w:rFonts w:ascii="Aptos" w:eastAsia="Times New Roman" w:hAnsi="Aptos" w:cs="Times New Roman"/>
                <w:sz w:val="22"/>
                <w:szCs w:val="22"/>
              </w:rPr>
              <w:t>)</w:t>
            </w:r>
          </w:p>
          <w:p w14:paraId="6646CECC" w14:textId="77777777" w:rsidR="00D25D02" w:rsidRDefault="00D25D02" w:rsidP="00D25D02">
            <w:pPr>
              <w:pStyle w:val="Heading3"/>
              <w:outlineLvl w:val="2"/>
            </w:pPr>
            <w:r>
              <w:t>State Policy</w:t>
            </w:r>
          </w:p>
          <w:p w14:paraId="14D325B4" w14:textId="44803BFE" w:rsidR="00D25D02" w:rsidRPr="00D25D02" w:rsidRDefault="00C07066" w:rsidP="003524CC">
            <w:pPr>
              <w:pStyle w:val="ListParagraph"/>
              <w:numPr>
                <w:ilvl w:val="0"/>
                <w:numId w:val="11"/>
              </w:numPr>
              <w:ind w:left="360"/>
              <w:rPr>
                <w:rFonts w:ascii="Aptos" w:eastAsia="Times New Roman" w:hAnsi="Aptos" w:cs="Times New Roman"/>
                <w:i/>
                <w:iCs/>
                <w:sz w:val="22"/>
                <w:szCs w:val="22"/>
              </w:rPr>
            </w:pPr>
            <w:hyperlink r:id="rId20" w:history="1">
              <w:r w:rsidR="00D25D02" w:rsidRPr="001D00F2">
                <w:rPr>
                  <w:rStyle w:val="Hyperlink"/>
                  <w:rFonts w:ascii="Aptos" w:eastAsia="Times New Roman" w:hAnsi="Aptos" w:cs="Times New Roman"/>
                  <w:i/>
                  <w:iCs/>
                  <w:sz w:val="22"/>
                  <w:szCs w:val="22"/>
                </w:rPr>
                <w:t>Governor Healey Increases Home Heating Assistance Benefits for Tens of Thousands of Massachusetts Households</w:t>
              </w:r>
            </w:hyperlink>
            <w:r w:rsidR="00D25D02">
              <w:rPr>
                <w:rFonts w:ascii="Aptos" w:eastAsia="Times New Roman" w:hAnsi="Aptos" w:cs="Times New Roman"/>
                <w:i/>
                <w:iCs/>
                <w:sz w:val="22"/>
                <w:szCs w:val="22"/>
              </w:rPr>
              <w:t xml:space="preserve"> </w:t>
            </w:r>
            <w:r w:rsidR="00D25D02" w:rsidRPr="00D25D02">
              <w:rPr>
                <w:rFonts w:ascii="Aptos" w:eastAsia="Times New Roman" w:hAnsi="Aptos" w:cs="Times New Roman"/>
                <w:b/>
                <w:bCs/>
                <w:sz w:val="22"/>
                <w:szCs w:val="22"/>
              </w:rPr>
              <w:t xml:space="preserve">(Office of Governor Maura Healey and lt. Governor Kim Driscoll, </w:t>
            </w:r>
            <w:r w:rsidR="00D25D02" w:rsidRPr="00D25D02">
              <w:rPr>
                <w:rFonts w:ascii="Aptos" w:eastAsia="Times New Roman" w:hAnsi="Aptos" w:cs="Times New Roman"/>
                <w:sz w:val="22"/>
                <w:szCs w:val="22"/>
              </w:rPr>
              <w:t>March 10, 20260</w:t>
            </w:r>
          </w:p>
          <w:p w14:paraId="2A7228FA" w14:textId="77777777" w:rsidR="00D25D02" w:rsidRDefault="008C74C4" w:rsidP="008C74C4">
            <w:pPr>
              <w:pStyle w:val="Heading3"/>
              <w:outlineLvl w:val="2"/>
              <w:rPr>
                <w:b/>
                <w:bCs/>
              </w:rPr>
            </w:pPr>
            <w:r w:rsidRPr="008C74C4">
              <w:rPr>
                <w:b/>
                <w:bCs/>
              </w:rPr>
              <w:t>From Our Colleagues around the Country</w:t>
            </w:r>
          </w:p>
          <w:p w14:paraId="2824F8FC" w14:textId="291EC7C4" w:rsidR="009B5B99" w:rsidRPr="009B5B99" w:rsidRDefault="00C07066" w:rsidP="003524CC">
            <w:pPr>
              <w:pStyle w:val="ListParagraph"/>
              <w:numPr>
                <w:ilvl w:val="0"/>
                <w:numId w:val="11"/>
              </w:numPr>
              <w:ind w:left="360"/>
              <w:rPr>
                <w:rFonts w:ascii="Aptos" w:eastAsia="Times New Roman" w:hAnsi="Aptos" w:cs="Times New Roman"/>
                <w:i/>
                <w:iCs/>
                <w:sz w:val="22"/>
                <w:szCs w:val="22"/>
              </w:rPr>
            </w:pPr>
            <w:hyperlink r:id="rId21" w:history="1">
              <w:r w:rsidR="009B5B99" w:rsidRPr="00CF79F6">
                <w:rPr>
                  <w:rStyle w:val="Hyperlink"/>
                  <w:rFonts w:ascii="Aptos" w:eastAsia="Times New Roman" w:hAnsi="Aptos" w:cs="Times New Roman"/>
                  <w:i/>
                  <w:iCs/>
                  <w:sz w:val="22"/>
                  <w:szCs w:val="22"/>
                </w:rPr>
                <w:t>Center for Medicare Advocacy</w:t>
              </w:r>
            </w:hyperlink>
            <w:r w:rsidR="009B5B99">
              <w:rPr>
                <w:rFonts w:ascii="Aptos" w:eastAsia="Times New Roman" w:hAnsi="Aptos" w:cs="Times New Roman"/>
                <w:i/>
                <w:iCs/>
                <w:sz w:val="22"/>
                <w:szCs w:val="22"/>
              </w:rPr>
              <w:t xml:space="preserve"> </w:t>
            </w:r>
            <w:r w:rsidR="009B5B99" w:rsidRPr="009B5B99">
              <w:rPr>
                <w:rFonts w:ascii="Aptos" w:eastAsia="Times New Roman" w:hAnsi="Aptos" w:cs="Times New Roman"/>
                <w:b/>
                <w:bCs/>
                <w:sz w:val="22"/>
                <w:szCs w:val="22"/>
              </w:rPr>
              <w:t xml:space="preserve">(Center for Medicare Advocacy, </w:t>
            </w:r>
            <w:r w:rsidR="009B5B99" w:rsidRPr="009B5B99">
              <w:rPr>
                <w:rFonts w:ascii="Aptos" w:eastAsia="Times New Roman" w:hAnsi="Aptos" w:cs="Times New Roman"/>
                <w:sz w:val="22"/>
                <w:szCs w:val="22"/>
              </w:rPr>
              <w:t>March 12, 2026)</w:t>
            </w:r>
          </w:p>
          <w:p w14:paraId="2D27864B" w14:textId="7073DE53" w:rsidR="008C74C4" w:rsidRPr="00D1357F" w:rsidRDefault="00C07066" w:rsidP="003524CC">
            <w:pPr>
              <w:pStyle w:val="ListParagraph"/>
              <w:numPr>
                <w:ilvl w:val="0"/>
                <w:numId w:val="11"/>
              </w:numPr>
              <w:ind w:left="360"/>
              <w:rPr>
                <w:rFonts w:ascii="Aptos" w:eastAsia="Times New Roman" w:hAnsi="Aptos" w:cs="Times New Roman"/>
                <w:i/>
                <w:iCs/>
                <w:sz w:val="22"/>
                <w:szCs w:val="22"/>
              </w:rPr>
            </w:pPr>
            <w:hyperlink r:id="rId22" w:history="1">
              <w:r w:rsidR="00D1357F" w:rsidRPr="008C74C4">
                <w:rPr>
                  <w:rStyle w:val="Hyperlink"/>
                  <w:rFonts w:ascii="Aptos" w:eastAsia="Times New Roman" w:hAnsi="Aptos" w:cs="Times New Roman"/>
                  <w:i/>
                  <w:iCs/>
                  <w:sz w:val="22"/>
                  <w:szCs w:val="22"/>
                </w:rPr>
                <w:t>In This Issue</w:t>
              </w:r>
            </w:hyperlink>
            <w:r w:rsidR="00D1357F">
              <w:rPr>
                <w:rFonts w:ascii="Aptos" w:eastAsia="Times New Roman" w:hAnsi="Aptos" w:cs="Times New Roman"/>
                <w:i/>
                <w:iCs/>
                <w:sz w:val="22"/>
                <w:szCs w:val="22"/>
              </w:rPr>
              <w:t xml:space="preserve"> </w:t>
            </w:r>
            <w:r w:rsidR="00D1357F" w:rsidRPr="00D1357F">
              <w:rPr>
                <w:rFonts w:ascii="Aptos" w:eastAsia="Times New Roman" w:hAnsi="Aptos" w:cs="Times New Roman"/>
                <w:b/>
                <w:bCs/>
                <w:sz w:val="22"/>
                <w:szCs w:val="22"/>
              </w:rPr>
              <w:t xml:space="preserve">(Consumer Voice, </w:t>
            </w:r>
            <w:r w:rsidR="00D1357F" w:rsidRPr="00D1357F">
              <w:rPr>
                <w:rFonts w:ascii="Aptos" w:eastAsia="Times New Roman" w:hAnsi="Aptos" w:cs="Times New Roman"/>
                <w:sz w:val="22"/>
                <w:szCs w:val="22"/>
              </w:rPr>
              <w:t>March 10, 2026)</w:t>
            </w:r>
          </w:p>
        </w:tc>
      </w:tr>
      <w:tr w:rsidR="004062F8" w14:paraId="73F38F5B" w14:textId="77777777" w:rsidTr="00467E18">
        <w:trPr>
          <w:gridAfter w:val="1"/>
          <w:wAfter w:w="298" w:type="dxa"/>
          <w:trHeight w:val="58"/>
        </w:trPr>
        <w:tc>
          <w:tcPr>
            <w:tcW w:w="2903" w:type="dxa"/>
            <w:gridSpan w:val="2"/>
          </w:tcPr>
          <w:p w14:paraId="3642B69B" w14:textId="1974FEEB" w:rsidR="004062F8" w:rsidRPr="00B17AE3" w:rsidRDefault="004062F8" w:rsidP="00B17AE3">
            <w:pPr>
              <w:pStyle w:val="Heading2"/>
              <w:outlineLvl w:val="1"/>
              <w:rPr>
                <w:b/>
                <w:bCs/>
                <w:sz w:val="32"/>
                <w:szCs w:val="32"/>
              </w:rPr>
            </w:pPr>
            <w:r w:rsidRPr="00B17AE3">
              <w:rPr>
                <w:b/>
                <w:bCs/>
                <w:sz w:val="32"/>
                <w:szCs w:val="32"/>
              </w:rPr>
              <w:lastRenderedPageBreak/>
              <w:t>Quotes</w:t>
            </w:r>
          </w:p>
        </w:tc>
        <w:tc>
          <w:tcPr>
            <w:tcW w:w="7622" w:type="dxa"/>
            <w:gridSpan w:val="4"/>
          </w:tcPr>
          <w:p w14:paraId="22A4A24C" w14:textId="45C2663E" w:rsidR="004062F8" w:rsidRDefault="00394D67" w:rsidP="00394D67">
            <w:pPr>
              <w:jc w:val="both"/>
              <w:rPr>
                <w:rFonts w:ascii="Aptos" w:hAnsi="Aptos"/>
                <w:i/>
                <w:iCs/>
                <w:sz w:val="32"/>
                <w:szCs w:val="32"/>
              </w:rPr>
            </w:pPr>
            <w:r w:rsidRPr="00394D67">
              <w:rPr>
                <w:rFonts w:ascii="Aptos" w:hAnsi="Aptos"/>
                <w:i/>
                <w:iCs/>
                <w:sz w:val="32"/>
                <w:szCs w:val="32"/>
              </w:rPr>
              <w:t>Long COVID affects millions worldwide, yet the long-term trajectory of healthcare costs remains poorly</w:t>
            </w:r>
            <w:r w:rsidR="00C07066">
              <w:rPr>
                <w:rFonts w:ascii="Aptos" w:hAnsi="Aptos"/>
                <w:i/>
                <w:iCs/>
                <w:sz w:val="32"/>
                <w:szCs w:val="32"/>
              </w:rPr>
              <w:t xml:space="preserve"> </w:t>
            </w:r>
            <w:r w:rsidRPr="00394D67">
              <w:rPr>
                <w:rFonts w:ascii="Aptos" w:hAnsi="Aptos"/>
                <w:i/>
                <w:iCs/>
                <w:sz w:val="32"/>
                <w:szCs w:val="32"/>
              </w:rPr>
              <w:t>characterized.</w:t>
            </w:r>
          </w:p>
          <w:p w14:paraId="3B0CA486" w14:textId="77777777" w:rsidR="00394D67" w:rsidRDefault="00C07066" w:rsidP="00786019">
            <w:pPr>
              <w:ind w:left="720"/>
              <w:rPr>
                <w:rFonts w:ascii="Aptos" w:eastAsia="Times New Roman" w:hAnsi="Aptos" w:cs="Times New Roman"/>
                <w:sz w:val="22"/>
                <w:szCs w:val="22"/>
              </w:rPr>
            </w:pPr>
            <w:hyperlink r:id="rId23" w:history="1">
              <w:r w:rsidR="00394D67" w:rsidRPr="00786019">
                <w:rPr>
                  <w:rStyle w:val="Hyperlink"/>
                  <w:rFonts w:ascii="Aptos" w:eastAsia="Times New Roman" w:hAnsi="Aptos" w:cs="Times New Roman"/>
                  <w:i/>
                  <w:iCs/>
                  <w:sz w:val="22"/>
                  <w:szCs w:val="22"/>
                </w:rPr>
                <w:t>Progressively Widening Healthcare Costs in Long COVID Over Five Years</w:t>
              </w:r>
            </w:hyperlink>
            <w:r w:rsidR="00394D67" w:rsidRPr="00786019">
              <w:rPr>
                <w:rFonts w:ascii="Aptos" w:eastAsia="Times New Roman" w:hAnsi="Aptos" w:cs="Times New Roman"/>
                <w:i/>
                <w:iCs/>
                <w:sz w:val="22"/>
                <w:szCs w:val="22"/>
              </w:rPr>
              <w:t xml:space="preserve"> </w:t>
            </w:r>
            <w:r w:rsidR="00394D67" w:rsidRPr="00786019">
              <w:rPr>
                <w:rFonts w:ascii="Aptos" w:eastAsia="Times New Roman" w:hAnsi="Aptos" w:cs="Times New Roman"/>
                <w:b/>
                <w:bCs/>
                <w:sz w:val="22"/>
                <w:szCs w:val="22"/>
              </w:rPr>
              <w:t>(</w:t>
            </w:r>
            <w:proofErr w:type="spellStart"/>
            <w:r w:rsidR="00394D67" w:rsidRPr="00786019">
              <w:rPr>
                <w:rFonts w:ascii="Aptos" w:eastAsia="Times New Roman" w:hAnsi="Aptos" w:cs="Times New Roman"/>
                <w:b/>
                <w:bCs/>
                <w:sz w:val="22"/>
                <w:szCs w:val="22"/>
              </w:rPr>
              <w:t>medRxiv</w:t>
            </w:r>
            <w:proofErr w:type="spellEnd"/>
            <w:r w:rsidR="00394D67" w:rsidRPr="00786019">
              <w:rPr>
                <w:rFonts w:ascii="Aptos" w:eastAsia="Times New Roman" w:hAnsi="Aptos" w:cs="Times New Roman"/>
                <w:b/>
                <w:bCs/>
                <w:sz w:val="22"/>
                <w:szCs w:val="22"/>
              </w:rPr>
              <w:t xml:space="preserve">, </w:t>
            </w:r>
            <w:r w:rsidR="00394D67" w:rsidRPr="00786019">
              <w:rPr>
                <w:rFonts w:ascii="Aptos" w:eastAsia="Times New Roman" w:hAnsi="Aptos" w:cs="Times New Roman"/>
                <w:sz w:val="22"/>
                <w:szCs w:val="22"/>
              </w:rPr>
              <w:t>February 26, 2026)</w:t>
            </w:r>
          </w:p>
          <w:p w14:paraId="60B8F500" w14:textId="77777777" w:rsidR="00373630" w:rsidRPr="00786019" w:rsidRDefault="00373630" w:rsidP="00786019">
            <w:pPr>
              <w:ind w:left="720"/>
              <w:rPr>
                <w:rFonts w:ascii="Aptos" w:eastAsia="Times New Roman" w:hAnsi="Aptos" w:cs="Times New Roman"/>
                <w:i/>
                <w:iCs/>
                <w:sz w:val="22"/>
                <w:szCs w:val="22"/>
              </w:rPr>
            </w:pPr>
          </w:p>
          <w:p w14:paraId="22FE7B0F" w14:textId="0370DDDC" w:rsidR="00373630" w:rsidRDefault="00373630" w:rsidP="00373630">
            <w:pPr>
              <w:jc w:val="both"/>
              <w:rPr>
                <w:rFonts w:ascii="Aptos" w:hAnsi="Aptos"/>
                <w:i/>
                <w:iCs/>
                <w:sz w:val="32"/>
                <w:szCs w:val="32"/>
              </w:rPr>
            </w:pPr>
            <w:r>
              <w:rPr>
                <w:rFonts w:ascii="Aptos" w:hAnsi="Aptos"/>
                <w:i/>
                <w:iCs/>
                <w:sz w:val="32"/>
                <w:szCs w:val="32"/>
              </w:rPr>
              <w:t>I</w:t>
            </w:r>
            <w:r w:rsidRPr="00373630">
              <w:rPr>
                <w:rFonts w:ascii="Aptos" w:hAnsi="Aptos"/>
                <w:i/>
                <w:iCs/>
                <w:sz w:val="32"/>
                <w:szCs w:val="32"/>
              </w:rPr>
              <w:t>n 2025, baby boomers made up the largest slice of sellers</w:t>
            </w:r>
            <w:r>
              <w:rPr>
                <w:rFonts w:ascii="Aptos" w:hAnsi="Aptos"/>
                <w:i/>
                <w:iCs/>
                <w:sz w:val="32"/>
                <w:szCs w:val="32"/>
              </w:rPr>
              <w:t xml:space="preserve"> [of homes</w:t>
            </w:r>
            <w:r w:rsidR="0095319D">
              <w:rPr>
                <w:rFonts w:ascii="Aptos" w:hAnsi="Aptos"/>
                <w:i/>
                <w:iCs/>
                <w:sz w:val="32"/>
                <w:szCs w:val="32"/>
              </w:rPr>
              <w:t>]</w:t>
            </w:r>
            <w:r w:rsidRPr="00373630">
              <w:rPr>
                <w:rFonts w:ascii="Aptos" w:hAnsi="Aptos"/>
                <w:i/>
                <w:iCs/>
                <w:sz w:val="32"/>
                <w:szCs w:val="32"/>
              </w:rPr>
              <w:t>, representing 53 percent, and were 42 percent of all buyers, according to data from the National Association of Realtors. Of any generation, it might appear that baby boomers — those born between 1946 and 1964 — enjoy more housing stability than any other age group.</w:t>
            </w:r>
          </w:p>
          <w:p w14:paraId="7DA015F0" w14:textId="77777777" w:rsidR="00373630" w:rsidRDefault="00C07066" w:rsidP="0095319D">
            <w:pPr>
              <w:ind w:left="720"/>
              <w:rPr>
                <w:rFonts w:ascii="Aptos" w:eastAsia="Times New Roman" w:hAnsi="Aptos" w:cs="Times New Roman"/>
                <w:sz w:val="22"/>
                <w:szCs w:val="22"/>
              </w:rPr>
            </w:pPr>
            <w:hyperlink r:id="rId24" w:history="1">
              <w:r w:rsidR="0095319D" w:rsidRPr="00DB08AE">
                <w:rPr>
                  <w:rStyle w:val="Hyperlink"/>
                  <w:rFonts w:ascii="Aptos" w:eastAsia="Times New Roman" w:hAnsi="Aptos" w:cs="Times New Roman"/>
                  <w:i/>
                  <w:iCs/>
                  <w:sz w:val="22"/>
                  <w:szCs w:val="22"/>
                </w:rPr>
                <w:t>Aging into uncertainty</w:t>
              </w:r>
            </w:hyperlink>
            <w:r w:rsidR="0095319D">
              <w:rPr>
                <w:rFonts w:ascii="Aptos" w:eastAsia="Times New Roman" w:hAnsi="Aptos" w:cs="Times New Roman"/>
                <w:i/>
                <w:iCs/>
                <w:sz w:val="22"/>
                <w:szCs w:val="22"/>
              </w:rPr>
              <w:t xml:space="preserve"> </w:t>
            </w:r>
            <w:r w:rsidR="0095319D">
              <w:rPr>
                <w:rFonts w:ascii="Aptos" w:eastAsia="Times New Roman" w:hAnsi="Aptos" w:cs="Times New Roman"/>
                <w:b/>
                <w:bCs/>
                <w:sz w:val="22"/>
                <w:szCs w:val="22"/>
              </w:rPr>
              <w:t xml:space="preserve">(*Boston Globe, </w:t>
            </w:r>
            <w:r w:rsidR="0095319D">
              <w:rPr>
                <w:rFonts w:ascii="Aptos" w:eastAsia="Times New Roman" w:hAnsi="Aptos" w:cs="Times New Roman"/>
                <w:sz w:val="22"/>
                <w:szCs w:val="22"/>
              </w:rPr>
              <w:t>March 15, 2026 (Updated))</w:t>
            </w:r>
          </w:p>
          <w:p w14:paraId="3AECA6AA" w14:textId="77777777" w:rsidR="0095319D" w:rsidRDefault="0095319D" w:rsidP="0095319D">
            <w:pPr>
              <w:ind w:left="720"/>
              <w:rPr>
                <w:rFonts w:ascii="Aptos" w:eastAsia="Times New Roman" w:hAnsi="Aptos" w:cs="Times New Roman"/>
                <w:sz w:val="22"/>
                <w:szCs w:val="22"/>
              </w:rPr>
            </w:pPr>
          </w:p>
          <w:p w14:paraId="7A9CB607" w14:textId="77777777" w:rsidR="0095319D" w:rsidRDefault="002620CD" w:rsidP="002620CD">
            <w:pPr>
              <w:jc w:val="both"/>
              <w:rPr>
                <w:rFonts w:ascii="Aptos" w:hAnsi="Aptos"/>
                <w:i/>
                <w:iCs/>
                <w:sz w:val="32"/>
                <w:szCs w:val="32"/>
              </w:rPr>
            </w:pPr>
            <w:r w:rsidRPr="002620CD">
              <w:rPr>
                <w:rFonts w:ascii="Aptos" w:hAnsi="Aptos"/>
                <w:i/>
                <w:iCs/>
                <w:sz w:val="32"/>
                <w:szCs w:val="32"/>
              </w:rPr>
              <w:t>“We keep thinking about this population in terms of statistics, and not thinking about this population as our grandparents and mothers and fathers. These are human beings that deserve to age with dignity, and right now do not have the ability to.’’</w:t>
            </w:r>
          </w:p>
          <w:p w14:paraId="0C17120C" w14:textId="77777777" w:rsidR="002227DD" w:rsidRDefault="002227DD" w:rsidP="002227DD">
            <w:pPr>
              <w:ind w:left="720"/>
              <w:rPr>
                <w:rFonts w:ascii="Aptos" w:eastAsia="Times New Roman" w:hAnsi="Aptos" w:cs="Times New Roman"/>
                <w:sz w:val="22"/>
                <w:szCs w:val="22"/>
              </w:rPr>
            </w:pPr>
            <w:r w:rsidRPr="002227DD">
              <w:rPr>
                <w:rFonts w:ascii="Aptos" w:hAnsi="Aptos"/>
                <w:sz w:val="22"/>
                <w:szCs w:val="22"/>
              </w:rPr>
              <w:t xml:space="preserve">Alex Martin, marketing director for Rogerson Communities, </w:t>
            </w:r>
            <w:hyperlink r:id="rId25" w:history="1">
              <w:r w:rsidRPr="00DB08AE">
                <w:rPr>
                  <w:rStyle w:val="Hyperlink"/>
                  <w:rFonts w:ascii="Aptos" w:eastAsia="Times New Roman" w:hAnsi="Aptos" w:cs="Times New Roman"/>
                  <w:i/>
                  <w:iCs/>
                  <w:sz w:val="22"/>
                  <w:szCs w:val="22"/>
                </w:rPr>
                <w:t>Aging into uncertainty</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(*Boston Globe, </w:t>
            </w:r>
            <w:r>
              <w:rPr>
                <w:rFonts w:ascii="Aptos" w:eastAsia="Times New Roman" w:hAnsi="Aptos" w:cs="Times New Roman"/>
                <w:sz w:val="22"/>
                <w:szCs w:val="22"/>
              </w:rPr>
              <w:t>March 15, 2026 (Updated))</w:t>
            </w:r>
          </w:p>
          <w:p w14:paraId="34589D6E" w14:textId="77777777" w:rsidR="00922020" w:rsidRDefault="00922020" w:rsidP="00922020">
            <w:pPr>
              <w:rPr>
                <w:rFonts w:ascii="Aptos" w:hAnsi="Aptos"/>
                <w:sz w:val="22"/>
                <w:szCs w:val="22"/>
              </w:rPr>
            </w:pPr>
          </w:p>
          <w:p w14:paraId="50AD42E1" w14:textId="77777777" w:rsidR="002227DD" w:rsidRDefault="00D27F5A" w:rsidP="00D27F5A">
            <w:pPr>
              <w:jc w:val="both"/>
              <w:rPr>
                <w:rFonts w:ascii="Aptos" w:hAnsi="Aptos"/>
                <w:i/>
                <w:iCs/>
                <w:sz w:val="32"/>
                <w:szCs w:val="32"/>
              </w:rPr>
            </w:pPr>
            <w:r w:rsidRPr="00D27F5A">
              <w:rPr>
                <w:rFonts w:ascii="Aptos" w:hAnsi="Aptos"/>
                <w:i/>
                <w:iCs/>
                <w:sz w:val="32"/>
                <w:szCs w:val="32"/>
              </w:rPr>
              <w:t>“I think there’s a stigma that if older people are in any way in need of something that they don’t have resources to get, it’s because of something they did wrong or something they didn’t do right</w:t>
            </w:r>
            <w:r w:rsidR="00DE01C1">
              <w:rPr>
                <w:rFonts w:ascii="Aptos" w:hAnsi="Aptos"/>
                <w:i/>
                <w:iCs/>
                <w:sz w:val="32"/>
                <w:szCs w:val="32"/>
              </w:rPr>
              <w:t xml:space="preserve"> a</w:t>
            </w:r>
            <w:r w:rsidRPr="00D27F5A">
              <w:rPr>
                <w:rFonts w:ascii="Aptos" w:hAnsi="Aptos"/>
                <w:i/>
                <w:iCs/>
                <w:sz w:val="32"/>
                <w:szCs w:val="32"/>
              </w:rPr>
              <w:t xml:space="preserve">nd that’s usually not the case. It doesn’t take extreme circumstances to find yourself in need of affordable </w:t>
            </w:r>
            <w:r w:rsidRPr="00D27F5A">
              <w:rPr>
                <w:rFonts w:ascii="Aptos" w:hAnsi="Aptos"/>
                <w:i/>
                <w:iCs/>
                <w:sz w:val="32"/>
                <w:szCs w:val="32"/>
              </w:rPr>
              <w:lastRenderedPageBreak/>
              <w:t>housing, or higher levels of care than you can afford. It’s very expensive, and most people aren’t prepared for it.’’</w:t>
            </w:r>
          </w:p>
          <w:p w14:paraId="1A227B42" w14:textId="77777777" w:rsidR="00DE01C1" w:rsidRDefault="00DE01C1" w:rsidP="00DE01C1">
            <w:pPr>
              <w:ind w:left="720"/>
              <w:rPr>
                <w:rFonts w:ascii="Aptos" w:eastAsia="Times New Roman" w:hAnsi="Aptos" w:cs="Times New Roman"/>
                <w:sz w:val="22"/>
                <w:szCs w:val="22"/>
              </w:rPr>
            </w:pPr>
            <w:r w:rsidRPr="002227DD">
              <w:rPr>
                <w:rFonts w:ascii="Aptos" w:hAnsi="Aptos"/>
                <w:sz w:val="22"/>
                <w:szCs w:val="22"/>
              </w:rPr>
              <w:t xml:space="preserve">Alex Martin, marketing director for Rogerson Communities, </w:t>
            </w:r>
            <w:hyperlink r:id="rId26" w:history="1">
              <w:r w:rsidRPr="00DB08AE">
                <w:rPr>
                  <w:rStyle w:val="Hyperlink"/>
                  <w:rFonts w:ascii="Aptos" w:eastAsia="Times New Roman" w:hAnsi="Aptos" w:cs="Times New Roman"/>
                  <w:i/>
                  <w:iCs/>
                  <w:sz w:val="22"/>
                  <w:szCs w:val="22"/>
                </w:rPr>
                <w:t>Aging into uncertainty</w:t>
              </w:r>
            </w:hyperlink>
            <w:r>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(*Boston Globe, </w:t>
            </w:r>
            <w:r>
              <w:rPr>
                <w:rFonts w:ascii="Aptos" w:eastAsia="Times New Roman" w:hAnsi="Aptos" w:cs="Times New Roman"/>
                <w:sz w:val="22"/>
                <w:szCs w:val="22"/>
              </w:rPr>
              <w:t>March 15, 2026 (Updated))</w:t>
            </w:r>
          </w:p>
          <w:p w14:paraId="26501B6E" w14:textId="77777777" w:rsidR="00DE01C1" w:rsidRDefault="00DE01C1" w:rsidP="00D27F5A">
            <w:pPr>
              <w:jc w:val="both"/>
              <w:rPr>
                <w:rFonts w:ascii="Aptos" w:hAnsi="Aptos"/>
                <w:sz w:val="22"/>
                <w:szCs w:val="22"/>
              </w:rPr>
            </w:pPr>
          </w:p>
          <w:p w14:paraId="47F35618" w14:textId="77777777" w:rsidR="00DE01C1" w:rsidRDefault="00806615" w:rsidP="00806615">
            <w:pPr>
              <w:rPr>
                <w:rFonts w:ascii="Aptos" w:hAnsi="Aptos"/>
                <w:sz w:val="22"/>
                <w:szCs w:val="22"/>
              </w:rPr>
            </w:pPr>
            <w:r w:rsidRPr="00806615">
              <w:rPr>
                <w:rFonts w:ascii="Aptos" w:hAnsi="Aptos"/>
                <w:i/>
                <w:iCs/>
                <w:sz w:val="32"/>
                <w:szCs w:val="32"/>
              </w:rPr>
              <w:t>The gap between how long Black residents are living compared to the rest of Boston has doubled. Black residents are twice as likely to die before age 65, largely due to preventable deaths, such as</w:t>
            </w:r>
            <w:r w:rsidRPr="00806615">
              <w:rPr>
                <w:rFonts w:ascii="Aptos" w:hAnsi="Aptos"/>
                <w:b/>
                <w:bCs/>
                <w:i/>
                <w:iCs/>
                <w:sz w:val="32"/>
                <w:szCs w:val="32"/>
              </w:rPr>
              <w:t xml:space="preserve"> </w:t>
            </w:r>
            <w:r w:rsidRPr="00806615">
              <w:rPr>
                <w:rFonts w:ascii="Aptos" w:hAnsi="Aptos"/>
                <w:i/>
                <w:iCs/>
                <w:sz w:val="32"/>
                <w:szCs w:val="32"/>
              </w:rPr>
              <w:t xml:space="preserve">dying of drug overdose or cancer, according to a new </w:t>
            </w:r>
            <w:hyperlink r:id="rId27" w:tgtFrame="_blank" w:history="1">
              <w:r w:rsidRPr="00806615">
                <w:rPr>
                  <w:rStyle w:val="Hyperlink"/>
                  <w:rFonts w:ascii="Aptos" w:hAnsi="Aptos"/>
                  <w:i/>
                  <w:iCs/>
                  <w:sz w:val="32"/>
                  <w:szCs w:val="32"/>
                </w:rPr>
                <w:t>city report</w:t>
              </w:r>
            </w:hyperlink>
            <w:r w:rsidRPr="00806615">
              <w:rPr>
                <w:rFonts w:ascii="Aptos" w:hAnsi="Aptos"/>
                <w:i/>
                <w:iCs/>
                <w:sz w:val="32"/>
                <w:szCs w:val="32"/>
              </w:rPr>
              <w:t>.</w:t>
            </w:r>
          </w:p>
          <w:p w14:paraId="5A1A1B0B" w14:textId="77777777" w:rsidR="00046619" w:rsidRPr="00840951" w:rsidRDefault="00C07066" w:rsidP="00046619">
            <w:pPr>
              <w:pStyle w:val="ListParagraph"/>
              <w:rPr>
                <w:rFonts w:ascii="Aptos" w:eastAsia="Times New Roman" w:hAnsi="Aptos" w:cs="Times New Roman"/>
                <w:i/>
                <w:iCs/>
                <w:sz w:val="22"/>
                <w:szCs w:val="22"/>
              </w:rPr>
            </w:pPr>
            <w:hyperlink r:id="rId28" w:history="1">
              <w:r w:rsidR="00046619" w:rsidRPr="003B6F6B">
                <w:rPr>
                  <w:rStyle w:val="Hyperlink"/>
                  <w:rFonts w:ascii="Aptos" w:eastAsia="Times New Roman" w:hAnsi="Aptos" w:cs="Times New Roman"/>
                  <w:i/>
                  <w:iCs/>
                  <w:sz w:val="22"/>
                  <w:szCs w:val="22"/>
                </w:rPr>
                <w:t>Life expectancy gap between Black residents and other Bostonians has doubled over the past decade</w:t>
              </w:r>
            </w:hyperlink>
            <w:r w:rsidR="00046619">
              <w:rPr>
                <w:rFonts w:ascii="Aptos" w:eastAsia="Times New Roman" w:hAnsi="Aptos" w:cs="Times New Roman"/>
                <w:i/>
                <w:iCs/>
                <w:sz w:val="22"/>
                <w:szCs w:val="22"/>
              </w:rPr>
              <w:t xml:space="preserve"> </w:t>
            </w:r>
            <w:r w:rsidR="00046619" w:rsidRPr="00840951">
              <w:rPr>
                <w:rFonts w:ascii="Aptos" w:eastAsia="Times New Roman" w:hAnsi="Aptos" w:cs="Times New Roman"/>
                <w:b/>
                <w:bCs/>
                <w:sz w:val="22"/>
                <w:szCs w:val="22"/>
              </w:rPr>
              <w:t xml:space="preserve">(*Boston Globe, </w:t>
            </w:r>
            <w:r w:rsidR="00046619" w:rsidRPr="00840951">
              <w:rPr>
                <w:rFonts w:ascii="Aptos" w:eastAsia="Times New Roman" w:hAnsi="Aptos" w:cs="Times New Roman"/>
                <w:sz w:val="22"/>
                <w:szCs w:val="22"/>
              </w:rPr>
              <w:t>March 12, 2026)</w:t>
            </w:r>
          </w:p>
          <w:p w14:paraId="68FDDA22" w14:textId="77777777" w:rsidR="00806615" w:rsidRDefault="00806615" w:rsidP="00806615">
            <w:pPr>
              <w:rPr>
                <w:rFonts w:ascii="Aptos" w:hAnsi="Aptos"/>
                <w:sz w:val="22"/>
                <w:szCs w:val="22"/>
              </w:rPr>
            </w:pPr>
          </w:p>
          <w:p w14:paraId="7A6814E4" w14:textId="77777777" w:rsidR="00E80D0E" w:rsidRDefault="00E80D0E" w:rsidP="00E80D0E">
            <w:pPr>
              <w:jc w:val="both"/>
              <w:rPr>
                <w:rFonts w:ascii="Aptos" w:hAnsi="Aptos"/>
                <w:i/>
                <w:iCs/>
                <w:sz w:val="32"/>
                <w:szCs w:val="32"/>
              </w:rPr>
            </w:pPr>
            <w:r w:rsidRPr="00E80D0E">
              <w:rPr>
                <w:rFonts w:ascii="Aptos" w:hAnsi="Aptos"/>
                <w:i/>
                <w:iCs/>
                <w:sz w:val="32"/>
                <w:szCs w:val="32"/>
              </w:rPr>
              <w:t>Bigger, better and probably earlier ought to be the IPC’s goals for future Winter Paralympics.</w:t>
            </w:r>
          </w:p>
          <w:p w14:paraId="439CD8E5" w14:textId="77777777" w:rsidR="00E80D0E" w:rsidRPr="00924B33" w:rsidRDefault="00C07066" w:rsidP="00AE03CC">
            <w:pPr>
              <w:pStyle w:val="ListParagraph"/>
              <w:rPr>
                <w:rFonts w:ascii="Aptos" w:eastAsia="Times New Roman" w:hAnsi="Aptos" w:cs="Times New Roman"/>
                <w:i/>
                <w:iCs/>
                <w:sz w:val="22"/>
                <w:szCs w:val="22"/>
              </w:rPr>
            </w:pPr>
            <w:hyperlink r:id="rId29" w:history="1">
              <w:r w:rsidR="00E80D0E" w:rsidRPr="003D1673">
                <w:rPr>
                  <w:rStyle w:val="Hyperlink"/>
                  <w:rFonts w:ascii="Aptos" w:eastAsia="Times New Roman" w:hAnsi="Aptos" w:cs="Times New Roman"/>
                  <w:i/>
                  <w:iCs/>
                  <w:sz w:val="22"/>
                  <w:szCs w:val="22"/>
                </w:rPr>
                <w:t>What should future Winter Paralympics look like? Bigger, better and maybe earlier</w:t>
              </w:r>
            </w:hyperlink>
            <w:r w:rsidR="00E80D0E">
              <w:rPr>
                <w:rFonts w:ascii="Aptos" w:eastAsia="Times New Roman" w:hAnsi="Aptos" w:cs="Times New Roman"/>
                <w:i/>
                <w:iCs/>
                <w:sz w:val="22"/>
                <w:szCs w:val="22"/>
              </w:rPr>
              <w:t xml:space="preserve"> </w:t>
            </w:r>
            <w:r w:rsidR="00E80D0E" w:rsidRPr="00924B33">
              <w:rPr>
                <w:rFonts w:ascii="Aptos" w:eastAsia="Times New Roman" w:hAnsi="Aptos" w:cs="Times New Roman"/>
                <w:b/>
                <w:bCs/>
                <w:sz w:val="22"/>
                <w:szCs w:val="22"/>
              </w:rPr>
              <w:t xml:space="preserve">(The Athletic, </w:t>
            </w:r>
            <w:r w:rsidR="00E80D0E" w:rsidRPr="00924B33">
              <w:rPr>
                <w:rFonts w:ascii="Aptos" w:eastAsia="Times New Roman" w:hAnsi="Aptos" w:cs="Times New Roman"/>
                <w:sz w:val="22"/>
                <w:szCs w:val="22"/>
              </w:rPr>
              <w:t>March 16, 2026)</w:t>
            </w:r>
          </w:p>
          <w:p w14:paraId="099245BF" w14:textId="77777777" w:rsidR="00E80D0E" w:rsidRDefault="00E80D0E" w:rsidP="00E80D0E">
            <w:pPr>
              <w:rPr>
                <w:rFonts w:ascii="Aptos" w:hAnsi="Aptos"/>
                <w:sz w:val="22"/>
                <w:szCs w:val="22"/>
              </w:rPr>
            </w:pPr>
          </w:p>
          <w:p w14:paraId="004F1AAC" w14:textId="77777777" w:rsidR="00E80D0E" w:rsidRDefault="00AE03CC" w:rsidP="00AE03CC">
            <w:pPr>
              <w:jc w:val="both"/>
              <w:rPr>
                <w:rFonts w:ascii="Aptos" w:hAnsi="Aptos"/>
                <w:i/>
                <w:iCs/>
                <w:sz w:val="32"/>
                <w:szCs w:val="32"/>
              </w:rPr>
            </w:pPr>
            <w:r w:rsidRPr="00AE03CC">
              <w:rPr>
                <w:rFonts w:ascii="Aptos" w:hAnsi="Aptos"/>
                <w:i/>
                <w:iCs/>
                <w:sz w:val="32"/>
                <w:szCs w:val="32"/>
              </w:rPr>
              <w:t xml:space="preserve">During the 2024-2025 heating season, the HEAP program provided financial assistance to more than 159,000 Massachusetts </w:t>
            </w:r>
            <w:proofErr w:type="gramStart"/>
            <w:r w:rsidRPr="00AE03CC">
              <w:rPr>
                <w:rFonts w:ascii="Aptos" w:hAnsi="Aptos"/>
                <w:i/>
                <w:iCs/>
                <w:sz w:val="32"/>
                <w:szCs w:val="32"/>
              </w:rPr>
              <w:t>households..</w:t>
            </w:r>
            <w:proofErr w:type="gramEnd"/>
            <w:r w:rsidRPr="00AE03CC">
              <w:rPr>
                <w:rFonts w:ascii="Aptos" w:hAnsi="Aptos"/>
                <w:i/>
                <w:iCs/>
                <w:sz w:val="32"/>
                <w:szCs w:val="32"/>
              </w:rPr>
              <w:t xml:space="preserve"> The majority of households served by HEAP- 54 percent- are seniors living on fixed incomes</w:t>
            </w:r>
            <w:r>
              <w:rPr>
                <w:rFonts w:ascii="Aptos" w:hAnsi="Aptos"/>
                <w:i/>
                <w:iCs/>
                <w:sz w:val="32"/>
                <w:szCs w:val="32"/>
              </w:rPr>
              <w:t>.</w:t>
            </w:r>
          </w:p>
          <w:p w14:paraId="7C5D6B6A" w14:textId="7365DD7E" w:rsidR="00AF35FA" w:rsidRPr="00D25D02" w:rsidRDefault="00C07066" w:rsidP="00AF35FA">
            <w:pPr>
              <w:pStyle w:val="ListParagraph"/>
              <w:rPr>
                <w:rFonts w:ascii="Aptos" w:eastAsia="Times New Roman" w:hAnsi="Aptos" w:cs="Times New Roman"/>
                <w:i/>
                <w:iCs/>
                <w:sz w:val="22"/>
                <w:szCs w:val="22"/>
              </w:rPr>
            </w:pPr>
            <w:hyperlink r:id="rId30" w:history="1">
              <w:r w:rsidR="00AF35FA" w:rsidRPr="001D00F2">
                <w:rPr>
                  <w:rStyle w:val="Hyperlink"/>
                  <w:rFonts w:ascii="Aptos" w:eastAsia="Times New Roman" w:hAnsi="Aptos" w:cs="Times New Roman"/>
                  <w:i/>
                  <w:iCs/>
                  <w:sz w:val="22"/>
                  <w:szCs w:val="22"/>
                </w:rPr>
                <w:t>Governor Healey Increases Home Heating Assistance Benefits for Tens of Thousands of Massachusetts Households</w:t>
              </w:r>
            </w:hyperlink>
            <w:r w:rsidR="00AF35FA">
              <w:rPr>
                <w:rFonts w:ascii="Aptos" w:eastAsia="Times New Roman" w:hAnsi="Aptos" w:cs="Times New Roman"/>
                <w:i/>
                <w:iCs/>
                <w:sz w:val="22"/>
                <w:szCs w:val="22"/>
              </w:rPr>
              <w:t xml:space="preserve"> </w:t>
            </w:r>
            <w:r w:rsidR="00AF35FA" w:rsidRPr="00D25D02">
              <w:rPr>
                <w:rFonts w:ascii="Aptos" w:eastAsia="Times New Roman" w:hAnsi="Aptos" w:cs="Times New Roman"/>
                <w:b/>
                <w:bCs/>
                <w:sz w:val="22"/>
                <w:szCs w:val="22"/>
              </w:rPr>
              <w:t xml:space="preserve">(Office of Governor Maura Healey and lt. Governor Kim Driscoll, </w:t>
            </w:r>
            <w:r w:rsidR="00AF35FA" w:rsidRPr="00D25D02">
              <w:rPr>
                <w:rFonts w:ascii="Aptos" w:eastAsia="Times New Roman" w:hAnsi="Aptos" w:cs="Times New Roman"/>
                <w:sz w:val="22"/>
                <w:szCs w:val="22"/>
              </w:rPr>
              <w:t>March 10, 2026</w:t>
            </w:r>
            <w:r w:rsidR="00B028BF">
              <w:rPr>
                <w:rFonts w:ascii="Aptos" w:eastAsia="Times New Roman" w:hAnsi="Aptos" w:cs="Times New Roman"/>
                <w:sz w:val="22"/>
                <w:szCs w:val="22"/>
              </w:rPr>
              <w:t>)</w:t>
            </w:r>
          </w:p>
          <w:p w14:paraId="5AE5B3AD" w14:textId="77777777" w:rsidR="00AF35FA" w:rsidRDefault="00AF35FA" w:rsidP="00AF35FA">
            <w:pPr>
              <w:rPr>
                <w:rFonts w:ascii="Aptos" w:hAnsi="Aptos"/>
                <w:sz w:val="22"/>
                <w:szCs w:val="22"/>
              </w:rPr>
            </w:pPr>
          </w:p>
          <w:p w14:paraId="569434E1" w14:textId="77777777" w:rsidR="00EE574D" w:rsidRDefault="00EE574D" w:rsidP="00EE574D">
            <w:pPr>
              <w:jc w:val="both"/>
              <w:rPr>
                <w:rFonts w:ascii="Aptos" w:hAnsi="Aptos"/>
                <w:i/>
                <w:iCs/>
                <w:sz w:val="32"/>
                <w:szCs w:val="32"/>
              </w:rPr>
            </w:pPr>
            <w:r w:rsidRPr="00EE574D">
              <w:rPr>
                <w:rFonts w:ascii="Aptos" w:hAnsi="Aptos"/>
                <w:i/>
                <w:iCs/>
                <w:sz w:val="32"/>
                <w:szCs w:val="32"/>
              </w:rPr>
              <w:t>“Policies that expand legal authority over a veteran’s decision making risk undermining trust between veterans and the systems designed to support them if they are not implemented with extreme care and transparency</w:t>
            </w:r>
            <w:r>
              <w:rPr>
                <w:rFonts w:ascii="Aptos" w:hAnsi="Aptos"/>
                <w:i/>
                <w:iCs/>
                <w:sz w:val="32"/>
                <w:szCs w:val="32"/>
              </w:rPr>
              <w:t>.</w:t>
            </w:r>
            <w:r w:rsidRPr="00EE574D">
              <w:rPr>
                <w:rFonts w:ascii="Aptos" w:hAnsi="Aptos"/>
                <w:i/>
                <w:iCs/>
                <w:sz w:val="32"/>
                <w:szCs w:val="32"/>
              </w:rPr>
              <w:t>”</w:t>
            </w:r>
          </w:p>
          <w:p w14:paraId="5C467B30" w14:textId="77777777" w:rsidR="009955D3" w:rsidRPr="00C07066" w:rsidRDefault="00C07066" w:rsidP="00C07066">
            <w:pPr>
              <w:ind w:left="720"/>
              <w:rPr>
                <w:rFonts w:ascii="Aptos" w:eastAsia="Times New Roman" w:hAnsi="Aptos" w:cs="Times New Roman"/>
                <w:i/>
                <w:iCs/>
                <w:sz w:val="22"/>
                <w:szCs w:val="22"/>
              </w:rPr>
            </w:pPr>
            <w:hyperlink r:id="rId31" w:history="1">
              <w:r w:rsidR="009955D3" w:rsidRPr="00C07066">
                <w:rPr>
                  <w:rStyle w:val="Hyperlink"/>
                  <w:rFonts w:ascii="Aptos" w:eastAsia="Times New Roman" w:hAnsi="Aptos" w:cs="Times New Roman"/>
                  <w:i/>
                  <w:iCs/>
                  <w:sz w:val="22"/>
                  <w:szCs w:val="22"/>
                </w:rPr>
                <w:t>VA announces plan to put some veterans in guardianships</w:t>
              </w:r>
            </w:hyperlink>
            <w:r w:rsidR="009955D3" w:rsidRPr="00C07066">
              <w:rPr>
                <w:rFonts w:ascii="Aptos" w:eastAsia="Times New Roman" w:hAnsi="Aptos" w:cs="Times New Roman"/>
                <w:i/>
                <w:iCs/>
                <w:sz w:val="22"/>
                <w:szCs w:val="22"/>
              </w:rPr>
              <w:t xml:space="preserve"> </w:t>
            </w:r>
            <w:r w:rsidR="009955D3" w:rsidRPr="00C07066">
              <w:rPr>
                <w:rFonts w:ascii="Aptos" w:eastAsia="Times New Roman" w:hAnsi="Aptos" w:cs="Times New Roman"/>
                <w:b/>
                <w:bCs/>
                <w:sz w:val="22"/>
                <w:szCs w:val="22"/>
              </w:rPr>
              <w:t xml:space="preserve">(Task &amp; Purpose, </w:t>
            </w:r>
            <w:r w:rsidR="009955D3" w:rsidRPr="00C07066">
              <w:rPr>
                <w:rFonts w:ascii="Aptos" w:eastAsia="Times New Roman" w:hAnsi="Aptos" w:cs="Times New Roman"/>
                <w:sz w:val="22"/>
                <w:szCs w:val="22"/>
              </w:rPr>
              <w:t>March 15, 2026)</w:t>
            </w:r>
          </w:p>
          <w:p w14:paraId="170F2C86" w14:textId="77777777" w:rsidR="00EE574D" w:rsidRPr="009955D3" w:rsidRDefault="00EE574D" w:rsidP="009955D3">
            <w:pPr>
              <w:rPr>
                <w:rFonts w:ascii="Aptos" w:hAnsi="Aptos"/>
                <w:sz w:val="22"/>
                <w:szCs w:val="22"/>
              </w:rPr>
            </w:pPr>
          </w:p>
          <w:p w14:paraId="6B33ED1D" w14:textId="77777777" w:rsidR="00EE574D" w:rsidRDefault="009955D3" w:rsidP="00EE574D">
            <w:pPr>
              <w:jc w:val="both"/>
              <w:rPr>
                <w:rFonts w:ascii="Aptos" w:hAnsi="Aptos"/>
                <w:i/>
                <w:iCs/>
                <w:sz w:val="32"/>
                <w:szCs w:val="32"/>
              </w:rPr>
            </w:pPr>
            <w:r w:rsidRPr="009955D3">
              <w:rPr>
                <w:rFonts w:ascii="Aptos" w:hAnsi="Aptos"/>
                <w:i/>
                <w:iCs/>
                <w:sz w:val="32"/>
                <w:szCs w:val="32"/>
              </w:rPr>
              <w:lastRenderedPageBreak/>
              <w:t xml:space="preserve">According to </w:t>
            </w:r>
            <w:hyperlink r:id="rId32" w:tgtFrame="_blank" w:history="1">
              <w:r w:rsidRPr="009955D3">
                <w:rPr>
                  <w:rStyle w:val="Hyperlink"/>
                  <w:rFonts w:ascii="Aptos" w:hAnsi="Aptos"/>
                  <w:i/>
                  <w:iCs/>
                  <w:sz w:val="32"/>
                  <w:szCs w:val="32"/>
                </w:rPr>
                <w:t>federal data</w:t>
              </w:r>
            </w:hyperlink>
            <w:r w:rsidRPr="009955D3">
              <w:rPr>
                <w:rFonts w:ascii="Aptos" w:hAnsi="Aptos"/>
                <w:i/>
                <w:iCs/>
                <w:sz w:val="32"/>
                <w:szCs w:val="32"/>
              </w:rPr>
              <w:t>, 33,000 veterans are unhoused, out of more than 770,000 Americans who experience homelessness according to the 2024 point-in-time homelessness count.</w:t>
            </w:r>
          </w:p>
          <w:p w14:paraId="121640C0" w14:textId="77777777" w:rsidR="00136460" w:rsidRPr="00C07066" w:rsidRDefault="00C07066" w:rsidP="00C07066">
            <w:pPr>
              <w:ind w:left="720"/>
              <w:rPr>
                <w:rFonts w:ascii="Aptos" w:eastAsia="Times New Roman" w:hAnsi="Aptos" w:cs="Times New Roman"/>
                <w:i/>
                <w:iCs/>
                <w:sz w:val="22"/>
                <w:szCs w:val="22"/>
              </w:rPr>
            </w:pPr>
            <w:hyperlink r:id="rId33" w:history="1">
              <w:r w:rsidR="00136460" w:rsidRPr="00C07066">
                <w:rPr>
                  <w:rStyle w:val="Hyperlink"/>
                  <w:rFonts w:ascii="Aptos" w:eastAsia="Times New Roman" w:hAnsi="Aptos" w:cs="Times New Roman"/>
                  <w:i/>
                  <w:iCs/>
                  <w:sz w:val="22"/>
                  <w:szCs w:val="22"/>
                </w:rPr>
                <w:t>VA announces plan to put some veterans in guardianships</w:t>
              </w:r>
            </w:hyperlink>
            <w:r w:rsidR="00136460" w:rsidRPr="00C07066">
              <w:rPr>
                <w:rFonts w:ascii="Aptos" w:eastAsia="Times New Roman" w:hAnsi="Aptos" w:cs="Times New Roman"/>
                <w:i/>
                <w:iCs/>
                <w:sz w:val="22"/>
                <w:szCs w:val="22"/>
              </w:rPr>
              <w:t xml:space="preserve"> </w:t>
            </w:r>
            <w:r w:rsidR="00136460" w:rsidRPr="00C07066">
              <w:rPr>
                <w:rFonts w:ascii="Aptos" w:eastAsia="Times New Roman" w:hAnsi="Aptos" w:cs="Times New Roman"/>
                <w:b/>
                <w:bCs/>
                <w:sz w:val="22"/>
                <w:szCs w:val="22"/>
              </w:rPr>
              <w:t xml:space="preserve">(Task &amp; Purpose, </w:t>
            </w:r>
            <w:r w:rsidR="00136460" w:rsidRPr="00C07066">
              <w:rPr>
                <w:rFonts w:ascii="Aptos" w:eastAsia="Times New Roman" w:hAnsi="Aptos" w:cs="Times New Roman"/>
                <w:sz w:val="22"/>
                <w:szCs w:val="22"/>
              </w:rPr>
              <w:t>March 15, 2026)</w:t>
            </w:r>
          </w:p>
          <w:p w14:paraId="38641E84" w14:textId="3BB3B3B9" w:rsidR="00136460" w:rsidRPr="00136460" w:rsidRDefault="00136460" w:rsidP="00136460">
            <w:pPr>
              <w:rPr>
                <w:rFonts w:ascii="Aptos" w:hAnsi="Aptos"/>
                <w:sz w:val="22"/>
                <w:szCs w:val="22"/>
              </w:rPr>
            </w:pPr>
          </w:p>
        </w:tc>
      </w:tr>
      <w:tr w:rsidR="004062F8" w:rsidRPr="000726D6" w14:paraId="01EBB479" w14:textId="77777777" w:rsidTr="00467E18">
        <w:trPr>
          <w:gridAfter w:val="1"/>
          <w:wAfter w:w="298" w:type="dxa"/>
          <w:trHeight w:val="58"/>
        </w:trPr>
        <w:tc>
          <w:tcPr>
            <w:tcW w:w="2903" w:type="dxa"/>
            <w:gridSpan w:val="2"/>
          </w:tcPr>
          <w:p w14:paraId="6DEEF33A" w14:textId="77777777" w:rsidR="001B5743" w:rsidRPr="00B17AE3" w:rsidRDefault="001B5743" w:rsidP="001B5743">
            <w:pPr>
              <w:pStyle w:val="Heading2"/>
              <w:outlineLvl w:val="1"/>
              <w:rPr>
                <w:b/>
                <w:bCs/>
                <w:sz w:val="32"/>
                <w:szCs w:val="32"/>
              </w:rPr>
            </w:pPr>
            <w:r w:rsidRPr="00B17AE3">
              <w:rPr>
                <w:b/>
                <w:bCs/>
                <w:sz w:val="32"/>
                <w:szCs w:val="32"/>
              </w:rPr>
              <w:lastRenderedPageBreak/>
              <w:t xml:space="preserve">Commentary Offered by </w:t>
            </w:r>
            <w:proofErr w:type="spellStart"/>
            <w:r w:rsidRPr="00B17AE3">
              <w:rPr>
                <w:b/>
                <w:bCs/>
                <w:sz w:val="32"/>
                <w:szCs w:val="32"/>
              </w:rPr>
              <w:t>DignityMA</w:t>
            </w:r>
            <w:proofErr w:type="spellEnd"/>
            <w:r w:rsidRPr="00B17AE3">
              <w:rPr>
                <w:b/>
                <w:bCs/>
                <w:sz w:val="32"/>
                <w:szCs w:val="32"/>
              </w:rPr>
              <w:t xml:space="preserve"> Participants</w:t>
            </w:r>
          </w:p>
          <w:p w14:paraId="7DAC0AE1" w14:textId="1B1E88AD" w:rsidR="004062F8" w:rsidRDefault="00EC7B12" w:rsidP="002D7CE8">
            <w:pPr>
              <w:pStyle w:val="Heading1"/>
              <w:outlineLvl w:val="0"/>
            </w:pPr>
            <w:r>
              <w:rPr>
                <w:noProof/>
              </w:rPr>
              <w:drawing>
                <wp:inline distT="0" distB="0" distL="0" distR="0" wp14:anchorId="50EFDCCF" wp14:editId="1D6A8935">
                  <wp:extent cx="1432560" cy="1432560"/>
                  <wp:effectExtent l="0" t="0" r="0" b="0"/>
                  <wp:docPr id="8095360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p>
          <w:p w14:paraId="10339F71" w14:textId="77777777" w:rsidR="00EC7B12" w:rsidRDefault="00EC7B12" w:rsidP="00EC7B12"/>
          <w:p w14:paraId="5DBFCC09" w14:textId="184B54FA" w:rsidR="00503B5B" w:rsidRPr="00AB49B0" w:rsidRDefault="00503B5B" w:rsidP="00503B5B">
            <w:pPr>
              <w:rPr>
                <w:rFonts w:ascii="Aptos" w:hAnsi="Aptos"/>
                <w:sz w:val="18"/>
                <w:szCs w:val="18"/>
              </w:rPr>
            </w:pPr>
            <w:r w:rsidRPr="00AB49B0">
              <w:rPr>
                <w:rFonts w:ascii="Aptos" w:hAnsi="Aptos"/>
                <w:sz w:val="18"/>
                <w:szCs w:val="18"/>
              </w:rPr>
              <w:t xml:space="preserve">Margaret </w:t>
            </w:r>
            <w:proofErr w:type="spellStart"/>
            <w:r w:rsidRPr="00AB49B0">
              <w:rPr>
                <w:rFonts w:ascii="Aptos" w:hAnsi="Aptos"/>
                <w:sz w:val="18"/>
                <w:szCs w:val="18"/>
              </w:rPr>
              <w:t>Morganroth</w:t>
            </w:r>
            <w:proofErr w:type="spellEnd"/>
            <w:r w:rsidRPr="00AB49B0">
              <w:rPr>
                <w:rFonts w:ascii="Aptos" w:hAnsi="Aptos"/>
                <w:sz w:val="18"/>
                <w:szCs w:val="18"/>
              </w:rPr>
              <w:t xml:space="preserve"> </w:t>
            </w:r>
            <w:proofErr w:type="spellStart"/>
            <w:r w:rsidRPr="00AB49B0">
              <w:rPr>
                <w:rFonts w:ascii="Aptos" w:hAnsi="Aptos"/>
                <w:sz w:val="18"/>
                <w:szCs w:val="18"/>
              </w:rPr>
              <w:t>Gullette</w:t>
            </w:r>
            <w:proofErr w:type="spellEnd"/>
            <w:r w:rsidRPr="00AB49B0">
              <w:rPr>
                <w:rFonts w:ascii="Aptos" w:hAnsi="Aptos"/>
                <w:sz w:val="18"/>
                <w:szCs w:val="18"/>
              </w:rPr>
              <w:t xml:space="preserve"> is an internationally known cultural critic, an essayist, anti-ageist activist, and prize-winning writer of nonfiction</w:t>
            </w:r>
            <w:r w:rsidR="009C5671" w:rsidRPr="00AB49B0">
              <w:rPr>
                <w:rFonts w:ascii="Aptos" w:hAnsi="Aptos"/>
                <w:sz w:val="18"/>
                <w:szCs w:val="18"/>
              </w:rPr>
              <w:t xml:space="preserve">. </w:t>
            </w:r>
            <w:r w:rsidRPr="00AB49B0">
              <w:rPr>
                <w:rFonts w:ascii="Aptos" w:hAnsi="Aptos"/>
                <w:sz w:val="18"/>
                <w:szCs w:val="18"/>
              </w:rPr>
              <w:t xml:space="preserve">Her latest book, American </w:t>
            </w:r>
            <w:proofErr w:type="spellStart"/>
            <w:r w:rsidRPr="00AB49B0">
              <w:rPr>
                <w:rFonts w:ascii="Aptos" w:hAnsi="Aptos"/>
                <w:sz w:val="18"/>
                <w:szCs w:val="18"/>
              </w:rPr>
              <w:t>Eldercide</w:t>
            </w:r>
            <w:proofErr w:type="spellEnd"/>
            <w:r w:rsidRPr="00AB49B0">
              <w:rPr>
                <w:rFonts w:ascii="Aptos" w:hAnsi="Aptos"/>
                <w:sz w:val="18"/>
                <w:szCs w:val="18"/>
              </w:rPr>
              <w:t xml:space="preserve">: How It Happened, </w:t>
            </w:r>
            <w:proofErr w:type="gramStart"/>
            <w:r w:rsidRPr="00AB49B0">
              <w:rPr>
                <w:rFonts w:ascii="Aptos" w:hAnsi="Aptos"/>
                <w:sz w:val="18"/>
                <w:szCs w:val="18"/>
              </w:rPr>
              <w:t>How</w:t>
            </w:r>
            <w:proofErr w:type="gramEnd"/>
            <w:r w:rsidRPr="00AB49B0">
              <w:rPr>
                <w:rFonts w:ascii="Aptos" w:hAnsi="Aptos"/>
                <w:sz w:val="18"/>
                <w:szCs w:val="18"/>
              </w:rPr>
              <w:t xml:space="preserve"> to Prevent It (2024) was nominated for a Pulitzer Prize and a National Book Award for Nonfiction. It won a MASS Cultural Council 2025 grant in Literature.</w:t>
            </w:r>
          </w:p>
          <w:p w14:paraId="220358B4" w14:textId="77777777" w:rsidR="00503B5B" w:rsidRPr="00AB49B0" w:rsidRDefault="00503B5B" w:rsidP="00503B5B">
            <w:pPr>
              <w:rPr>
                <w:rFonts w:ascii="Aptos" w:hAnsi="Aptos"/>
                <w:sz w:val="18"/>
                <w:szCs w:val="18"/>
              </w:rPr>
            </w:pPr>
            <w:r w:rsidRPr="00AB49B0">
              <w:rPr>
                <w:rFonts w:ascii="Aptos" w:hAnsi="Aptos"/>
                <w:sz w:val="18"/>
                <w:szCs w:val="18"/>
              </w:rPr>
              <w:t xml:space="preserve">She is a member of </w:t>
            </w:r>
            <w:proofErr w:type="spellStart"/>
            <w:r w:rsidRPr="00AB49B0">
              <w:rPr>
                <w:rFonts w:ascii="Aptos" w:hAnsi="Aptos"/>
                <w:sz w:val="18"/>
                <w:szCs w:val="18"/>
              </w:rPr>
              <w:t>DignityMA’s</w:t>
            </w:r>
            <w:proofErr w:type="spellEnd"/>
            <w:r w:rsidRPr="00AB49B0">
              <w:rPr>
                <w:rFonts w:ascii="Aptos" w:hAnsi="Aptos"/>
                <w:sz w:val="18"/>
                <w:szCs w:val="18"/>
              </w:rPr>
              <w:t xml:space="preserve"> Coordinating Committee</w:t>
            </w:r>
          </w:p>
          <w:p w14:paraId="13375E5D" w14:textId="77777777" w:rsidR="00EC7B12" w:rsidRPr="00EC7B12" w:rsidRDefault="00EC7B12" w:rsidP="00EC7B12"/>
        </w:tc>
        <w:tc>
          <w:tcPr>
            <w:tcW w:w="7622" w:type="dxa"/>
            <w:gridSpan w:val="4"/>
          </w:tcPr>
          <w:p w14:paraId="5DA227FC" w14:textId="77777777" w:rsidR="004062F8" w:rsidRDefault="001B5743" w:rsidP="00616DCB">
            <w:pPr>
              <w:rPr>
                <w:rFonts w:ascii="Aptos" w:hAnsi="Aptos"/>
                <w:i/>
                <w:iCs/>
                <w:sz w:val="24"/>
                <w:szCs w:val="24"/>
              </w:rPr>
            </w:pPr>
            <w:r w:rsidRPr="001B5743">
              <w:rPr>
                <w:rFonts w:ascii="Aptos" w:hAnsi="Aptos"/>
                <w:i/>
                <w:iCs/>
                <w:sz w:val="24"/>
                <w:szCs w:val="24"/>
              </w:rPr>
              <w:t xml:space="preserve">It’s just cruel to give stakeholders the assignment to cut </w:t>
            </w:r>
            <w:proofErr w:type="spellStart"/>
            <w:r w:rsidRPr="001B5743">
              <w:rPr>
                <w:rFonts w:ascii="Aptos" w:hAnsi="Aptos"/>
                <w:i/>
                <w:iCs/>
                <w:sz w:val="24"/>
                <w:szCs w:val="24"/>
              </w:rPr>
              <w:t>MassHealth</w:t>
            </w:r>
            <w:proofErr w:type="spellEnd"/>
          </w:p>
          <w:p w14:paraId="3C29F6CF" w14:textId="77777777" w:rsidR="001B5743" w:rsidRDefault="004E51B8" w:rsidP="00616DCB">
            <w:pPr>
              <w:rPr>
                <w:rFonts w:ascii="Aptos" w:hAnsi="Aptos"/>
                <w:b/>
                <w:bCs/>
                <w:sz w:val="24"/>
                <w:szCs w:val="24"/>
              </w:rPr>
            </w:pPr>
            <w:r>
              <w:rPr>
                <w:rFonts w:ascii="Aptos" w:hAnsi="Aptos"/>
                <w:b/>
                <w:bCs/>
                <w:sz w:val="24"/>
                <w:szCs w:val="24"/>
              </w:rPr>
              <w:t>*Boston Globe</w:t>
            </w:r>
          </w:p>
          <w:p w14:paraId="3D95056B" w14:textId="77777777" w:rsidR="004E51B8" w:rsidRDefault="004E51B8" w:rsidP="00616DCB">
            <w:pPr>
              <w:rPr>
                <w:rFonts w:ascii="Aptos" w:hAnsi="Aptos"/>
                <w:sz w:val="24"/>
                <w:szCs w:val="24"/>
              </w:rPr>
            </w:pPr>
            <w:r>
              <w:rPr>
                <w:rFonts w:ascii="Aptos" w:hAnsi="Aptos"/>
                <w:sz w:val="24"/>
                <w:szCs w:val="24"/>
              </w:rPr>
              <w:t>March 15, 2026</w:t>
            </w:r>
          </w:p>
          <w:p w14:paraId="4C64304B" w14:textId="0484F7DE" w:rsidR="00720B43" w:rsidRDefault="004E51B8" w:rsidP="00EC71B0">
            <w:pPr>
              <w:ind w:left="720"/>
              <w:rPr>
                <w:rFonts w:ascii="Times New Roman" w:eastAsia="Times New Roman" w:hAnsi="Times New Roman" w:cs="Times New Roman"/>
                <w:sz w:val="24"/>
                <w:szCs w:val="24"/>
              </w:rPr>
            </w:pPr>
            <w:r>
              <w:rPr>
                <w:rFonts w:ascii="Aptos" w:hAnsi="Aptos"/>
                <w:sz w:val="24"/>
                <w:szCs w:val="24"/>
              </w:rPr>
              <w:t>By Marga</w:t>
            </w:r>
            <w:r w:rsidR="00720B43">
              <w:rPr>
                <w:rFonts w:ascii="Aptos" w:hAnsi="Aptos"/>
                <w:sz w:val="24"/>
                <w:szCs w:val="24"/>
              </w:rPr>
              <w:t xml:space="preserve">ret </w:t>
            </w:r>
            <w:proofErr w:type="spellStart"/>
            <w:r w:rsidR="00720B43">
              <w:rPr>
                <w:rFonts w:ascii="Aptos" w:hAnsi="Aptos"/>
                <w:sz w:val="24"/>
                <w:szCs w:val="24"/>
              </w:rPr>
              <w:t>Gullette</w:t>
            </w:r>
            <w:proofErr w:type="spellEnd"/>
            <w:r w:rsidR="00EC71B0" w:rsidRPr="00EC71B0">
              <w:rPr>
                <w:rFonts w:ascii="Times New Roman" w:eastAsia="Times New Roman" w:hAnsi="Times New Roman" w:cs="Times New Roman"/>
                <w:sz w:val="24"/>
                <w:szCs w:val="24"/>
              </w:rPr>
              <w:t xml:space="preserve"> </w:t>
            </w:r>
          </w:p>
          <w:p w14:paraId="5E0719D8" w14:textId="1B52A3D7" w:rsidR="00EC71B0" w:rsidRPr="00EC71B0" w:rsidRDefault="00EC71B0" w:rsidP="00EC71B0">
            <w:pPr>
              <w:ind w:left="720"/>
              <w:rPr>
                <w:rFonts w:ascii="Aptos" w:hAnsi="Aptos"/>
                <w:sz w:val="24"/>
                <w:szCs w:val="24"/>
              </w:rPr>
            </w:pPr>
            <w:r w:rsidRPr="00EC71B0">
              <w:rPr>
                <w:rFonts w:ascii="Aptos" w:hAnsi="Aptos"/>
                <w:sz w:val="24"/>
                <w:szCs w:val="24"/>
              </w:rPr>
              <w:t xml:space="preserve">Re </w:t>
            </w:r>
            <w:hyperlink r:id="rId35" w:tgtFrame="_blank" w:history="1">
              <w:r w:rsidRPr="00EC71B0">
                <w:rPr>
                  <w:rStyle w:val="Hyperlink"/>
                  <w:rFonts w:ascii="Aptos" w:hAnsi="Aptos"/>
                  <w:sz w:val="24"/>
                  <w:szCs w:val="24"/>
                </w:rPr>
                <w:t xml:space="preserve">“To make cuts, state asks those affected: Federal changes force hard choices for </w:t>
              </w:r>
              <w:proofErr w:type="spellStart"/>
              <w:r w:rsidRPr="00EC71B0">
                <w:rPr>
                  <w:rStyle w:val="Hyperlink"/>
                  <w:rFonts w:ascii="Aptos" w:hAnsi="Aptos"/>
                  <w:sz w:val="24"/>
                  <w:szCs w:val="24"/>
                </w:rPr>
                <w:t>MassHealth</w:t>
              </w:r>
              <w:proofErr w:type="spellEnd"/>
              <w:r w:rsidRPr="00EC71B0">
                <w:rPr>
                  <w:rStyle w:val="Hyperlink"/>
                  <w:rFonts w:ascii="Aptos" w:hAnsi="Aptos"/>
                  <w:sz w:val="24"/>
                  <w:szCs w:val="24"/>
                </w:rPr>
                <w:t>”</w:t>
              </w:r>
            </w:hyperlink>
            <w:r w:rsidRPr="00EC71B0">
              <w:rPr>
                <w:rFonts w:ascii="Aptos" w:hAnsi="Aptos"/>
                <w:sz w:val="24"/>
                <w:szCs w:val="24"/>
              </w:rPr>
              <w:t xml:space="preserve"> (Page A1, March 8): Jason Laughlin’s article on the cuts to health care for people with disabilities and low-income residents is gut-wrenching. These Medicaid recipients have so little income that they have no other choices. What will people with personal care attendants do if they receive fewer hours of necessary care? Let the MIT expert sit in a chair for 12 to 18 hours waiting to be positioned or changed.</w:t>
            </w:r>
          </w:p>
          <w:p w14:paraId="51775BD8" w14:textId="77777777" w:rsidR="00EC71B0" w:rsidRPr="00EC71B0" w:rsidRDefault="00EC71B0" w:rsidP="00EC71B0">
            <w:pPr>
              <w:ind w:left="720"/>
              <w:rPr>
                <w:rFonts w:ascii="Aptos" w:hAnsi="Aptos"/>
                <w:sz w:val="24"/>
                <w:szCs w:val="24"/>
              </w:rPr>
            </w:pPr>
            <w:r w:rsidRPr="00EC71B0">
              <w:rPr>
                <w:rFonts w:ascii="Aptos" w:hAnsi="Aptos"/>
                <w:sz w:val="24"/>
                <w:szCs w:val="24"/>
              </w:rPr>
              <w:t>People with low incomes who receive home care already get a severely limited number of hours per week. Why force them into expensive nursing facilities when they are more contentedly aging in place at a lower cost? The state put a few people with disabilities and disability rights activists on a working group, on the grounds that they are stakeholders, asking them to help determine where the program should be cut, but what leeway did these participants have? How could the state be so cruel?</w:t>
            </w:r>
          </w:p>
          <w:p w14:paraId="6B0B4848" w14:textId="77777777" w:rsidR="00EC71B0" w:rsidRPr="00EC71B0" w:rsidRDefault="00EC71B0" w:rsidP="00EC71B0">
            <w:pPr>
              <w:ind w:left="720"/>
              <w:rPr>
                <w:rFonts w:ascii="Aptos" w:hAnsi="Aptos"/>
                <w:sz w:val="24"/>
                <w:szCs w:val="24"/>
              </w:rPr>
            </w:pPr>
            <w:r w:rsidRPr="00EC71B0">
              <w:rPr>
                <w:rFonts w:ascii="Aptos" w:hAnsi="Aptos"/>
                <w:sz w:val="24"/>
                <w:szCs w:val="24"/>
              </w:rPr>
              <w:t>I expect knowledgeable legislators to protest and press state agencies to find other places to cut the budget.</w:t>
            </w:r>
          </w:p>
          <w:p w14:paraId="4E2BD087" w14:textId="4B9A4989" w:rsidR="004E51B8" w:rsidRPr="004E51B8" w:rsidRDefault="004E51B8" w:rsidP="00720B43">
            <w:pPr>
              <w:rPr>
                <w:rFonts w:ascii="Aptos" w:hAnsi="Aptos"/>
                <w:sz w:val="24"/>
                <w:szCs w:val="24"/>
              </w:rPr>
            </w:pPr>
          </w:p>
        </w:tc>
      </w:tr>
      <w:tr w:rsidR="002D7CE8" w:rsidRPr="000726D6" w14:paraId="2D11E60D" w14:textId="77777777" w:rsidTr="00467E18">
        <w:trPr>
          <w:gridAfter w:val="1"/>
          <w:wAfter w:w="298" w:type="dxa"/>
          <w:trHeight w:val="58"/>
        </w:trPr>
        <w:tc>
          <w:tcPr>
            <w:tcW w:w="2903" w:type="dxa"/>
            <w:gridSpan w:val="2"/>
          </w:tcPr>
          <w:p w14:paraId="00EDA5C0" w14:textId="77777777" w:rsidR="002D7CE8" w:rsidRPr="00B17AE3" w:rsidRDefault="002D7CE8" w:rsidP="00B17AE3">
            <w:pPr>
              <w:pStyle w:val="Heading2"/>
              <w:outlineLvl w:val="1"/>
              <w:rPr>
                <w:b/>
                <w:bCs/>
                <w:sz w:val="32"/>
                <w:szCs w:val="32"/>
              </w:rPr>
            </w:pPr>
            <w:r w:rsidRPr="00B17AE3">
              <w:rPr>
                <w:b/>
                <w:bCs/>
                <w:sz w:val="32"/>
                <w:szCs w:val="32"/>
              </w:rPr>
              <w:t xml:space="preserve">Commentary Offered by </w:t>
            </w:r>
            <w:proofErr w:type="spellStart"/>
            <w:r w:rsidRPr="00B17AE3">
              <w:rPr>
                <w:b/>
                <w:bCs/>
                <w:sz w:val="32"/>
                <w:szCs w:val="32"/>
              </w:rPr>
              <w:t>DignityMA</w:t>
            </w:r>
            <w:proofErr w:type="spellEnd"/>
            <w:r w:rsidRPr="00B17AE3">
              <w:rPr>
                <w:b/>
                <w:bCs/>
                <w:sz w:val="32"/>
                <w:szCs w:val="32"/>
              </w:rPr>
              <w:t xml:space="preserve"> Participants</w:t>
            </w:r>
          </w:p>
          <w:p w14:paraId="37FC6FEC" w14:textId="77777777" w:rsidR="002D7CE8" w:rsidRDefault="002D7CE8" w:rsidP="002D7CE8">
            <w:r>
              <w:rPr>
                <w:noProof/>
              </w:rPr>
              <w:lastRenderedPageBreak/>
              <w:drawing>
                <wp:inline distT="0" distB="0" distL="0" distR="0" wp14:anchorId="63463A5B" wp14:editId="1839975E">
                  <wp:extent cx="1432560" cy="1432560"/>
                  <wp:effectExtent l="0" t="0" r="0" b="0"/>
                  <wp:docPr id="11284075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p>
          <w:p w14:paraId="6A5E7AEA" w14:textId="77777777" w:rsidR="002D7CE8" w:rsidRDefault="002D7CE8" w:rsidP="002D7CE8"/>
          <w:p w14:paraId="2962F96F" w14:textId="459E4191" w:rsidR="002D7CE8" w:rsidRPr="00E5192F" w:rsidRDefault="002D7CE8" w:rsidP="00766A24">
            <w:r w:rsidRPr="00E5192F">
              <w:t xml:space="preserve">James A. </w:t>
            </w:r>
            <w:proofErr w:type="spellStart"/>
            <w:r w:rsidRPr="00E5192F">
              <w:t>Lomastro</w:t>
            </w:r>
            <w:proofErr w:type="spellEnd"/>
            <w:r w:rsidRPr="00E5192F">
              <w:t>, PhD, is a member of the Coordinating Committee for Dignity Alliance Massachusetts and a surveyor for CARF International. He writes frequently on issues concerning nursing homes, home- and community-based services, private equity, artificial and augmented intelligence, and caregiving. He had an extensive career in healthcare administration and academia.</w:t>
            </w:r>
          </w:p>
        </w:tc>
        <w:tc>
          <w:tcPr>
            <w:tcW w:w="7622" w:type="dxa"/>
            <w:gridSpan w:val="4"/>
          </w:tcPr>
          <w:p w14:paraId="35EFDDB3" w14:textId="547635E5" w:rsidR="00DF28DD" w:rsidRDefault="00C07066" w:rsidP="00766A24">
            <w:pPr>
              <w:pStyle w:val="Heading3"/>
              <w:rPr>
                <w:rFonts w:ascii="Aptos" w:hAnsi="Aptos"/>
              </w:rPr>
            </w:pPr>
            <w:hyperlink r:id="rId37" w:history="1">
              <w:r w:rsidR="00DF28DD" w:rsidRPr="00071485">
                <w:rPr>
                  <w:rStyle w:val="Hyperlink"/>
                  <w:rFonts w:ascii="Aptos" w:hAnsi="Aptos"/>
                  <w:b/>
                  <w:bCs/>
                  <w:i/>
                  <w:iCs/>
                </w:rPr>
                <w:t>Pay the Village</w:t>
              </w:r>
            </w:hyperlink>
          </w:p>
          <w:p w14:paraId="49102E5C" w14:textId="77777777" w:rsidR="006550F5" w:rsidRPr="006F3F48" w:rsidRDefault="006F3F48" w:rsidP="00DF28DD">
            <w:pPr>
              <w:rPr>
                <w:rFonts w:ascii="Aptos" w:hAnsi="Aptos"/>
                <w:b/>
                <w:bCs/>
                <w:sz w:val="24"/>
                <w:szCs w:val="24"/>
              </w:rPr>
            </w:pPr>
            <w:r w:rsidRPr="006F3F48">
              <w:rPr>
                <w:rFonts w:ascii="Aptos" w:hAnsi="Aptos"/>
                <w:b/>
                <w:bCs/>
                <w:sz w:val="24"/>
                <w:szCs w:val="24"/>
              </w:rPr>
              <w:t>Generations Now</w:t>
            </w:r>
          </w:p>
          <w:p w14:paraId="2EB213DD" w14:textId="77777777" w:rsidR="006F3F48" w:rsidRDefault="006F3F48" w:rsidP="00DF28DD">
            <w:pPr>
              <w:rPr>
                <w:rFonts w:ascii="Aptos" w:hAnsi="Aptos"/>
                <w:sz w:val="24"/>
                <w:szCs w:val="24"/>
              </w:rPr>
            </w:pPr>
            <w:r>
              <w:rPr>
                <w:rFonts w:ascii="Aptos" w:hAnsi="Aptos"/>
                <w:sz w:val="24"/>
                <w:szCs w:val="24"/>
              </w:rPr>
              <w:t>March 12, 2026</w:t>
            </w:r>
          </w:p>
          <w:p w14:paraId="206B9393" w14:textId="77777777" w:rsidR="006F3F48" w:rsidRDefault="006F3F48" w:rsidP="00DF28DD">
            <w:pPr>
              <w:rPr>
                <w:rFonts w:ascii="Aptos" w:hAnsi="Aptos"/>
                <w:sz w:val="24"/>
                <w:szCs w:val="24"/>
              </w:rPr>
            </w:pPr>
            <w:r>
              <w:rPr>
                <w:rFonts w:ascii="Aptos" w:hAnsi="Aptos"/>
                <w:sz w:val="24"/>
                <w:szCs w:val="24"/>
              </w:rPr>
              <w:t xml:space="preserve">By James </w:t>
            </w:r>
            <w:proofErr w:type="spellStart"/>
            <w:r w:rsidR="00071485">
              <w:rPr>
                <w:rFonts w:ascii="Aptos" w:hAnsi="Aptos"/>
                <w:sz w:val="24"/>
                <w:szCs w:val="24"/>
              </w:rPr>
              <w:t>Lomastro</w:t>
            </w:r>
            <w:proofErr w:type="spellEnd"/>
          </w:p>
          <w:p w14:paraId="2E9C9D50" w14:textId="77777777" w:rsidR="00071485" w:rsidRDefault="004F6060" w:rsidP="00071485">
            <w:pPr>
              <w:ind w:left="720"/>
              <w:rPr>
                <w:rFonts w:ascii="Aptos" w:hAnsi="Aptos"/>
                <w:sz w:val="24"/>
                <w:szCs w:val="24"/>
              </w:rPr>
            </w:pPr>
            <w:r w:rsidRPr="004F6060">
              <w:rPr>
                <w:rFonts w:ascii="Aptos" w:hAnsi="Aptos"/>
                <w:sz w:val="24"/>
                <w:szCs w:val="24"/>
              </w:rPr>
              <w:t xml:space="preserve">In his article "Pay the Village," James A. </w:t>
            </w:r>
            <w:proofErr w:type="spellStart"/>
            <w:r w:rsidRPr="004F6060">
              <w:rPr>
                <w:rFonts w:ascii="Aptos" w:hAnsi="Aptos"/>
                <w:sz w:val="24"/>
                <w:szCs w:val="24"/>
              </w:rPr>
              <w:t>Lomastro</w:t>
            </w:r>
            <w:proofErr w:type="spellEnd"/>
            <w:r w:rsidRPr="004F6060">
              <w:rPr>
                <w:rFonts w:ascii="Aptos" w:hAnsi="Aptos"/>
                <w:sz w:val="24"/>
                <w:szCs w:val="24"/>
              </w:rPr>
              <w:t xml:space="preserve"> argues for the formal compensation of grandparent caregivers, characterizing them as essential but unpaid public infrastructure. He highlights a stark economic disparity: while grandparent caregivers save taxpayers over $4 billion annually by keeping children out of the foster care system, many of </w:t>
            </w:r>
            <w:r w:rsidRPr="004F6060">
              <w:rPr>
                <w:rFonts w:ascii="Aptos" w:hAnsi="Aptos"/>
                <w:sz w:val="24"/>
                <w:szCs w:val="24"/>
              </w:rPr>
              <w:lastRenderedPageBreak/>
              <w:t xml:space="preserve">these seniors live in poverty or with disabilities and receive no financial support because they operate outside formal licensing systems. </w:t>
            </w:r>
            <w:proofErr w:type="spellStart"/>
            <w:r w:rsidRPr="004F6060">
              <w:rPr>
                <w:rFonts w:ascii="Aptos" w:hAnsi="Aptos"/>
                <w:sz w:val="24"/>
                <w:szCs w:val="24"/>
              </w:rPr>
              <w:t>Lomastro</w:t>
            </w:r>
            <w:proofErr w:type="spellEnd"/>
            <w:r w:rsidRPr="004F6060">
              <w:rPr>
                <w:rFonts w:ascii="Aptos" w:hAnsi="Aptos"/>
                <w:sz w:val="24"/>
                <w:szCs w:val="24"/>
              </w:rPr>
              <w:t xml:space="preserve"> contends that the current policy of providing "navigation services" rather than direct funding is a structural choice that exploits the most vulnerable caregivers. To rectify this, he proposes specific reforms, including a federal kinship caregiver payment program, a dedicated tax credit for grandparents on fixed incomes, and the use of opioid settlement funds to provide direct financial relief to the "village" that has long performed this vital public service for free.</w:t>
            </w:r>
          </w:p>
          <w:p w14:paraId="7B7559A5" w14:textId="77777777" w:rsidR="000549C4" w:rsidRDefault="000549C4" w:rsidP="00071485">
            <w:pPr>
              <w:ind w:left="720"/>
              <w:rPr>
                <w:rFonts w:ascii="Aptos" w:hAnsi="Aptos"/>
                <w:sz w:val="24"/>
                <w:szCs w:val="24"/>
              </w:rPr>
            </w:pPr>
          </w:p>
          <w:p w14:paraId="225B17E9" w14:textId="494D7C1D" w:rsidR="00B948CA" w:rsidRDefault="00C07066" w:rsidP="00766A24">
            <w:pPr>
              <w:pStyle w:val="Heading3"/>
              <w:rPr>
                <w:rFonts w:ascii="Aptos" w:hAnsi="Aptos"/>
                <w:i/>
                <w:iCs/>
              </w:rPr>
            </w:pPr>
            <w:hyperlink r:id="rId38" w:history="1">
              <w:r w:rsidR="0065387E" w:rsidRPr="0065387E">
                <w:rPr>
                  <w:rStyle w:val="Hyperlink"/>
                  <w:rFonts w:ascii="Aptos" w:hAnsi="Aptos"/>
                  <w:i/>
                  <w:iCs/>
                </w:rPr>
                <w:t>Seven years later: What long-term care saw coming</w:t>
              </w:r>
            </w:hyperlink>
          </w:p>
          <w:p w14:paraId="4245D046" w14:textId="4F830682" w:rsidR="0065387E" w:rsidRDefault="00FA13F9" w:rsidP="0065387E">
            <w:pPr>
              <w:rPr>
                <w:rFonts w:ascii="Aptos" w:hAnsi="Aptos"/>
                <w:b/>
                <w:bCs/>
                <w:sz w:val="24"/>
                <w:szCs w:val="24"/>
              </w:rPr>
            </w:pPr>
            <w:proofErr w:type="spellStart"/>
            <w:r>
              <w:rPr>
                <w:rFonts w:ascii="Aptos" w:hAnsi="Aptos"/>
                <w:b/>
                <w:bCs/>
                <w:sz w:val="24"/>
                <w:szCs w:val="24"/>
              </w:rPr>
              <w:t>McKnights</w:t>
            </w:r>
            <w:proofErr w:type="spellEnd"/>
            <w:r>
              <w:rPr>
                <w:rFonts w:ascii="Aptos" w:hAnsi="Aptos"/>
                <w:b/>
                <w:bCs/>
                <w:sz w:val="24"/>
                <w:szCs w:val="24"/>
              </w:rPr>
              <w:t xml:space="preserve"> Long Term Care News</w:t>
            </w:r>
          </w:p>
          <w:p w14:paraId="672CC42A" w14:textId="309FC342" w:rsidR="00FA13F9" w:rsidRDefault="00A46FCF" w:rsidP="0065387E">
            <w:pPr>
              <w:rPr>
                <w:rFonts w:ascii="Aptos" w:hAnsi="Aptos"/>
                <w:sz w:val="24"/>
                <w:szCs w:val="24"/>
              </w:rPr>
            </w:pPr>
            <w:r>
              <w:rPr>
                <w:rFonts w:ascii="Aptos" w:hAnsi="Aptos"/>
                <w:sz w:val="24"/>
                <w:szCs w:val="24"/>
              </w:rPr>
              <w:t>March 13, 2026</w:t>
            </w:r>
          </w:p>
          <w:p w14:paraId="6C23D2CA" w14:textId="76E17357" w:rsidR="00A46FCF" w:rsidRPr="00FA13F9" w:rsidRDefault="00A46FCF" w:rsidP="0065387E">
            <w:pPr>
              <w:rPr>
                <w:rFonts w:ascii="Aptos" w:hAnsi="Aptos"/>
                <w:sz w:val="24"/>
                <w:szCs w:val="24"/>
              </w:rPr>
            </w:pPr>
            <w:r>
              <w:rPr>
                <w:rFonts w:ascii="Aptos" w:hAnsi="Aptos"/>
                <w:sz w:val="24"/>
                <w:szCs w:val="24"/>
              </w:rPr>
              <w:t xml:space="preserve">By James </w:t>
            </w:r>
            <w:proofErr w:type="spellStart"/>
            <w:r>
              <w:rPr>
                <w:rFonts w:ascii="Aptos" w:hAnsi="Aptos"/>
                <w:sz w:val="24"/>
                <w:szCs w:val="24"/>
              </w:rPr>
              <w:t>Lomastro</w:t>
            </w:r>
            <w:proofErr w:type="spellEnd"/>
          </w:p>
          <w:p w14:paraId="5507F369" w14:textId="3CCC70A2" w:rsidR="000549C4" w:rsidRPr="00A46FCF" w:rsidRDefault="000549C4" w:rsidP="00071485">
            <w:pPr>
              <w:ind w:left="720"/>
              <w:rPr>
                <w:rFonts w:ascii="Aptos" w:hAnsi="Aptos"/>
                <w:sz w:val="24"/>
                <w:szCs w:val="24"/>
              </w:rPr>
            </w:pPr>
            <w:r w:rsidRPr="00A46FCF">
              <w:rPr>
                <w:rFonts w:ascii="Aptos" w:hAnsi="Aptos"/>
                <w:sz w:val="24"/>
                <w:szCs w:val="24"/>
              </w:rPr>
              <w:t xml:space="preserve">Seven years after a 2018 </w:t>
            </w:r>
            <w:r w:rsidRPr="00A46FCF">
              <w:rPr>
                <w:rFonts w:ascii="Aptos" w:hAnsi="Aptos"/>
                <w:i/>
                <w:iCs/>
                <w:sz w:val="24"/>
                <w:szCs w:val="24"/>
              </w:rPr>
              <w:t>McKnight’s</w:t>
            </w:r>
            <w:r w:rsidRPr="00A46FCF">
              <w:rPr>
                <w:rFonts w:ascii="Aptos" w:hAnsi="Aptos"/>
                <w:sz w:val="24"/>
                <w:szCs w:val="24"/>
              </w:rPr>
              <w:t xml:space="preserve"> article accurately predicted that external digital forces would disrupt healthcare’s traditional hierarchies, the author revisits the argument to highlight how the long-term care (LTC) sector—often overlooked by Silicon Valley—possesses the essential "operational wisdom" required for successful AI integration. While early predictions about pattern recognition and external disruption proved correct, the rise of large language models and persistent data quality issues have refined the conversation, shifting the focus from speculative tech to practical tools that augment, rather than replace, human judgment. The author argues that LTC practitioners are "wisdom practitioners" whose intimate knowledge of complex resident needs is the ultimate safeguard against ineffective technology; therefore, the sector's success depends on insisting that AI tools are designed as "augmented intelligence" that prioritizes direct care worker input and relational trust over mere administrative efficiency.</w:t>
            </w:r>
          </w:p>
        </w:tc>
      </w:tr>
      <w:tr w:rsidR="00E532FC" w14:paraId="2169B29B" w14:textId="77777777" w:rsidTr="00467E18">
        <w:trPr>
          <w:gridAfter w:val="1"/>
          <w:wAfter w:w="298" w:type="dxa"/>
        </w:trPr>
        <w:tc>
          <w:tcPr>
            <w:tcW w:w="2903" w:type="dxa"/>
            <w:gridSpan w:val="2"/>
          </w:tcPr>
          <w:p w14:paraId="3DE2502A" w14:textId="20428538" w:rsidR="00E532FC" w:rsidRPr="00B17AE3" w:rsidRDefault="00A57694" w:rsidP="00B17AE3">
            <w:pPr>
              <w:pStyle w:val="Heading2"/>
              <w:outlineLvl w:val="1"/>
              <w:rPr>
                <w:b/>
                <w:bCs/>
                <w:noProof/>
                <w:sz w:val="32"/>
                <w:szCs w:val="32"/>
              </w:rPr>
            </w:pPr>
            <w:r>
              <w:rPr>
                <w:b/>
                <w:bCs/>
                <w:noProof/>
                <w:sz w:val="32"/>
                <w:szCs w:val="32"/>
              </w:rPr>
              <w:lastRenderedPageBreak/>
              <w:t>Transitions</w:t>
            </w:r>
          </w:p>
        </w:tc>
        <w:tc>
          <w:tcPr>
            <w:tcW w:w="7622" w:type="dxa"/>
            <w:gridSpan w:val="4"/>
          </w:tcPr>
          <w:p w14:paraId="690D9D4B" w14:textId="77777777" w:rsidR="00E532FC" w:rsidRDefault="00A57694" w:rsidP="005600C8">
            <w:pPr>
              <w:rPr>
                <w:rFonts w:ascii="Aptos" w:hAnsi="Aptos"/>
                <w:color w:val="000000" w:themeColor="text1"/>
                <w:sz w:val="24"/>
                <w:szCs w:val="24"/>
              </w:rPr>
            </w:pPr>
            <w:r w:rsidRPr="00DC2A8A">
              <w:rPr>
                <w:rFonts w:ascii="Aptos" w:hAnsi="Aptos"/>
                <w:b/>
                <w:bCs/>
                <w:color w:val="000000" w:themeColor="text1"/>
                <w:sz w:val="24"/>
                <w:szCs w:val="24"/>
              </w:rPr>
              <w:t xml:space="preserve">The Center for Living and Work, </w:t>
            </w:r>
            <w:r w:rsidR="005C4817" w:rsidRPr="00DC2A8A">
              <w:rPr>
                <w:rFonts w:ascii="Aptos" w:hAnsi="Aptos"/>
                <w:color w:val="000000" w:themeColor="text1"/>
                <w:sz w:val="24"/>
                <w:szCs w:val="24"/>
              </w:rPr>
              <w:t>the c</w:t>
            </w:r>
            <w:r w:rsidR="004470F6" w:rsidRPr="00DC2A8A">
              <w:rPr>
                <w:rFonts w:ascii="Aptos" w:hAnsi="Aptos"/>
                <w:color w:val="000000" w:themeColor="text1"/>
                <w:sz w:val="24"/>
                <w:szCs w:val="24"/>
              </w:rPr>
              <w:t>enter for independent living based in Worcester</w:t>
            </w:r>
            <w:r w:rsidR="005C4817" w:rsidRPr="00DC2A8A">
              <w:rPr>
                <w:rFonts w:ascii="Aptos" w:hAnsi="Aptos"/>
                <w:color w:val="000000" w:themeColor="text1"/>
                <w:sz w:val="24"/>
                <w:szCs w:val="24"/>
              </w:rPr>
              <w:t>, h</w:t>
            </w:r>
            <w:r w:rsidR="00C26B47" w:rsidRPr="00DC2A8A">
              <w:rPr>
                <w:rFonts w:ascii="Aptos" w:hAnsi="Aptos"/>
                <w:color w:val="000000" w:themeColor="text1"/>
                <w:sz w:val="24"/>
                <w:szCs w:val="24"/>
              </w:rPr>
              <w:t xml:space="preserve">as changed its name to </w:t>
            </w:r>
            <w:r w:rsidR="00E104DB" w:rsidRPr="00DC2A8A">
              <w:rPr>
                <w:rFonts w:ascii="Aptos" w:hAnsi="Aptos"/>
                <w:b/>
                <w:bCs/>
                <w:color w:val="000000" w:themeColor="text1"/>
                <w:sz w:val="24"/>
                <w:szCs w:val="24"/>
              </w:rPr>
              <w:t>Your Access Advocates</w:t>
            </w:r>
            <w:r w:rsidR="00E104DB" w:rsidRPr="00DC2A8A">
              <w:rPr>
                <w:rFonts w:ascii="Aptos" w:hAnsi="Aptos"/>
                <w:color w:val="000000" w:themeColor="text1"/>
                <w:sz w:val="24"/>
                <w:szCs w:val="24"/>
              </w:rPr>
              <w:t>. Their new web</w:t>
            </w:r>
            <w:r w:rsidR="003E4BE2" w:rsidRPr="00DC2A8A">
              <w:rPr>
                <w:rFonts w:ascii="Aptos" w:hAnsi="Aptos"/>
                <w:color w:val="000000" w:themeColor="text1"/>
                <w:sz w:val="24"/>
                <w:szCs w:val="24"/>
              </w:rPr>
              <w:t xml:space="preserve"> </w:t>
            </w:r>
            <w:r w:rsidR="00E104DB" w:rsidRPr="00DC2A8A">
              <w:rPr>
                <w:rFonts w:ascii="Aptos" w:hAnsi="Aptos"/>
                <w:color w:val="000000" w:themeColor="text1"/>
                <w:sz w:val="24"/>
                <w:szCs w:val="24"/>
              </w:rPr>
              <w:t xml:space="preserve">address </w:t>
            </w:r>
            <w:r w:rsidR="003E4BE2" w:rsidRPr="00DC2A8A">
              <w:rPr>
                <w:rFonts w:ascii="Aptos" w:hAnsi="Aptos"/>
                <w:color w:val="000000" w:themeColor="text1"/>
                <w:sz w:val="24"/>
                <w:szCs w:val="24"/>
              </w:rPr>
              <w:t xml:space="preserve">is </w:t>
            </w:r>
            <w:hyperlink r:id="rId39" w:history="1">
              <w:r w:rsidR="003E4BE2" w:rsidRPr="00DC2A8A">
                <w:rPr>
                  <w:rStyle w:val="Hyperlink"/>
                  <w:rFonts w:ascii="Aptos" w:hAnsi="Aptos"/>
                  <w:sz w:val="24"/>
                  <w:szCs w:val="24"/>
                </w:rPr>
                <w:t>http://www.youraccessadvocates.org/</w:t>
              </w:r>
            </w:hyperlink>
            <w:r w:rsidR="003E4BE2" w:rsidRPr="00DC2A8A">
              <w:rPr>
                <w:rFonts w:ascii="Aptos" w:hAnsi="Aptos"/>
                <w:color w:val="000000" w:themeColor="text1"/>
                <w:sz w:val="24"/>
                <w:szCs w:val="24"/>
              </w:rPr>
              <w:t xml:space="preserve">. The email address for Meg Coffin, CEO, is </w:t>
            </w:r>
            <w:hyperlink r:id="rId40" w:history="1">
              <w:r w:rsidR="00DC2A8A" w:rsidRPr="00DC2A8A">
                <w:rPr>
                  <w:rStyle w:val="Hyperlink"/>
                  <w:rFonts w:ascii="Aptos" w:hAnsi="Aptos"/>
                  <w:sz w:val="24"/>
                  <w:szCs w:val="24"/>
                </w:rPr>
                <w:t>mcoffin@youraccessadvocates.org</w:t>
              </w:r>
            </w:hyperlink>
            <w:r w:rsidR="00DC2A8A" w:rsidRPr="00DC2A8A">
              <w:rPr>
                <w:rFonts w:ascii="Aptos" w:hAnsi="Aptos"/>
                <w:color w:val="000000" w:themeColor="text1"/>
                <w:sz w:val="24"/>
                <w:szCs w:val="24"/>
              </w:rPr>
              <w:t xml:space="preserve">. </w:t>
            </w:r>
          </w:p>
          <w:p w14:paraId="2E2A2211" w14:textId="626A084C" w:rsidR="009269CB" w:rsidRPr="00DC2A8A" w:rsidRDefault="009269CB" w:rsidP="005600C8">
            <w:pPr>
              <w:rPr>
                <w:rFonts w:ascii="Aptos" w:hAnsi="Aptos"/>
                <w:color w:val="000000" w:themeColor="text1"/>
                <w:sz w:val="24"/>
                <w:szCs w:val="24"/>
              </w:rPr>
            </w:pPr>
          </w:p>
        </w:tc>
      </w:tr>
      <w:tr w:rsidR="005600C8" w14:paraId="1BA9BECA" w14:textId="77777777" w:rsidTr="00467E18">
        <w:trPr>
          <w:gridAfter w:val="1"/>
          <w:wAfter w:w="298" w:type="dxa"/>
        </w:trPr>
        <w:tc>
          <w:tcPr>
            <w:tcW w:w="2903" w:type="dxa"/>
            <w:gridSpan w:val="2"/>
          </w:tcPr>
          <w:p w14:paraId="5145C462" w14:textId="63FCFBD0" w:rsidR="005600C8" w:rsidRPr="00B17AE3" w:rsidRDefault="005600C8" w:rsidP="00B17AE3">
            <w:pPr>
              <w:pStyle w:val="Heading2"/>
              <w:outlineLvl w:val="1"/>
              <w:rPr>
                <w:b/>
                <w:bCs/>
                <w:noProof/>
                <w:sz w:val="32"/>
                <w:szCs w:val="32"/>
              </w:rPr>
            </w:pPr>
            <w:bookmarkStart w:id="0" w:name="_Ref218940712"/>
            <w:r w:rsidRPr="00B17AE3">
              <w:rPr>
                <w:b/>
                <w:bCs/>
                <w:noProof/>
                <w:sz w:val="32"/>
                <w:szCs w:val="32"/>
              </w:rPr>
              <w:t>Recruitment</w:t>
            </w:r>
            <w:bookmarkEnd w:id="0"/>
          </w:p>
        </w:tc>
        <w:tc>
          <w:tcPr>
            <w:tcW w:w="7622" w:type="dxa"/>
            <w:gridSpan w:val="4"/>
          </w:tcPr>
          <w:p w14:paraId="3B4D3796" w14:textId="77777777" w:rsidR="005600C8" w:rsidRPr="002B5B6D" w:rsidRDefault="005600C8" w:rsidP="005600C8">
            <w:pPr>
              <w:rPr>
                <w:rStyle w:val="Hyperlink"/>
                <w:rFonts w:ascii="Aptos" w:hAnsi="Aptos"/>
                <w:sz w:val="22"/>
                <w:szCs w:val="22"/>
                <w:u w:val="none"/>
              </w:rPr>
            </w:pPr>
            <w:r w:rsidRPr="002B5B6D">
              <w:rPr>
                <w:rFonts w:ascii="Aptos" w:hAnsi="Aptos"/>
                <w:b/>
                <w:bCs/>
                <w:color w:val="000000" w:themeColor="text1"/>
                <w:sz w:val="22"/>
                <w:szCs w:val="22"/>
              </w:rPr>
              <w:t xml:space="preserve">See: </w:t>
            </w:r>
            <w:hyperlink r:id="rId41" w:history="1">
              <w:r w:rsidRPr="002B5B6D">
                <w:rPr>
                  <w:rStyle w:val="Hyperlink"/>
                  <w:rFonts w:ascii="Aptos" w:hAnsi="Aptos"/>
                  <w:b/>
                  <w:bCs/>
                  <w:sz w:val="22"/>
                  <w:szCs w:val="22"/>
                </w:rPr>
                <w:t xml:space="preserve">Listings on </w:t>
              </w:r>
              <w:proofErr w:type="spellStart"/>
              <w:r w:rsidRPr="002B5B6D">
                <w:rPr>
                  <w:rStyle w:val="Hyperlink"/>
                  <w:rFonts w:ascii="Aptos" w:hAnsi="Aptos"/>
                  <w:b/>
                  <w:bCs/>
                  <w:sz w:val="22"/>
                  <w:szCs w:val="22"/>
                </w:rPr>
                <w:t>MASSterList.com’s</w:t>
              </w:r>
              <w:proofErr w:type="spellEnd"/>
              <w:r w:rsidRPr="002B5B6D">
                <w:rPr>
                  <w:rStyle w:val="Hyperlink"/>
                  <w:rFonts w:ascii="Aptos" w:hAnsi="Aptos"/>
                  <w:b/>
                  <w:bCs/>
                  <w:sz w:val="22"/>
                  <w:szCs w:val="22"/>
                </w:rPr>
                <w:t xml:space="preserve"> Job Board</w:t>
              </w:r>
            </w:hyperlink>
            <w:r w:rsidRPr="002B5B6D">
              <w:rPr>
                <w:rStyle w:val="Hyperlink"/>
                <w:rFonts w:ascii="Aptos" w:hAnsi="Aptos"/>
                <w:sz w:val="22"/>
                <w:szCs w:val="22"/>
                <w:u w:val="none"/>
              </w:rPr>
              <w:t xml:space="preserve"> for all current listings</w:t>
            </w:r>
          </w:p>
          <w:p w14:paraId="7C8BD650" w14:textId="20F6988B" w:rsidR="00DB2D2E" w:rsidRPr="002B5B6D" w:rsidRDefault="00DB2D2E" w:rsidP="00241A70">
            <w:pPr>
              <w:rPr>
                <w:rFonts w:ascii="Aptos" w:hAnsi="Aptos"/>
                <w:color w:val="000000" w:themeColor="text1"/>
                <w:sz w:val="22"/>
                <w:szCs w:val="22"/>
              </w:rPr>
            </w:pPr>
          </w:p>
        </w:tc>
      </w:tr>
      <w:tr w:rsidR="00255DDF" w:rsidRPr="00783903" w14:paraId="4B16D3FF" w14:textId="77777777" w:rsidTr="00205564">
        <w:trPr>
          <w:gridAfter w:val="1"/>
          <w:wAfter w:w="298" w:type="dxa"/>
          <w:trHeight w:val="58"/>
        </w:trPr>
        <w:tc>
          <w:tcPr>
            <w:tcW w:w="2903" w:type="dxa"/>
            <w:gridSpan w:val="2"/>
          </w:tcPr>
          <w:p w14:paraId="5FED1408" w14:textId="53050E0D" w:rsidR="00255DDF" w:rsidRPr="00B17AE3" w:rsidRDefault="00255DDF" w:rsidP="00B17AE3">
            <w:pPr>
              <w:pStyle w:val="Heading2"/>
              <w:outlineLvl w:val="1"/>
              <w:rPr>
                <w:rFonts w:eastAsia="Times New Roman"/>
                <w:b/>
                <w:bCs/>
                <w:color w:val="4472C4" w:themeColor="accent1"/>
                <w:kern w:val="36"/>
                <w:sz w:val="32"/>
                <w:szCs w:val="32"/>
              </w:rPr>
            </w:pPr>
            <w:proofErr w:type="spellStart"/>
            <w:r w:rsidRPr="00255DDF">
              <w:rPr>
                <w:rFonts w:eastAsia="Times New Roman"/>
                <w:b/>
                <w:bCs/>
                <w:color w:val="4472C4" w:themeColor="accent1"/>
                <w:kern w:val="36"/>
                <w:sz w:val="32"/>
                <w:szCs w:val="32"/>
              </w:rPr>
              <w:t>DignityMA</w:t>
            </w:r>
            <w:proofErr w:type="spellEnd"/>
            <w:r w:rsidRPr="00255DDF">
              <w:rPr>
                <w:rFonts w:eastAsia="Times New Roman"/>
                <w:b/>
                <w:bCs/>
                <w:color w:val="4472C4" w:themeColor="accent1"/>
                <w:kern w:val="36"/>
                <w:sz w:val="32"/>
                <w:szCs w:val="32"/>
              </w:rPr>
              <w:t xml:space="preserve"> Study Session</w:t>
            </w:r>
          </w:p>
        </w:tc>
        <w:tc>
          <w:tcPr>
            <w:tcW w:w="7622" w:type="dxa"/>
            <w:gridSpan w:val="4"/>
          </w:tcPr>
          <w:p w14:paraId="7B3EB223" w14:textId="77777777" w:rsidR="009603D3" w:rsidRPr="00E81713" w:rsidRDefault="009603D3" w:rsidP="009603D3">
            <w:pPr>
              <w:spacing w:before="100" w:beforeAutospacing="1" w:after="100" w:afterAutospacing="1"/>
              <w:contextualSpacing/>
              <w:rPr>
                <w:rFonts w:ascii="Aptos" w:eastAsia="Times New Roman" w:hAnsi="Aptos" w:cs="Times New Roman"/>
                <w:b/>
                <w:bCs/>
                <w:sz w:val="24"/>
                <w:szCs w:val="24"/>
              </w:rPr>
            </w:pPr>
            <w:r w:rsidRPr="00E81713">
              <w:rPr>
                <w:rFonts w:ascii="Aptos" w:eastAsia="Times New Roman" w:hAnsi="Aptos" w:cs="Times New Roman"/>
                <w:b/>
                <w:bCs/>
                <w:sz w:val="24"/>
                <w:szCs w:val="24"/>
              </w:rPr>
              <w:t>Dignity Alliance Massachusetts Study Session</w:t>
            </w:r>
          </w:p>
          <w:p w14:paraId="2F44EDA4" w14:textId="77777777" w:rsidR="009603D3" w:rsidRPr="00E81713" w:rsidRDefault="009603D3" w:rsidP="009603D3">
            <w:pPr>
              <w:spacing w:before="100" w:beforeAutospacing="1" w:after="100" w:afterAutospacing="1"/>
              <w:contextualSpacing/>
              <w:rPr>
                <w:rFonts w:ascii="Aptos" w:eastAsia="Times New Roman" w:hAnsi="Aptos" w:cs="Times New Roman"/>
                <w:b/>
                <w:bCs/>
                <w:i/>
                <w:iCs/>
                <w:sz w:val="24"/>
                <w:szCs w:val="24"/>
                <w:highlight w:val="yellow"/>
              </w:rPr>
            </w:pPr>
            <w:r w:rsidRPr="00E81713">
              <w:rPr>
                <w:rFonts w:ascii="Aptos" w:eastAsia="Times New Roman" w:hAnsi="Aptos" w:cs="Times New Roman"/>
                <w:b/>
                <w:bCs/>
                <w:i/>
                <w:iCs/>
                <w:sz w:val="24"/>
                <w:szCs w:val="24"/>
                <w:highlight w:val="yellow"/>
              </w:rPr>
              <w:t>Grassroots Advocacy Emerges from the Pandemic: From an Op-Ed to a Statewide Force</w:t>
            </w:r>
          </w:p>
          <w:p w14:paraId="1CD46BC7" w14:textId="77777777" w:rsidR="009603D3" w:rsidRPr="00E81713" w:rsidRDefault="009603D3" w:rsidP="009603D3">
            <w:pPr>
              <w:spacing w:before="100" w:beforeAutospacing="1" w:after="100" w:afterAutospacing="1"/>
              <w:contextualSpacing/>
              <w:rPr>
                <w:rFonts w:ascii="Aptos" w:eastAsia="Times New Roman" w:hAnsi="Aptos" w:cs="Times New Roman"/>
                <w:sz w:val="24"/>
                <w:szCs w:val="24"/>
                <w:highlight w:val="yellow"/>
              </w:rPr>
            </w:pPr>
            <w:r w:rsidRPr="00E81713">
              <w:rPr>
                <w:rFonts w:ascii="Aptos" w:eastAsia="Times New Roman" w:hAnsi="Aptos" w:cs="Times New Roman"/>
                <w:sz w:val="24"/>
                <w:szCs w:val="24"/>
                <w:highlight w:val="yellow"/>
              </w:rPr>
              <w:t xml:space="preserve">Date: Wednesday, March 18, </w:t>
            </w:r>
            <w:proofErr w:type="gramStart"/>
            <w:r w:rsidRPr="00E81713">
              <w:rPr>
                <w:rFonts w:ascii="Aptos" w:eastAsia="Times New Roman" w:hAnsi="Aptos" w:cs="Times New Roman"/>
                <w:sz w:val="24"/>
                <w:szCs w:val="24"/>
                <w:highlight w:val="yellow"/>
              </w:rPr>
              <w:t>2026  Time</w:t>
            </w:r>
            <w:proofErr w:type="gramEnd"/>
            <w:r w:rsidRPr="00E81713">
              <w:rPr>
                <w:rFonts w:ascii="Aptos" w:eastAsia="Times New Roman" w:hAnsi="Aptos" w:cs="Times New Roman"/>
                <w:sz w:val="24"/>
                <w:szCs w:val="24"/>
                <w:highlight w:val="yellow"/>
              </w:rPr>
              <w:t>: 2:00 p.m. </w:t>
            </w:r>
          </w:p>
          <w:p w14:paraId="025D690D" w14:textId="5E6D8BD6" w:rsidR="009603D3" w:rsidRPr="009603D3" w:rsidRDefault="00B638B2" w:rsidP="009603D3">
            <w:pPr>
              <w:spacing w:before="100" w:beforeAutospacing="1" w:after="100" w:afterAutospacing="1"/>
              <w:contextualSpacing/>
              <w:rPr>
                <w:rFonts w:ascii="Aptos" w:eastAsia="Times New Roman" w:hAnsi="Aptos" w:cs="Times New Roman"/>
                <w:sz w:val="24"/>
                <w:szCs w:val="24"/>
              </w:rPr>
            </w:pPr>
            <w:r w:rsidRPr="00E81713">
              <w:rPr>
                <w:rFonts w:ascii="Aptos" w:eastAsia="Times New Roman" w:hAnsi="Aptos" w:cs="Times New Roman"/>
                <w:sz w:val="24"/>
                <w:szCs w:val="24"/>
                <w:highlight w:val="yellow"/>
              </w:rPr>
              <w:t xml:space="preserve">Zoom </w:t>
            </w:r>
            <w:r w:rsidR="00C523A9" w:rsidRPr="00E81713">
              <w:rPr>
                <w:rFonts w:ascii="Aptos" w:eastAsia="Times New Roman" w:hAnsi="Aptos" w:cs="Times New Roman"/>
                <w:sz w:val="24"/>
                <w:szCs w:val="24"/>
                <w:highlight w:val="yellow"/>
              </w:rPr>
              <w:t>registration</w:t>
            </w:r>
            <w:r w:rsidR="009603D3" w:rsidRPr="00E81713">
              <w:rPr>
                <w:rFonts w:ascii="Aptos" w:eastAsia="Times New Roman" w:hAnsi="Aptos" w:cs="Times New Roman"/>
                <w:sz w:val="24"/>
                <w:szCs w:val="24"/>
                <w:highlight w:val="yellow"/>
              </w:rPr>
              <w:t xml:space="preserve">: </w:t>
            </w:r>
            <w:r w:rsidR="00195880" w:rsidRPr="00E81713">
              <w:rPr>
                <w:highlight w:val="yellow"/>
              </w:rPr>
              <w:t xml:space="preserve"> </w:t>
            </w:r>
            <w:hyperlink r:id="rId42" w:history="1">
              <w:r w:rsidR="00195880" w:rsidRPr="00E81713">
                <w:rPr>
                  <w:rStyle w:val="Hyperlink"/>
                  <w:rFonts w:ascii="Aptos" w:eastAsia="Times New Roman" w:hAnsi="Aptos" w:cs="Times New Roman"/>
                  <w:sz w:val="24"/>
                  <w:szCs w:val="24"/>
                  <w:highlight w:val="yellow"/>
                </w:rPr>
                <w:t>https://tinyurl.com/StudySessionMar18</w:t>
              </w:r>
            </w:hyperlink>
            <w:r w:rsidR="00195880">
              <w:rPr>
                <w:rFonts w:ascii="Aptos" w:eastAsia="Times New Roman" w:hAnsi="Aptos" w:cs="Times New Roman"/>
                <w:sz w:val="24"/>
                <w:szCs w:val="24"/>
              </w:rPr>
              <w:t xml:space="preserve"> </w:t>
            </w:r>
          </w:p>
          <w:p w14:paraId="17CCC8B5" w14:textId="68D5E84E" w:rsidR="009603D3" w:rsidRPr="009603D3" w:rsidRDefault="009603D3" w:rsidP="00E81713">
            <w:pPr>
              <w:spacing w:before="100" w:beforeAutospacing="1" w:after="100" w:afterAutospacing="1"/>
              <w:ind w:left="720"/>
              <w:contextualSpacing/>
              <w:rPr>
                <w:rFonts w:ascii="Aptos" w:eastAsia="Times New Roman" w:hAnsi="Aptos" w:cs="Times New Roman"/>
                <w:sz w:val="24"/>
                <w:szCs w:val="24"/>
              </w:rPr>
            </w:pPr>
            <w:r w:rsidRPr="009603D3">
              <w:rPr>
                <w:rFonts w:ascii="Aptos" w:eastAsia="Times New Roman" w:hAnsi="Aptos" w:cs="Times New Roman"/>
                <w:sz w:val="24"/>
                <w:szCs w:val="24"/>
              </w:rPr>
              <w:lastRenderedPageBreak/>
              <w:t xml:space="preserve">Join us for a dynamic study session exploring the evolution of </w:t>
            </w:r>
            <w:r w:rsidR="00C523A9">
              <w:rPr>
                <w:rFonts w:ascii="Aptos" w:eastAsia="Times New Roman" w:hAnsi="Aptos" w:cs="Times New Roman"/>
                <w:sz w:val="24"/>
                <w:szCs w:val="24"/>
              </w:rPr>
              <w:t>g</w:t>
            </w:r>
            <w:r w:rsidRPr="009603D3">
              <w:rPr>
                <w:rFonts w:ascii="Aptos" w:eastAsia="Times New Roman" w:hAnsi="Aptos" w:cs="Times New Roman"/>
                <w:sz w:val="24"/>
                <w:szCs w:val="24"/>
              </w:rPr>
              <w:t>rassroots advocacy in long-term care</w:t>
            </w:r>
            <w:r w:rsidR="00C523A9">
              <w:rPr>
                <w:rFonts w:ascii="Aptos" w:eastAsia="Times New Roman" w:hAnsi="Aptos" w:cs="Times New Roman"/>
                <w:sz w:val="24"/>
                <w:szCs w:val="24"/>
              </w:rPr>
              <w:t xml:space="preserve"> </w:t>
            </w:r>
            <w:r w:rsidRPr="009603D3">
              <w:rPr>
                <w:rFonts w:ascii="Aptos" w:eastAsia="Times New Roman" w:hAnsi="Aptos" w:cs="Times New Roman"/>
                <w:sz w:val="24"/>
                <w:szCs w:val="24"/>
              </w:rPr>
              <w:t>reform, inspired by the journey of Dignity Alliance Massachusetts—from a single op-ed to a statewide</w:t>
            </w:r>
            <w:r w:rsidR="00E81713">
              <w:rPr>
                <w:rFonts w:ascii="Aptos" w:eastAsia="Times New Roman" w:hAnsi="Aptos" w:cs="Times New Roman"/>
                <w:sz w:val="24"/>
                <w:szCs w:val="24"/>
              </w:rPr>
              <w:t xml:space="preserve"> </w:t>
            </w:r>
            <w:r w:rsidRPr="009603D3">
              <w:rPr>
                <w:rFonts w:ascii="Aptos" w:eastAsia="Times New Roman" w:hAnsi="Aptos" w:cs="Times New Roman"/>
                <w:sz w:val="24"/>
                <w:szCs w:val="24"/>
              </w:rPr>
              <w:t>coalition driving legislative change.</w:t>
            </w:r>
          </w:p>
          <w:p w14:paraId="7A810A65" w14:textId="255CA83E" w:rsidR="009603D3" w:rsidRDefault="009603D3" w:rsidP="00E81713">
            <w:pPr>
              <w:spacing w:before="100" w:beforeAutospacing="1" w:after="100" w:afterAutospacing="1"/>
              <w:ind w:left="720"/>
              <w:contextualSpacing/>
              <w:rPr>
                <w:rFonts w:ascii="Aptos" w:eastAsia="Times New Roman" w:hAnsi="Aptos" w:cs="Times New Roman"/>
                <w:sz w:val="24"/>
                <w:szCs w:val="24"/>
              </w:rPr>
            </w:pPr>
            <w:r w:rsidRPr="009603D3">
              <w:rPr>
                <w:rFonts w:ascii="Aptos" w:eastAsia="Times New Roman" w:hAnsi="Aptos" w:cs="Times New Roman"/>
                <w:sz w:val="24"/>
                <w:szCs w:val="24"/>
              </w:rPr>
              <w:t>This session is based on a presentation made during the National Consumer Voice 50th Anniversary</w:t>
            </w:r>
            <w:r w:rsidR="00C523A9">
              <w:rPr>
                <w:rFonts w:ascii="Aptos" w:eastAsia="Times New Roman" w:hAnsi="Aptos" w:cs="Times New Roman"/>
                <w:sz w:val="24"/>
                <w:szCs w:val="24"/>
              </w:rPr>
              <w:t xml:space="preserve"> </w:t>
            </w:r>
            <w:r w:rsidRPr="009603D3">
              <w:rPr>
                <w:rFonts w:ascii="Aptos" w:eastAsia="Times New Roman" w:hAnsi="Aptos" w:cs="Times New Roman"/>
                <w:sz w:val="24"/>
                <w:szCs w:val="24"/>
              </w:rPr>
              <w:t>Conference held in November 2025 in Arlington, Virginia.</w:t>
            </w:r>
          </w:p>
          <w:p w14:paraId="2B80F3C3" w14:textId="77777777" w:rsidR="00E81713" w:rsidRPr="009603D3" w:rsidRDefault="00E81713" w:rsidP="009603D3">
            <w:pPr>
              <w:spacing w:before="100" w:beforeAutospacing="1" w:after="100" w:afterAutospacing="1"/>
              <w:contextualSpacing/>
              <w:rPr>
                <w:rFonts w:ascii="Aptos" w:eastAsia="Times New Roman" w:hAnsi="Aptos" w:cs="Times New Roman"/>
                <w:sz w:val="24"/>
                <w:szCs w:val="24"/>
              </w:rPr>
            </w:pPr>
          </w:p>
          <w:p w14:paraId="4378B59C" w14:textId="77777777" w:rsidR="009603D3" w:rsidRPr="00E81713" w:rsidRDefault="009603D3" w:rsidP="009603D3">
            <w:pPr>
              <w:spacing w:before="100" w:beforeAutospacing="1" w:after="100" w:afterAutospacing="1"/>
              <w:contextualSpacing/>
              <w:rPr>
                <w:rFonts w:ascii="Aptos" w:eastAsia="Times New Roman" w:hAnsi="Aptos" w:cs="Times New Roman"/>
                <w:b/>
                <w:bCs/>
                <w:sz w:val="24"/>
                <w:szCs w:val="24"/>
              </w:rPr>
            </w:pPr>
            <w:r w:rsidRPr="00E81713">
              <w:rPr>
                <w:rFonts w:ascii="Aptos" w:eastAsia="Times New Roman" w:hAnsi="Aptos" w:cs="Times New Roman"/>
                <w:b/>
                <w:bCs/>
                <w:sz w:val="24"/>
                <w:szCs w:val="24"/>
              </w:rPr>
              <w:t>Speakers:</w:t>
            </w:r>
          </w:p>
          <w:p w14:paraId="08DBF153" w14:textId="4CB0F239" w:rsidR="009603D3" w:rsidRPr="00E81713" w:rsidRDefault="009603D3" w:rsidP="003524CC">
            <w:pPr>
              <w:pStyle w:val="ListParagraph"/>
              <w:numPr>
                <w:ilvl w:val="0"/>
                <w:numId w:val="8"/>
              </w:numPr>
              <w:spacing w:before="100" w:beforeAutospacing="1" w:after="100" w:afterAutospacing="1"/>
              <w:rPr>
                <w:rFonts w:ascii="Aptos" w:eastAsia="Times New Roman" w:hAnsi="Aptos" w:cs="Times New Roman"/>
                <w:sz w:val="24"/>
                <w:szCs w:val="24"/>
              </w:rPr>
            </w:pPr>
            <w:r w:rsidRPr="00E81713">
              <w:rPr>
                <w:rFonts w:ascii="Aptos" w:eastAsia="Times New Roman" w:hAnsi="Aptos" w:cs="Times New Roman"/>
                <w:sz w:val="24"/>
                <w:szCs w:val="24"/>
              </w:rPr>
              <w:t>Richard T. Moore, Co-Founder and Legislative Chair</w:t>
            </w:r>
          </w:p>
          <w:p w14:paraId="78C5B3D9" w14:textId="61F051AE" w:rsidR="009603D3" w:rsidRPr="00E81713" w:rsidRDefault="00C523A9" w:rsidP="003524CC">
            <w:pPr>
              <w:pStyle w:val="ListParagraph"/>
              <w:numPr>
                <w:ilvl w:val="0"/>
                <w:numId w:val="8"/>
              </w:numPr>
              <w:spacing w:before="100" w:beforeAutospacing="1" w:after="100" w:afterAutospacing="1"/>
              <w:rPr>
                <w:rFonts w:ascii="Aptos" w:eastAsia="Times New Roman" w:hAnsi="Aptos" w:cs="Times New Roman"/>
                <w:sz w:val="24"/>
                <w:szCs w:val="24"/>
              </w:rPr>
            </w:pPr>
            <w:r w:rsidRPr="00E81713">
              <w:rPr>
                <w:rFonts w:ascii="Aptos" w:eastAsia="Times New Roman" w:hAnsi="Aptos" w:cs="Times New Roman"/>
                <w:sz w:val="24"/>
                <w:szCs w:val="24"/>
              </w:rPr>
              <w:t>P</w:t>
            </w:r>
            <w:r w:rsidR="009603D3" w:rsidRPr="00E81713">
              <w:rPr>
                <w:rFonts w:ascii="Aptos" w:eastAsia="Times New Roman" w:hAnsi="Aptos" w:cs="Times New Roman"/>
                <w:sz w:val="24"/>
                <w:szCs w:val="24"/>
              </w:rPr>
              <w:t xml:space="preserve">aul </w:t>
            </w:r>
            <w:proofErr w:type="spellStart"/>
            <w:r w:rsidR="009603D3" w:rsidRPr="00E81713">
              <w:rPr>
                <w:rFonts w:ascii="Aptos" w:eastAsia="Times New Roman" w:hAnsi="Aptos" w:cs="Times New Roman"/>
                <w:sz w:val="24"/>
                <w:szCs w:val="24"/>
              </w:rPr>
              <w:t>Lanzikos</w:t>
            </w:r>
            <w:proofErr w:type="spellEnd"/>
            <w:r w:rsidR="009603D3" w:rsidRPr="00E81713">
              <w:rPr>
                <w:rFonts w:ascii="Aptos" w:eastAsia="Times New Roman" w:hAnsi="Aptos" w:cs="Times New Roman"/>
                <w:sz w:val="24"/>
                <w:szCs w:val="24"/>
              </w:rPr>
              <w:t>, Co-Founder and Coordinator</w:t>
            </w:r>
          </w:p>
          <w:p w14:paraId="53917C99" w14:textId="0050713A" w:rsidR="009603D3" w:rsidRPr="00E81713" w:rsidRDefault="009603D3" w:rsidP="003524CC">
            <w:pPr>
              <w:pStyle w:val="ListParagraph"/>
              <w:numPr>
                <w:ilvl w:val="0"/>
                <w:numId w:val="8"/>
              </w:numPr>
              <w:spacing w:before="100" w:beforeAutospacing="1" w:after="100" w:afterAutospacing="1"/>
              <w:rPr>
                <w:rFonts w:ascii="Aptos" w:eastAsia="Times New Roman" w:hAnsi="Aptos" w:cs="Times New Roman"/>
                <w:sz w:val="24"/>
                <w:szCs w:val="24"/>
              </w:rPr>
            </w:pPr>
            <w:r w:rsidRPr="00E81713">
              <w:rPr>
                <w:rFonts w:ascii="Aptos" w:eastAsia="Times New Roman" w:hAnsi="Aptos" w:cs="Times New Roman"/>
                <w:sz w:val="24"/>
                <w:szCs w:val="24"/>
              </w:rPr>
              <w:t xml:space="preserve">Margaret </w:t>
            </w:r>
            <w:proofErr w:type="spellStart"/>
            <w:r w:rsidRPr="00E81713">
              <w:rPr>
                <w:rFonts w:ascii="Aptos" w:eastAsia="Times New Roman" w:hAnsi="Aptos" w:cs="Times New Roman"/>
                <w:sz w:val="24"/>
                <w:szCs w:val="24"/>
              </w:rPr>
              <w:t>Morganroth</w:t>
            </w:r>
            <w:proofErr w:type="spellEnd"/>
            <w:r w:rsidRPr="00E81713">
              <w:rPr>
                <w:rFonts w:ascii="Aptos" w:eastAsia="Times New Roman" w:hAnsi="Aptos" w:cs="Times New Roman"/>
                <w:sz w:val="24"/>
                <w:szCs w:val="24"/>
              </w:rPr>
              <w:t xml:space="preserve"> </w:t>
            </w:r>
            <w:proofErr w:type="spellStart"/>
            <w:r w:rsidRPr="00E81713">
              <w:rPr>
                <w:rFonts w:ascii="Aptos" w:eastAsia="Times New Roman" w:hAnsi="Aptos" w:cs="Times New Roman"/>
                <w:sz w:val="24"/>
                <w:szCs w:val="24"/>
              </w:rPr>
              <w:t>Gullette</w:t>
            </w:r>
            <w:proofErr w:type="spellEnd"/>
            <w:r w:rsidRPr="00E81713">
              <w:rPr>
                <w:rFonts w:ascii="Aptos" w:eastAsia="Times New Roman" w:hAnsi="Aptos" w:cs="Times New Roman"/>
                <w:sz w:val="24"/>
                <w:szCs w:val="24"/>
              </w:rPr>
              <w:t>, Coordinating Committee Member</w:t>
            </w:r>
          </w:p>
          <w:p w14:paraId="0F65E1A9" w14:textId="0E8EADF8" w:rsidR="009603D3" w:rsidRPr="00E81713" w:rsidRDefault="009603D3" w:rsidP="003524CC">
            <w:pPr>
              <w:pStyle w:val="ListParagraph"/>
              <w:numPr>
                <w:ilvl w:val="0"/>
                <w:numId w:val="8"/>
              </w:numPr>
              <w:spacing w:before="100" w:beforeAutospacing="1" w:after="100" w:afterAutospacing="1"/>
              <w:rPr>
                <w:rFonts w:ascii="Aptos" w:eastAsia="Times New Roman" w:hAnsi="Aptos" w:cs="Times New Roman"/>
                <w:sz w:val="24"/>
                <w:szCs w:val="24"/>
              </w:rPr>
            </w:pPr>
            <w:proofErr w:type="spellStart"/>
            <w:r w:rsidRPr="00E81713">
              <w:rPr>
                <w:rFonts w:ascii="Aptos" w:eastAsia="Times New Roman" w:hAnsi="Aptos" w:cs="Times New Roman"/>
                <w:sz w:val="24"/>
                <w:szCs w:val="24"/>
              </w:rPr>
              <w:t>Jeni</w:t>
            </w:r>
            <w:proofErr w:type="spellEnd"/>
            <w:r w:rsidRPr="00E81713">
              <w:rPr>
                <w:rFonts w:ascii="Aptos" w:eastAsia="Times New Roman" w:hAnsi="Aptos" w:cs="Times New Roman"/>
                <w:sz w:val="24"/>
                <w:szCs w:val="24"/>
              </w:rPr>
              <w:t xml:space="preserve"> Kaplan, Coordinating Committee Member</w:t>
            </w:r>
          </w:p>
          <w:p w14:paraId="528ECF55" w14:textId="77777777" w:rsidR="009603D3" w:rsidRPr="00E81713" w:rsidRDefault="009603D3" w:rsidP="009603D3">
            <w:pPr>
              <w:spacing w:before="100" w:beforeAutospacing="1" w:after="100" w:afterAutospacing="1"/>
              <w:contextualSpacing/>
              <w:rPr>
                <w:rFonts w:ascii="Aptos" w:eastAsia="Times New Roman" w:hAnsi="Aptos" w:cs="Times New Roman"/>
                <w:b/>
                <w:bCs/>
                <w:sz w:val="24"/>
                <w:szCs w:val="24"/>
              </w:rPr>
            </w:pPr>
            <w:r w:rsidRPr="00E81713">
              <w:rPr>
                <w:rFonts w:ascii="Aptos" w:eastAsia="Times New Roman" w:hAnsi="Aptos" w:cs="Times New Roman"/>
                <w:b/>
                <w:bCs/>
                <w:sz w:val="24"/>
                <w:szCs w:val="24"/>
              </w:rPr>
              <w:t>Session Highlights:</w:t>
            </w:r>
          </w:p>
          <w:p w14:paraId="4BB4DFE5" w14:textId="795E6C8C" w:rsidR="009603D3" w:rsidRPr="00E81713" w:rsidRDefault="00A7794E" w:rsidP="003524CC">
            <w:pPr>
              <w:pStyle w:val="ListParagraph"/>
              <w:numPr>
                <w:ilvl w:val="0"/>
                <w:numId w:val="9"/>
              </w:numPr>
              <w:spacing w:before="100" w:beforeAutospacing="1" w:after="100" w:afterAutospacing="1"/>
              <w:rPr>
                <w:rFonts w:ascii="Aptos" w:eastAsia="Times New Roman" w:hAnsi="Aptos" w:cs="Times New Roman"/>
                <w:sz w:val="24"/>
                <w:szCs w:val="24"/>
              </w:rPr>
            </w:pPr>
            <w:r w:rsidRPr="00E81713">
              <w:rPr>
                <w:rFonts w:ascii="Aptos" w:eastAsia="Times New Roman" w:hAnsi="Aptos" w:cs="Times New Roman"/>
                <w:sz w:val="24"/>
                <w:szCs w:val="24"/>
              </w:rPr>
              <w:t>T</w:t>
            </w:r>
            <w:r w:rsidR="009603D3" w:rsidRPr="00E81713">
              <w:rPr>
                <w:rFonts w:ascii="Aptos" w:eastAsia="Times New Roman" w:hAnsi="Aptos" w:cs="Times New Roman"/>
                <w:sz w:val="24"/>
                <w:szCs w:val="24"/>
              </w:rPr>
              <w:t>he power of consumer voice and coalition-building</w:t>
            </w:r>
          </w:p>
          <w:p w14:paraId="74FE433B" w14:textId="169691D7" w:rsidR="009603D3" w:rsidRPr="00E81713" w:rsidRDefault="009603D3" w:rsidP="003524CC">
            <w:pPr>
              <w:pStyle w:val="ListParagraph"/>
              <w:numPr>
                <w:ilvl w:val="0"/>
                <w:numId w:val="9"/>
              </w:numPr>
              <w:spacing w:before="100" w:beforeAutospacing="1" w:after="100" w:afterAutospacing="1"/>
              <w:rPr>
                <w:rFonts w:ascii="Aptos" w:eastAsia="Times New Roman" w:hAnsi="Aptos" w:cs="Times New Roman"/>
                <w:sz w:val="24"/>
                <w:szCs w:val="24"/>
              </w:rPr>
            </w:pPr>
            <w:r w:rsidRPr="00E81713">
              <w:rPr>
                <w:rFonts w:ascii="Aptos" w:eastAsia="Times New Roman" w:hAnsi="Aptos" w:cs="Times New Roman"/>
                <w:sz w:val="24"/>
                <w:szCs w:val="24"/>
              </w:rPr>
              <w:t>Lessons from the pandemic: mobilizing older adults and allies</w:t>
            </w:r>
          </w:p>
          <w:p w14:paraId="596635FA" w14:textId="3C335FED" w:rsidR="009603D3" w:rsidRPr="00E81713" w:rsidRDefault="009603D3" w:rsidP="003524CC">
            <w:pPr>
              <w:pStyle w:val="ListParagraph"/>
              <w:numPr>
                <w:ilvl w:val="0"/>
                <w:numId w:val="9"/>
              </w:numPr>
              <w:spacing w:before="100" w:beforeAutospacing="1" w:after="100" w:afterAutospacing="1"/>
              <w:rPr>
                <w:rFonts w:ascii="Aptos" w:eastAsia="Times New Roman" w:hAnsi="Aptos" w:cs="Times New Roman"/>
                <w:sz w:val="24"/>
                <w:szCs w:val="24"/>
              </w:rPr>
            </w:pPr>
            <w:r w:rsidRPr="00E81713">
              <w:rPr>
                <w:rFonts w:ascii="Aptos" w:eastAsia="Times New Roman" w:hAnsi="Aptos" w:cs="Times New Roman"/>
                <w:sz w:val="24"/>
                <w:szCs w:val="24"/>
              </w:rPr>
              <w:t>Strategies for legislative impact and media engagement</w:t>
            </w:r>
          </w:p>
          <w:p w14:paraId="4131A84A" w14:textId="3D08FD5A" w:rsidR="009603D3" w:rsidRPr="00E81713" w:rsidRDefault="009603D3" w:rsidP="003524CC">
            <w:pPr>
              <w:pStyle w:val="ListParagraph"/>
              <w:numPr>
                <w:ilvl w:val="0"/>
                <w:numId w:val="9"/>
              </w:numPr>
              <w:spacing w:before="100" w:beforeAutospacing="1" w:after="100" w:afterAutospacing="1"/>
              <w:rPr>
                <w:rFonts w:ascii="Aptos" w:eastAsia="Times New Roman" w:hAnsi="Aptos" w:cs="Times New Roman"/>
                <w:sz w:val="24"/>
                <w:szCs w:val="24"/>
              </w:rPr>
            </w:pPr>
            <w:r w:rsidRPr="00E81713">
              <w:rPr>
                <w:rFonts w:ascii="Aptos" w:eastAsia="Times New Roman" w:hAnsi="Aptos" w:cs="Times New Roman"/>
                <w:sz w:val="24"/>
                <w:szCs w:val="24"/>
              </w:rPr>
              <w:t>Reflections from the National Consumer Voice 50th Anniversary Conference</w:t>
            </w:r>
          </w:p>
          <w:p w14:paraId="40832514" w14:textId="77777777" w:rsidR="00E81713" w:rsidRPr="00E81713" w:rsidRDefault="009603D3" w:rsidP="00E81713">
            <w:pPr>
              <w:spacing w:before="100" w:beforeAutospacing="1" w:after="100" w:afterAutospacing="1"/>
              <w:contextualSpacing/>
              <w:rPr>
                <w:rFonts w:ascii="Aptos" w:eastAsia="Times New Roman" w:hAnsi="Aptos" w:cs="Times New Roman"/>
                <w:b/>
                <w:bCs/>
                <w:sz w:val="24"/>
                <w:szCs w:val="24"/>
              </w:rPr>
            </w:pPr>
            <w:r w:rsidRPr="00E81713">
              <w:rPr>
                <w:rFonts w:ascii="Aptos" w:eastAsia="Times New Roman" w:hAnsi="Aptos" w:cs="Times New Roman"/>
                <w:b/>
                <w:bCs/>
                <w:sz w:val="24"/>
                <w:szCs w:val="24"/>
              </w:rPr>
              <w:t>Who Should Attend:</w:t>
            </w:r>
          </w:p>
          <w:p w14:paraId="3442B923" w14:textId="41ADB846" w:rsidR="009603D3" w:rsidRPr="00E81713" w:rsidRDefault="009603D3" w:rsidP="003524CC">
            <w:pPr>
              <w:pStyle w:val="ListParagraph"/>
              <w:numPr>
                <w:ilvl w:val="0"/>
                <w:numId w:val="7"/>
              </w:numPr>
              <w:spacing w:before="100" w:beforeAutospacing="1" w:after="100" w:afterAutospacing="1"/>
              <w:rPr>
                <w:rFonts w:ascii="Aptos" w:eastAsia="Times New Roman" w:hAnsi="Aptos" w:cs="Times New Roman"/>
                <w:sz w:val="24"/>
                <w:szCs w:val="24"/>
              </w:rPr>
            </w:pPr>
            <w:r w:rsidRPr="00E81713">
              <w:rPr>
                <w:rFonts w:ascii="Aptos" w:eastAsia="Times New Roman" w:hAnsi="Aptos" w:cs="Times New Roman"/>
                <w:sz w:val="24"/>
                <w:szCs w:val="24"/>
              </w:rPr>
              <w:t>Advocates, policymakers, caregivers, older adults, disability rights leaders, and anyone</w:t>
            </w:r>
            <w:r w:rsidR="00A7794E" w:rsidRPr="00E81713">
              <w:rPr>
                <w:rFonts w:ascii="Aptos" w:eastAsia="Times New Roman" w:hAnsi="Aptos" w:cs="Times New Roman"/>
                <w:sz w:val="24"/>
                <w:szCs w:val="24"/>
              </w:rPr>
              <w:t xml:space="preserve"> </w:t>
            </w:r>
            <w:r w:rsidRPr="00E81713">
              <w:rPr>
                <w:rFonts w:ascii="Aptos" w:eastAsia="Times New Roman" w:hAnsi="Aptos" w:cs="Times New Roman"/>
                <w:sz w:val="24"/>
                <w:szCs w:val="24"/>
              </w:rPr>
              <w:t>committed to dignity in care and systemic reform.</w:t>
            </w:r>
          </w:p>
          <w:p w14:paraId="3EC35548" w14:textId="77777777" w:rsidR="00E81713" w:rsidRPr="00E81713" w:rsidRDefault="009603D3" w:rsidP="003524CC">
            <w:pPr>
              <w:pStyle w:val="ListParagraph"/>
              <w:numPr>
                <w:ilvl w:val="0"/>
                <w:numId w:val="7"/>
              </w:numPr>
              <w:spacing w:before="100" w:beforeAutospacing="1" w:after="100" w:afterAutospacing="1"/>
              <w:rPr>
                <w:rFonts w:ascii="Aptos" w:eastAsia="Times New Roman" w:hAnsi="Aptos" w:cs="Times New Roman"/>
                <w:sz w:val="24"/>
                <w:szCs w:val="24"/>
              </w:rPr>
            </w:pPr>
            <w:r w:rsidRPr="00E81713">
              <w:rPr>
                <w:rFonts w:ascii="Aptos" w:eastAsia="Times New Roman" w:hAnsi="Aptos" w:cs="Times New Roman"/>
                <w:sz w:val="24"/>
                <w:szCs w:val="24"/>
              </w:rPr>
              <w:t>If you’ve heard about Dignity Alliance and might consider participating in its meetings and</w:t>
            </w:r>
            <w:r w:rsidR="00A7794E" w:rsidRPr="00E81713">
              <w:rPr>
                <w:rFonts w:ascii="Aptos" w:eastAsia="Times New Roman" w:hAnsi="Aptos" w:cs="Times New Roman"/>
                <w:sz w:val="24"/>
                <w:szCs w:val="24"/>
              </w:rPr>
              <w:t xml:space="preserve"> </w:t>
            </w:r>
            <w:r w:rsidRPr="00E81713">
              <w:rPr>
                <w:rFonts w:ascii="Aptos" w:eastAsia="Times New Roman" w:hAnsi="Aptos" w:cs="Times New Roman"/>
                <w:sz w:val="24"/>
                <w:szCs w:val="24"/>
              </w:rPr>
              <w:t>activities, this session will provide a great introduction</w:t>
            </w:r>
          </w:p>
          <w:p w14:paraId="70F2461E" w14:textId="494A744C" w:rsidR="009603D3" w:rsidRPr="00E81713" w:rsidRDefault="00E81713" w:rsidP="003524CC">
            <w:pPr>
              <w:pStyle w:val="ListParagraph"/>
              <w:numPr>
                <w:ilvl w:val="0"/>
                <w:numId w:val="7"/>
              </w:numPr>
              <w:spacing w:before="100" w:beforeAutospacing="1" w:after="100" w:afterAutospacing="1"/>
              <w:rPr>
                <w:rFonts w:ascii="Aptos" w:eastAsia="Times New Roman" w:hAnsi="Aptos" w:cs="Times New Roman"/>
                <w:sz w:val="24"/>
                <w:szCs w:val="24"/>
              </w:rPr>
            </w:pPr>
            <w:r w:rsidRPr="00E81713">
              <w:rPr>
                <w:rFonts w:ascii="Aptos" w:eastAsia="Times New Roman" w:hAnsi="Aptos" w:cs="Times New Roman"/>
                <w:sz w:val="24"/>
                <w:szCs w:val="24"/>
              </w:rPr>
              <w:t>I</w:t>
            </w:r>
            <w:r w:rsidR="009603D3" w:rsidRPr="00E81713">
              <w:rPr>
                <w:rFonts w:ascii="Aptos" w:eastAsia="Times New Roman" w:hAnsi="Aptos" w:cs="Times New Roman"/>
                <w:sz w:val="24"/>
                <w:szCs w:val="24"/>
              </w:rPr>
              <w:t>f you’ve attended some Dignity Alliance sessions in the past, this session is a great way to</w:t>
            </w:r>
            <w:r w:rsidRPr="00E81713">
              <w:rPr>
                <w:rFonts w:ascii="Aptos" w:eastAsia="Times New Roman" w:hAnsi="Aptos" w:cs="Times New Roman"/>
                <w:sz w:val="24"/>
                <w:szCs w:val="24"/>
              </w:rPr>
              <w:t xml:space="preserve"> </w:t>
            </w:r>
            <w:r w:rsidR="009603D3" w:rsidRPr="00E81713">
              <w:rPr>
                <w:rFonts w:ascii="Aptos" w:eastAsia="Times New Roman" w:hAnsi="Aptos" w:cs="Times New Roman"/>
                <w:sz w:val="24"/>
                <w:szCs w:val="24"/>
              </w:rPr>
              <w:t>catch up on what we’ve been doing and our future plans.</w:t>
            </w:r>
          </w:p>
          <w:p w14:paraId="65C9A939" w14:textId="77777777" w:rsidR="00E81713" w:rsidRDefault="009603D3" w:rsidP="009603D3">
            <w:pPr>
              <w:spacing w:before="100" w:beforeAutospacing="1" w:after="100" w:afterAutospacing="1"/>
              <w:contextualSpacing/>
              <w:rPr>
                <w:rFonts w:ascii="Aptos" w:eastAsia="Times New Roman" w:hAnsi="Aptos" w:cs="Times New Roman"/>
                <w:sz w:val="24"/>
                <w:szCs w:val="24"/>
              </w:rPr>
            </w:pPr>
            <w:r w:rsidRPr="00E81713">
              <w:rPr>
                <w:rFonts w:ascii="Aptos" w:eastAsia="Times New Roman" w:hAnsi="Aptos" w:cs="Times New Roman"/>
                <w:b/>
                <w:bCs/>
                <w:sz w:val="24"/>
                <w:szCs w:val="24"/>
              </w:rPr>
              <w:t>Registration is required:</w:t>
            </w:r>
            <w:r w:rsidRPr="009603D3">
              <w:rPr>
                <w:rFonts w:ascii="Aptos" w:eastAsia="Times New Roman" w:hAnsi="Aptos" w:cs="Times New Roman"/>
                <w:sz w:val="24"/>
                <w:szCs w:val="24"/>
              </w:rPr>
              <w:t xml:space="preserve"> </w:t>
            </w:r>
            <w:hyperlink r:id="rId43" w:history="1">
              <w:r w:rsidR="00E81713" w:rsidRPr="006D1577">
                <w:rPr>
                  <w:rStyle w:val="Hyperlink"/>
                  <w:rFonts w:ascii="Aptos" w:eastAsia="Times New Roman" w:hAnsi="Aptos" w:cs="Times New Roman"/>
                  <w:sz w:val="24"/>
                  <w:szCs w:val="24"/>
                </w:rPr>
                <w:t>https://us02web.zoom.us/meeting/register/X62--MTzSTWFSakQbcJ9xQ</w:t>
              </w:r>
            </w:hyperlink>
          </w:p>
          <w:p w14:paraId="25265851" w14:textId="6884D47E" w:rsidR="00255DDF" w:rsidRPr="00E81713" w:rsidRDefault="00E81713" w:rsidP="00E81713">
            <w:pPr>
              <w:spacing w:before="100" w:beforeAutospacing="1" w:after="100" w:afterAutospacing="1"/>
              <w:contextualSpacing/>
              <w:rPr>
                <w:rFonts w:ascii="Aptos" w:eastAsia="Times New Roman" w:hAnsi="Aptos" w:cs="Times New Roman"/>
                <w:sz w:val="24"/>
                <w:szCs w:val="24"/>
              </w:rPr>
            </w:pPr>
            <w:r w:rsidRPr="00C13A71">
              <w:rPr>
                <w:rFonts w:ascii="Aptos" w:eastAsia="Times New Roman" w:hAnsi="Aptos" w:cs="Times New Roman"/>
                <w:sz w:val="24"/>
                <w:szCs w:val="24"/>
              </w:rPr>
              <w:t>(Zoom link provided</w:t>
            </w:r>
            <w:r>
              <w:rPr>
                <w:rFonts w:ascii="Aptos" w:eastAsia="Times New Roman" w:hAnsi="Aptos" w:cs="Times New Roman"/>
                <w:sz w:val="24"/>
                <w:szCs w:val="24"/>
              </w:rPr>
              <w:t xml:space="preserve"> </w:t>
            </w:r>
            <w:r w:rsidRPr="00C13A71">
              <w:rPr>
                <w:rFonts w:ascii="Aptos" w:eastAsia="Times New Roman" w:hAnsi="Aptos" w:cs="Times New Roman"/>
                <w:sz w:val="24"/>
                <w:szCs w:val="24"/>
              </w:rPr>
              <w:t>upon registration)</w:t>
            </w:r>
          </w:p>
        </w:tc>
      </w:tr>
      <w:tr w:rsidR="00FF2DC2" w:rsidRPr="00783903" w14:paraId="3ADE962B" w14:textId="77777777" w:rsidTr="00205564">
        <w:trPr>
          <w:gridAfter w:val="1"/>
          <w:wAfter w:w="298" w:type="dxa"/>
          <w:trHeight w:val="58"/>
        </w:trPr>
        <w:tc>
          <w:tcPr>
            <w:tcW w:w="2903" w:type="dxa"/>
            <w:gridSpan w:val="2"/>
          </w:tcPr>
          <w:p w14:paraId="71B4A35F" w14:textId="564B5F61" w:rsidR="00FF2DC2" w:rsidRPr="00B17AE3" w:rsidRDefault="00FF2DC2" w:rsidP="00B17AE3">
            <w:pPr>
              <w:pStyle w:val="Heading2"/>
              <w:outlineLvl w:val="1"/>
              <w:rPr>
                <w:b/>
                <w:bCs/>
                <w:sz w:val="32"/>
                <w:szCs w:val="32"/>
              </w:rPr>
            </w:pPr>
          </w:p>
        </w:tc>
        <w:tc>
          <w:tcPr>
            <w:tcW w:w="7622" w:type="dxa"/>
            <w:gridSpan w:val="4"/>
          </w:tcPr>
          <w:p w14:paraId="39EC5751" w14:textId="2B6852F2" w:rsidR="00FF2DC2" w:rsidRPr="00007C60" w:rsidRDefault="00FF2DC2" w:rsidP="00503B66">
            <w:pPr>
              <w:spacing w:before="100" w:beforeAutospacing="1" w:after="100" w:afterAutospacing="1"/>
              <w:ind w:left="720"/>
              <w:contextualSpacing/>
              <w:rPr>
                <w:rFonts w:ascii="Aptos" w:hAnsi="Aptos"/>
                <w:sz w:val="22"/>
                <w:szCs w:val="22"/>
              </w:rPr>
            </w:pPr>
          </w:p>
        </w:tc>
      </w:tr>
      <w:tr w:rsidR="00F212C5" w:rsidRPr="00783903" w14:paraId="565B82ED" w14:textId="77777777" w:rsidTr="00205564">
        <w:trPr>
          <w:gridAfter w:val="1"/>
          <w:wAfter w:w="298" w:type="dxa"/>
          <w:trHeight w:val="58"/>
        </w:trPr>
        <w:tc>
          <w:tcPr>
            <w:tcW w:w="2903" w:type="dxa"/>
            <w:gridSpan w:val="2"/>
          </w:tcPr>
          <w:p w14:paraId="6C6FB046" w14:textId="0C11F1A3" w:rsidR="00F212C5" w:rsidRPr="00B17AE3" w:rsidRDefault="00F212C5" w:rsidP="00B17AE3">
            <w:pPr>
              <w:pStyle w:val="Heading2"/>
              <w:outlineLvl w:val="1"/>
              <w:rPr>
                <w:b/>
                <w:bCs/>
                <w:sz w:val="32"/>
                <w:szCs w:val="32"/>
              </w:rPr>
            </w:pPr>
            <w:r w:rsidRPr="00B17AE3">
              <w:rPr>
                <w:b/>
                <w:bCs/>
                <w:sz w:val="32"/>
                <w:szCs w:val="32"/>
              </w:rPr>
              <w:lastRenderedPageBreak/>
              <w:t>Ne</w:t>
            </w:r>
            <w:r w:rsidR="00AB4816" w:rsidRPr="00B17AE3">
              <w:rPr>
                <w:b/>
                <w:bCs/>
                <w:sz w:val="32"/>
                <w:szCs w:val="32"/>
              </w:rPr>
              <w:t>wsl</w:t>
            </w:r>
            <w:r w:rsidRPr="00B17AE3">
              <w:rPr>
                <w:b/>
                <w:bCs/>
                <w:sz w:val="32"/>
                <w:szCs w:val="32"/>
              </w:rPr>
              <w:t xml:space="preserve">etter </w:t>
            </w:r>
            <w:r w:rsidR="00AB4816" w:rsidRPr="00B17AE3">
              <w:rPr>
                <w:b/>
                <w:bCs/>
                <w:sz w:val="32"/>
                <w:szCs w:val="32"/>
              </w:rPr>
              <w:t xml:space="preserve">Subscription Opportunity </w:t>
            </w:r>
          </w:p>
        </w:tc>
        <w:tc>
          <w:tcPr>
            <w:tcW w:w="7622" w:type="dxa"/>
            <w:gridSpan w:val="4"/>
          </w:tcPr>
          <w:p w14:paraId="0F48502E" w14:textId="77777777" w:rsidR="00F212C5" w:rsidRDefault="0000574E" w:rsidP="00B45F30">
            <w:pPr>
              <w:pStyle w:val="ListParagraph"/>
              <w:ind w:left="0"/>
              <w:rPr>
                <w:rFonts w:ascii="Aptos" w:hAnsi="Aptos"/>
                <w:b/>
                <w:bCs/>
                <w:sz w:val="22"/>
                <w:szCs w:val="22"/>
              </w:rPr>
            </w:pPr>
            <w:r w:rsidRPr="0000574E">
              <w:rPr>
                <w:rFonts w:ascii="Aptos" w:hAnsi="Aptos"/>
                <w:b/>
                <w:bCs/>
                <w:sz w:val="22"/>
                <w:szCs w:val="22"/>
              </w:rPr>
              <w:t>Massachusetts Guardianship Policy Institute</w:t>
            </w:r>
          </w:p>
          <w:p w14:paraId="3EA986C2" w14:textId="77777777" w:rsidR="0000574E" w:rsidRDefault="00C07066" w:rsidP="00B45F30">
            <w:pPr>
              <w:pStyle w:val="ListParagraph"/>
              <w:ind w:left="0"/>
              <w:rPr>
                <w:rFonts w:ascii="Aptos" w:hAnsi="Aptos"/>
                <w:b/>
                <w:bCs/>
                <w:i/>
                <w:iCs/>
                <w:sz w:val="22"/>
                <w:szCs w:val="22"/>
              </w:rPr>
            </w:pPr>
            <w:hyperlink r:id="rId44" w:history="1">
              <w:r w:rsidR="0000574E" w:rsidRPr="0000574E">
                <w:rPr>
                  <w:rStyle w:val="Hyperlink"/>
                  <w:rFonts w:ascii="Aptos" w:hAnsi="Aptos"/>
                  <w:b/>
                  <w:bCs/>
                  <w:i/>
                  <w:iCs/>
                  <w:sz w:val="22"/>
                  <w:szCs w:val="22"/>
                </w:rPr>
                <w:t>Beyond Guardianship</w:t>
              </w:r>
            </w:hyperlink>
          </w:p>
          <w:p w14:paraId="0F79B2C1" w14:textId="77777777" w:rsidR="0000574E" w:rsidRDefault="00C16ECA" w:rsidP="0000574E">
            <w:pPr>
              <w:pStyle w:val="ListParagraph"/>
              <w:rPr>
                <w:rFonts w:ascii="Aptos" w:hAnsi="Aptos"/>
                <w:sz w:val="22"/>
                <w:szCs w:val="22"/>
              </w:rPr>
            </w:pPr>
            <w:r>
              <w:rPr>
                <w:rFonts w:ascii="Aptos" w:hAnsi="Aptos"/>
                <w:sz w:val="22"/>
                <w:szCs w:val="22"/>
              </w:rPr>
              <w:t>T</w:t>
            </w:r>
            <w:r w:rsidRPr="00C16ECA">
              <w:rPr>
                <w:rFonts w:ascii="Aptos" w:hAnsi="Aptos"/>
                <w:sz w:val="22"/>
                <w:szCs w:val="22"/>
              </w:rPr>
              <w:t>he Massachusetts Guardianship Policy Institute</w:t>
            </w:r>
            <w:r>
              <w:rPr>
                <w:rFonts w:ascii="Aptos" w:hAnsi="Aptos"/>
                <w:sz w:val="22"/>
                <w:szCs w:val="22"/>
              </w:rPr>
              <w:t xml:space="preserve"> has </w:t>
            </w:r>
            <w:r w:rsidR="00F721B3">
              <w:rPr>
                <w:rFonts w:ascii="Aptos" w:hAnsi="Aptos"/>
                <w:sz w:val="22"/>
                <w:szCs w:val="22"/>
              </w:rPr>
              <w:t xml:space="preserve">initiated </w:t>
            </w:r>
            <w:proofErr w:type="gramStart"/>
            <w:r w:rsidR="00F721B3">
              <w:rPr>
                <w:rFonts w:ascii="Aptos" w:hAnsi="Aptos"/>
                <w:sz w:val="22"/>
                <w:szCs w:val="22"/>
              </w:rPr>
              <w:t xml:space="preserve">a </w:t>
            </w:r>
            <w:r w:rsidRPr="00C16ECA">
              <w:rPr>
                <w:rFonts w:ascii="Aptos" w:hAnsi="Aptos"/>
                <w:sz w:val="22"/>
                <w:szCs w:val="22"/>
              </w:rPr>
              <w:t xml:space="preserve"> monthly</w:t>
            </w:r>
            <w:proofErr w:type="gramEnd"/>
            <w:r w:rsidRPr="00C16ECA">
              <w:rPr>
                <w:rFonts w:ascii="Aptos" w:hAnsi="Aptos"/>
                <w:sz w:val="22"/>
                <w:szCs w:val="22"/>
              </w:rPr>
              <w:t xml:space="preserve"> publication — where policy, advocacy, and research meet. Each month, </w:t>
            </w:r>
            <w:r w:rsidR="00F721B3">
              <w:rPr>
                <w:rFonts w:ascii="Aptos" w:hAnsi="Aptos"/>
                <w:sz w:val="22"/>
                <w:szCs w:val="22"/>
              </w:rPr>
              <w:t xml:space="preserve">they will </w:t>
            </w:r>
            <w:r w:rsidRPr="00C16ECA">
              <w:rPr>
                <w:rFonts w:ascii="Aptos" w:hAnsi="Aptos"/>
                <w:sz w:val="22"/>
                <w:szCs w:val="22"/>
              </w:rPr>
              <w:t xml:space="preserve">offer ideas, news, person-centered stories, and updates from across the guardianship landscape. </w:t>
            </w:r>
            <w:r w:rsidR="00F721B3">
              <w:rPr>
                <w:rFonts w:ascii="Aptos" w:hAnsi="Aptos"/>
                <w:sz w:val="22"/>
                <w:szCs w:val="22"/>
              </w:rPr>
              <w:t xml:space="preserve">The </w:t>
            </w:r>
            <w:r w:rsidRPr="00C16ECA">
              <w:rPr>
                <w:rFonts w:ascii="Aptos" w:hAnsi="Aptos"/>
                <w:sz w:val="22"/>
                <w:szCs w:val="22"/>
              </w:rPr>
              <w:t>goal is to inform, connect, and advance a more ethical and effective model for guardianship.</w:t>
            </w:r>
          </w:p>
          <w:p w14:paraId="13CA6398" w14:textId="2F56BFA4" w:rsidR="00F721B3" w:rsidRPr="0000574E" w:rsidRDefault="00C07066" w:rsidP="0000574E">
            <w:pPr>
              <w:pStyle w:val="ListParagraph"/>
              <w:rPr>
                <w:rFonts w:ascii="Aptos" w:hAnsi="Aptos"/>
                <w:sz w:val="22"/>
                <w:szCs w:val="22"/>
              </w:rPr>
            </w:pPr>
            <w:hyperlink r:id="rId45" w:history="1">
              <w:r w:rsidR="00CC04A7" w:rsidRPr="00CC04A7">
                <w:rPr>
                  <w:rStyle w:val="Hyperlink"/>
                  <w:rFonts w:ascii="Aptos" w:hAnsi="Aptos"/>
                  <w:sz w:val="22"/>
                  <w:szCs w:val="22"/>
                </w:rPr>
                <w:t xml:space="preserve">Subscribe </w:t>
              </w:r>
            </w:hyperlink>
          </w:p>
        </w:tc>
      </w:tr>
      <w:tr w:rsidR="00F97B2B" w:rsidRPr="00783903" w14:paraId="409B71D6" w14:textId="77777777" w:rsidTr="00205564">
        <w:trPr>
          <w:gridAfter w:val="1"/>
          <w:wAfter w:w="298" w:type="dxa"/>
          <w:trHeight w:val="58"/>
        </w:trPr>
        <w:tc>
          <w:tcPr>
            <w:tcW w:w="2903" w:type="dxa"/>
            <w:gridSpan w:val="2"/>
          </w:tcPr>
          <w:p w14:paraId="43C92C95" w14:textId="4E4036F8" w:rsidR="00F97B2B" w:rsidRPr="00B17AE3" w:rsidRDefault="00F97B2B" w:rsidP="00B17AE3">
            <w:pPr>
              <w:pStyle w:val="Heading2"/>
              <w:outlineLvl w:val="1"/>
              <w:rPr>
                <w:b/>
                <w:bCs/>
                <w:sz w:val="32"/>
                <w:szCs w:val="32"/>
              </w:rPr>
            </w:pPr>
            <w:r w:rsidRPr="00B17AE3">
              <w:rPr>
                <w:b/>
                <w:bCs/>
                <w:sz w:val="32"/>
                <w:szCs w:val="32"/>
              </w:rPr>
              <w:t>Webinars and Online Se</w:t>
            </w:r>
            <w:bookmarkStart w:id="1" w:name="_GoBack"/>
            <w:bookmarkEnd w:id="1"/>
            <w:r w:rsidRPr="00B17AE3">
              <w:rPr>
                <w:b/>
                <w:bCs/>
                <w:sz w:val="32"/>
                <w:szCs w:val="32"/>
              </w:rPr>
              <w:t>ssions</w:t>
            </w:r>
          </w:p>
        </w:tc>
        <w:tc>
          <w:tcPr>
            <w:tcW w:w="7622" w:type="dxa"/>
            <w:gridSpan w:val="4"/>
          </w:tcPr>
          <w:p w14:paraId="4D41D3BB" w14:textId="77777777" w:rsidR="00F97B2B" w:rsidRDefault="0000216E" w:rsidP="003524CC">
            <w:pPr>
              <w:pStyle w:val="ListParagraph"/>
              <w:numPr>
                <w:ilvl w:val="0"/>
                <w:numId w:val="5"/>
              </w:numPr>
              <w:ind w:left="360"/>
              <w:rPr>
                <w:rFonts w:ascii="Aptos" w:hAnsi="Aptos"/>
                <w:b/>
                <w:bCs/>
                <w:sz w:val="22"/>
                <w:szCs w:val="22"/>
              </w:rPr>
            </w:pPr>
            <w:r>
              <w:rPr>
                <w:rFonts w:ascii="Aptos" w:hAnsi="Aptos"/>
                <w:b/>
                <w:bCs/>
                <w:sz w:val="22"/>
                <w:szCs w:val="22"/>
              </w:rPr>
              <w:t>Long Term Care Community Coalition</w:t>
            </w:r>
          </w:p>
          <w:p w14:paraId="49EA8FD7" w14:textId="77777777" w:rsidR="0000216E" w:rsidRDefault="0000216E" w:rsidP="0000216E">
            <w:pPr>
              <w:pStyle w:val="ListParagraph"/>
              <w:ind w:left="360"/>
              <w:rPr>
                <w:rFonts w:ascii="Aptos" w:hAnsi="Aptos"/>
                <w:sz w:val="22"/>
                <w:szCs w:val="22"/>
              </w:rPr>
            </w:pPr>
            <w:r>
              <w:rPr>
                <w:rFonts w:ascii="Aptos" w:hAnsi="Aptos"/>
                <w:sz w:val="22"/>
                <w:szCs w:val="22"/>
              </w:rPr>
              <w:t>Tuesday, March 17, 2026, 1:00 p.m.</w:t>
            </w:r>
          </w:p>
          <w:p w14:paraId="11A56026" w14:textId="14C98D23" w:rsidR="0000216E" w:rsidRPr="0000216E" w:rsidRDefault="00C07066" w:rsidP="0000216E">
            <w:pPr>
              <w:pStyle w:val="ListParagraph"/>
              <w:ind w:left="360"/>
              <w:rPr>
                <w:rFonts w:ascii="Aptos" w:hAnsi="Aptos"/>
                <w:i/>
                <w:iCs/>
                <w:sz w:val="22"/>
                <w:szCs w:val="22"/>
              </w:rPr>
            </w:pPr>
            <w:hyperlink r:id="rId46" w:anchor="/registration" w:history="1">
              <w:r w:rsidR="0000216E" w:rsidRPr="0000216E">
                <w:rPr>
                  <w:rStyle w:val="Hyperlink"/>
                  <w:rFonts w:ascii="Aptos" w:hAnsi="Aptos"/>
                  <w:i/>
                  <w:iCs/>
                  <w:sz w:val="22"/>
                  <w:szCs w:val="22"/>
                </w:rPr>
                <w:t xml:space="preserve"> Failures in Advance Care Planning: Content Analysis of CPR-Related Immediate Jeopardy Citations in Nursing Homes.</w:t>
              </w:r>
            </w:hyperlink>
          </w:p>
          <w:p w14:paraId="2216A481" w14:textId="77777777" w:rsidR="00C83E73" w:rsidRPr="00C83E73" w:rsidRDefault="00C83E73" w:rsidP="00C83E73">
            <w:pPr>
              <w:pStyle w:val="ListParagraph"/>
              <w:ind w:left="360"/>
              <w:rPr>
                <w:rFonts w:ascii="Aptos" w:hAnsi="Aptos"/>
                <w:sz w:val="22"/>
                <w:szCs w:val="22"/>
              </w:rPr>
            </w:pPr>
            <w:r w:rsidRPr="00C83E73">
              <w:rPr>
                <w:rFonts w:ascii="Aptos" w:hAnsi="Aptos"/>
                <w:sz w:val="22"/>
                <w:szCs w:val="22"/>
              </w:rPr>
              <w:t xml:space="preserve">In this webinar, research nurse scientist Mary Ellen </w:t>
            </w:r>
            <w:proofErr w:type="spellStart"/>
            <w:r w:rsidRPr="00C83E73">
              <w:rPr>
                <w:rFonts w:ascii="Aptos" w:hAnsi="Aptos"/>
                <w:sz w:val="22"/>
                <w:szCs w:val="22"/>
              </w:rPr>
              <w:t>Dellefield</w:t>
            </w:r>
            <w:proofErr w:type="spellEnd"/>
            <w:r w:rsidRPr="00C83E73">
              <w:rPr>
                <w:rFonts w:ascii="Aptos" w:hAnsi="Aptos"/>
                <w:sz w:val="22"/>
                <w:szCs w:val="22"/>
              </w:rPr>
              <w:t xml:space="preserve"> will present research examining how nursing homes honor residents’ advance directives related to CPR. Using CMS deficiency data, the study identified 93 immediate jeopardy citations across four Midwestern states between 2019 and 2022, highlighting serious failures in emergency response.</w:t>
            </w:r>
          </w:p>
          <w:p w14:paraId="10346B59" w14:textId="58BF802A" w:rsidR="00C83E73" w:rsidRPr="00C83E73" w:rsidRDefault="00C83E73" w:rsidP="00C83E73">
            <w:pPr>
              <w:pStyle w:val="ListParagraph"/>
              <w:ind w:left="360"/>
              <w:rPr>
                <w:rFonts w:ascii="Aptos" w:hAnsi="Aptos"/>
                <w:sz w:val="22"/>
                <w:szCs w:val="22"/>
              </w:rPr>
            </w:pPr>
            <w:r w:rsidRPr="00C83E73">
              <w:rPr>
                <w:rFonts w:ascii="Aptos" w:hAnsi="Aptos"/>
                <w:sz w:val="22"/>
                <w:szCs w:val="22"/>
              </w:rPr>
              <w:t> </w:t>
            </w:r>
            <w:r>
              <w:rPr>
                <w:rFonts w:ascii="Aptos" w:hAnsi="Aptos"/>
                <w:sz w:val="22"/>
                <w:szCs w:val="22"/>
              </w:rPr>
              <w:t>L</w:t>
            </w:r>
            <w:r w:rsidRPr="00C83E73">
              <w:rPr>
                <w:rFonts w:ascii="Aptos" w:hAnsi="Aptos"/>
                <w:sz w:val="22"/>
                <w:szCs w:val="22"/>
              </w:rPr>
              <w:t>earn about the regulatory implications, risks to resident safety, and recommendations to strengthen CPR practices and better uphold resident rights.</w:t>
            </w:r>
          </w:p>
          <w:p w14:paraId="7EDDDD57" w14:textId="77777777" w:rsidR="0000216E" w:rsidRDefault="00C07066" w:rsidP="0000216E">
            <w:pPr>
              <w:pStyle w:val="ListParagraph"/>
              <w:ind w:left="360"/>
              <w:rPr>
                <w:rFonts w:ascii="Aptos" w:hAnsi="Aptos"/>
                <w:sz w:val="22"/>
                <w:szCs w:val="22"/>
              </w:rPr>
            </w:pPr>
            <w:hyperlink r:id="rId47" w:anchor="/registration" w:history="1">
              <w:r w:rsidR="00C83E73" w:rsidRPr="009648F0">
                <w:rPr>
                  <w:rStyle w:val="Hyperlink"/>
                  <w:rFonts w:ascii="Aptos" w:hAnsi="Aptos"/>
                  <w:sz w:val="22"/>
                  <w:szCs w:val="22"/>
                </w:rPr>
                <w:t>LTCCC R</w:t>
              </w:r>
              <w:r w:rsidR="00F429CE" w:rsidRPr="009648F0">
                <w:rPr>
                  <w:rStyle w:val="Hyperlink"/>
                  <w:rFonts w:ascii="Aptos" w:hAnsi="Aptos"/>
                  <w:sz w:val="22"/>
                  <w:szCs w:val="22"/>
                </w:rPr>
                <w:t>egistration</w:t>
              </w:r>
            </w:hyperlink>
          </w:p>
          <w:p w14:paraId="28BED33C" w14:textId="77777777" w:rsidR="00FB7AA8" w:rsidRDefault="00BE6A03" w:rsidP="003524CC">
            <w:pPr>
              <w:pStyle w:val="ListParagraph"/>
              <w:numPr>
                <w:ilvl w:val="0"/>
                <w:numId w:val="5"/>
              </w:numPr>
              <w:ind w:left="360"/>
              <w:rPr>
                <w:rFonts w:ascii="Aptos" w:hAnsi="Aptos"/>
                <w:b/>
                <w:bCs/>
                <w:sz w:val="22"/>
                <w:szCs w:val="22"/>
              </w:rPr>
            </w:pPr>
            <w:r>
              <w:rPr>
                <w:rFonts w:ascii="Aptos" w:hAnsi="Aptos"/>
                <w:b/>
                <w:bCs/>
                <w:sz w:val="22"/>
                <w:szCs w:val="22"/>
              </w:rPr>
              <w:t>Nati</w:t>
            </w:r>
            <w:r w:rsidR="00555A7D">
              <w:rPr>
                <w:rFonts w:ascii="Aptos" w:hAnsi="Aptos"/>
                <w:b/>
                <w:bCs/>
                <w:sz w:val="22"/>
                <w:szCs w:val="22"/>
              </w:rPr>
              <w:t>onal Alzheimer’s and Dementia Res</w:t>
            </w:r>
            <w:r w:rsidR="001350F7">
              <w:rPr>
                <w:rFonts w:ascii="Aptos" w:hAnsi="Aptos"/>
                <w:b/>
                <w:bCs/>
                <w:sz w:val="22"/>
                <w:szCs w:val="22"/>
              </w:rPr>
              <w:t>ource Center</w:t>
            </w:r>
          </w:p>
          <w:p w14:paraId="28AFE95E" w14:textId="77777777" w:rsidR="001350F7" w:rsidRDefault="008C6C38" w:rsidP="001350F7">
            <w:pPr>
              <w:pStyle w:val="ListParagraph"/>
              <w:ind w:left="360"/>
              <w:rPr>
                <w:rFonts w:ascii="Aptos" w:hAnsi="Aptos"/>
                <w:sz w:val="22"/>
                <w:szCs w:val="22"/>
              </w:rPr>
            </w:pPr>
            <w:r>
              <w:rPr>
                <w:rFonts w:ascii="Aptos" w:hAnsi="Aptos"/>
                <w:sz w:val="22"/>
                <w:szCs w:val="22"/>
              </w:rPr>
              <w:t>Tuesday, April 7, 2026, 2:00 p.m.</w:t>
            </w:r>
          </w:p>
          <w:p w14:paraId="166B5B34" w14:textId="7B55E411" w:rsidR="008C6C38" w:rsidRPr="008C6C38" w:rsidRDefault="00C07066" w:rsidP="001350F7">
            <w:pPr>
              <w:pStyle w:val="ListParagraph"/>
              <w:ind w:left="360"/>
              <w:rPr>
                <w:rFonts w:ascii="Aptos" w:hAnsi="Aptos"/>
                <w:i/>
                <w:iCs/>
                <w:sz w:val="22"/>
                <w:szCs w:val="22"/>
              </w:rPr>
            </w:pPr>
            <w:hyperlink r:id="rId48" w:anchor="/registration" w:history="1">
              <w:r w:rsidR="008C6C38" w:rsidRPr="008C6C38">
                <w:rPr>
                  <w:rStyle w:val="Hyperlink"/>
                  <w:rFonts w:ascii="Aptos" w:hAnsi="Aptos"/>
                  <w:i/>
                  <w:iCs/>
                  <w:sz w:val="22"/>
                  <w:szCs w:val="22"/>
                </w:rPr>
                <w:t>Meeting Communities Where They Are: Innovative Approaches to Dementia Supports and Services</w:t>
              </w:r>
            </w:hyperlink>
          </w:p>
          <w:p w14:paraId="717B5E5A" w14:textId="57DF68B8" w:rsidR="008C6C38" w:rsidRDefault="0057701F" w:rsidP="001350F7">
            <w:pPr>
              <w:pStyle w:val="ListParagraph"/>
              <w:ind w:left="360"/>
              <w:rPr>
                <w:rFonts w:ascii="Aptos" w:hAnsi="Aptos"/>
                <w:sz w:val="22"/>
                <w:szCs w:val="22"/>
              </w:rPr>
            </w:pPr>
            <w:r w:rsidRPr="0057701F">
              <w:rPr>
                <w:rFonts w:ascii="Aptos" w:hAnsi="Aptos"/>
                <w:sz w:val="22"/>
                <w:szCs w:val="22"/>
              </w:rPr>
              <w:t xml:space="preserve">Addressing the unique support and service needs of communities is central to effective home- and community-based dementia care. While many dementia-specific interventions are grounded in research and best practices, they often require thoughtful adaptation to effectively reach underserved populations. Supports and services for people living with dementia, their caregivers, and their communities are most impactful when tailored to reflect cultural values, language, and lived experiences. This webinar will feature two specialized, community-based dementia programs, each focused on an underserved population—African American and Korean American communities. Both programs have adapted their approaches to reduce barriers to service acceptance, increase engagement, and address unmet needs. Together, they will demonstrate strategies for delivering strengths-based, dementia-specific services and supports while navigating and overcoming challenges. Direct questions to </w:t>
            </w:r>
            <w:hyperlink r:id="rId49" w:history="1">
              <w:r w:rsidRPr="00CD4AD0">
                <w:rPr>
                  <w:rStyle w:val="Hyperlink"/>
                  <w:rFonts w:ascii="Aptos" w:hAnsi="Aptos"/>
                  <w:sz w:val="22"/>
                  <w:szCs w:val="22"/>
                </w:rPr>
                <w:t>NADRC-Webinars@rti.org</w:t>
              </w:r>
            </w:hyperlink>
          </w:p>
          <w:p w14:paraId="17C02015" w14:textId="7C04D6EE" w:rsidR="0057701F" w:rsidRPr="001350F7" w:rsidRDefault="00C07066" w:rsidP="001350F7">
            <w:pPr>
              <w:pStyle w:val="ListParagraph"/>
              <w:ind w:left="360"/>
              <w:rPr>
                <w:rFonts w:ascii="Aptos" w:hAnsi="Aptos"/>
                <w:sz w:val="22"/>
                <w:szCs w:val="22"/>
              </w:rPr>
            </w:pPr>
            <w:hyperlink r:id="rId50" w:anchor="/registration" w:history="1">
              <w:r w:rsidR="0057701F" w:rsidRPr="0057701F">
                <w:rPr>
                  <w:rStyle w:val="Hyperlink"/>
                  <w:rFonts w:ascii="Aptos" w:hAnsi="Aptos"/>
                  <w:sz w:val="22"/>
                  <w:szCs w:val="22"/>
                </w:rPr>
                <w:t xml:space="preserve">NADRC </w:t>
              </w:r>
              <w:r w:rsidR="00C73477" w:rsidRPr="0057701F">
                <w:rPr>
                  <w:rStyle w:val="Hyperlink"/>
                  <w:rFonts w:ascii="Aptos" w:hAnsi="Aptos"/>
                  <w:sz w:val="22"/>
                  <w:szCs w:val="22"/>
                </w:rPr>
                <w:t>Registration</w:t>
              </w:r>
            </w:hyperlink>
          </w:p>
        </w:tc>
      </w:tr>
      <w:tr w:rsidR="00FF2DC2" w:rsidRPr="00783903" w14:paraId="5814D6C9" w14:textId="77777777" w:rsidTr="00395131">
        <w:trPr>
          <w:gridAfter w:val="1"/>
          <w:wAfter w:w="298" w:type="dxa"/>
          <w:trHeight w:val="764"/>
        </w:trPr>
        <w:tc>
          <w:tcPr>
            <w:tcW w:w="2903" w:type="dxa"/>
            <w:gridSpan w:val="2"/>
          </w:tcPr>
          <w:p w14:paraId="02F63F81" w14:textId="746B32F6" w:rsidR="00FF2DC2" w:rsidRPr="00B17AE3" w:rsidRDefault="00FF2DC2" w:rsidP="00B17AE3">
            <w:pPr>
              <w:pStyle w:val="Heading2"/>
              <w:outlineLvl w:val="1"/>
              <w:rPr>
                <w:b/>
                <w:bCs/>
                <w:sz w:val="32"/>
                <w:szCs w:val="32"/>
              </w:rPr>
            </w:pPr>
            <w:r w:rsidRPr="00B17AE3">
              <w:rPr>
                <w:b/>
                <w:bCs/>
                <w:sz w:val="32"/>
                <w:szCs w:val="32"/>
              </w:rPr>
              <w:t>Previously posted webinars and online sessions</w:t>
            </w:r>
          </w:p>
        </w:tc>
        <w:tc>
          <w:tcPr>
            <w:tcW w:w="7622" w:type="dxa"/>
            <w:gridSpan w:val="4"/>
          </w:tcPr>
          <w:p w14:paraId="3BEEED5D" w14:textId="52E27D16" w:rsidR="00FF2DC2" w:rsidRPr="002B5B6D" w:rsidRDefault="00FF2DC2" w:rsidP="00FF2DC2">
            <w:pPr>
              <w:rPr>
                <w:rFonts w:ascii="Aptos" w:hAnsi="Aptos"/>
                <w:sz w:val="22"/>
                <w:szCs w:val="22"/>
              </w:rPr>
            </w:pPr>
            <w:r w:rsidRPr="002B5B6D">
              <w:rPr>
                <w:rFonts w:ascii="Aptos" w:hAnsi="Aptos"/>
                <w:sz w:val="22"/>
                <w:szCs w:val="22"/>
              </w:rPr>
              <w:t xml:space="preserve">Previously posted webinars and online sessions can be viewed at: </w:t>
            </w:r>
            <w:hyperlink r:id="rId51" w:history="1">
              <w:r w:rsidRPr="002B5B6D">
                <w:rPr>
                  <w:rStyle w:val="Hyperlink"/>
                  <w:rFonts w:ascii="Aptos" w:hAnsi="Aptos"/>
                  <w:sz w:val="22"/>
                  <w:szCs w:val="22"/>
                </w:rPr>
                <w:t>https://dignityalliancema.org/webinars-and-online-sessions/</w:t>
              </w:r>
            </w:hyperlink>
            <w:r w:rsidRPr="002B5B6D">
              <w:rPr>
                <w:rFonts w:ascii="Aptos" w:hAnsi="Aptos"/>
                <w:sz w:val="22"/>
                <w:szCs w:val="22"/>
              </w:rPr>
              <w:t xml:space="preserve"> </w:t>
            </w:r>
          </w:p>
        </w:tc>
      </w:tr>
      <w:tr w:rsidR="00FF2DC2" w:rsidRPr="00783903" w14:paraId="4F2B4FEA" w14:textId="77777777" w:rsidTr="00467E18">
        <w:trPr>
          <w:gridAfter w:val="1"/>
          <w:wAfter w:w="298" w:type="dxa"/>
          <w:trHeight w:val="386"/>
        </w:trPr>
        <w:tc>
          <w:tcPr>
            <w:tcW w:w="2903" w:type="dxa"/>
            <w:gridSpan w:val="2"/>
          </w:tcPr>
          <w:p w14:paraId="01B784E6" w14:textId="6D463342" w:rsidR="00FF2DC2" w:rsidRPr="00B17AE3" w:rsidRDefault="00FF2DC2" w:rsidP="00B17AE3">
            <w:pPr>
              <w:pStyle w:val="Heading2"/>
              <w:outlineLvl w:val="1"/>
              <w:rPr>
                <w:b/>
                <w:bCs/>
                <w:sz w:val="32"/>
                <w:szCs w:val="32"/>
              </w:rPr>
            </w:pPr>
            <w:r w:rsidRPr="00B17AE3">
              <w:rPr>
                <w:b/>
                <w:bCs/>
                <w:sz w:val="32"/>
                <w:szCs w:val="32"/>
              </w:rPr>
              <w:t>Nursing Homes</w:t>
            </w:r>
          </w:p>
        </w:tc>
        <w:tc>
          <w:tcPr>
            <w:tcW w:w="7622" w:type="dxa"/>
            <w:gridSpan w:val="4"/>
          </w:tcPr>
          <w:p w14:paraId="0B70D5B1" w14:textId="77777777" w:rsidR="00FF2DC2" w:rsidRDefault="009B3DD3" w:rsidP="003524CC">
            <w:pPr>
              <w:pStyle w:val="ListParagraph"/>
              <w:numPr>
                <w:ilvl w:val="0"/>
                <w:numId w:val="5"/>
              </w:numPr>
              <w:ind w:left="360"/>
              <w:rPr>
                <w:rFonts w:ascii="Aptos" w:eastAsia="Times New Roman" w:hAnsi="Aptos" w:cs="Times New Roman"/>
                <w:b/>
                <w:bCs/>
                <w:sz w:val="22"/>
                <w:szCs w:val="22"/>
              </w:rPr>
            </w:pPr>
            <w:proofErr w:type="spellStart"/>
            <w:r>
              <w:rPr>
                <w:rFonts w:ascii="Aptos" w:eastAsia="Times New Roman" w:hAnsi="Aptos" w:cs="Times New Roman"/>
                <w:b/>
                <w:bCs/>
                <w:sz w:val="22"/>
                <w:szCs w:val="22"/>
              </w:rPr>
              <w:t>McKnights</w:t>
            </w:r>
            <w:proofErr w:type="spellEnd"/>
            <w:r>
              <w:rPr>
                <w:rFonts w:ascii="Aptos" w:eastAsia="Times New Roman" w:hAnsi="Aptos" w:cs="Times New Roman"/>
                <w:b/>
                <w:bCs/>
                <w:sz w:val="22"/>
                <w:szCs w:val="22"/>
              </w:rPr>
              <w:t xml:space="preserve"> Long Term Care</w:t>
            </w:r>
          </w:p>
          <w:p w14:paraId="7C19D008" w14:textId="77777777" w:rsidR="009B3DD3" w:rsidRDefault="00244B50" w:rsidP="009B3DD3">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15, 2026</w:t>
            </w:r>
          </w:p>
          <w:p w14:paraId="6414D38D" w14:textId="2312072E" w:rsidR="00244B50" w:rsidRDefault="00C07066" w:rsidP="009B3DD3">
            <w:pPr>
              <w:pStyle w:val="ListParagraph"/>
              <w:ind w:left="360"/>
              <w:rPr>
                <w:rFonts w:ascii="Aptos" w:eastAsia="Times New Roman" w:hAnsi="Aptos" w:cs="Times New Roman"/>
                <w:i/>
                <w:iCs/>
                <w:sz w:val="22"/>
                <w:szCs w:val="22"/>
              </w:rPr>
            </w:pPr>
            <w:hyperlink r:id="rId52" w:history="1">
              <w:r w:rsidR="00244B50" w:rsidRPr="009833FB">
                <w:rPr>
                  <w:rStyle w:val="Hyperlink"/>
                  <w:rFonts w:ascii="Aptos" w:eastAsia="Times New Roman" w:hAnsi="Aptos" w:cs="Times New Roman"/>
                  <w:i/>
                  <w:iCs/>
                  <w:sz w:val="22"/>
                  <w:szCs w:val="22"/>
                </w:rPr>
                <w:t>More than half of US nursing homes changed owners during pandemic</w:t>
              </w:r>
            </w:hyperlink>
          </w:p>
          <w:p w14:paraId="6CB9E485" w14:textId="77777777" w:rsidR="00244B50" w:rsidRDefault="004D7463" w:rsidP="009B3DD3">
            <w:pPr>
              <w:pStyle w:val="ListParagraph"/>
              <w:ind w:left="360"/>
              <w:rPr>
                <w:rFonts w:ascii="Aptos" w:eastAsia="Times New Roman" w:hAnsi="Aptos" w:cs="Times New Roman"/>
                <w:sz w:val="22"/>
                <w:szCs w:val="22"/>
              </w:rPr>
            </w:pPr>
            <w:proofErr w:type="gramStart"/>
            <w:r w:rsidRPr="004D7463">
              <w:rPr>
                <w:rFonts w:ascii="Aptos" w:eastAsia="Times New Roman" w:hAnsi="Aptos" w:cs="Times New Roman"/>
                <w:sz w:val="22"/>
                <w:szCs w:val="22"/>
              </w:rPr>
              <w:t xml:space="preserve">By </w:t>
            </w:r>
            <w:r w:rsidR="00244B50" w:rsidRPr="004D7463">
              <w:rPr>
                <w:rFonts w:ascii="Aptos" w:eastAsia="Times New Roman" w:hAnsi="Aptos" w:cs="Times New Roman"/>
                <w:sz w:val="22"/>
                <w:szCs w:val="22"/>
              </w:rPr>
              <w:t xml:space="preserve"> </w:t>
            </w:r>
            <w:r w:rsidRPr="004D7463">
              <w:rPr>
                <w:rFonts w:ascii="Aptos" w:eastAsia="Times New Roman" w:hAnsi="Aptos" w:cs="Times New Roman"/>
                <w:sz w:val="22"/>
                <w:szCs w:val="22"/>
              </w:rPr>
              <w:t>Kimberly</w:t>
            </w:r>
            <w:proofErr w:type="gramEnd"/>
            <w:r w:rsidRPr="004D7463">
              <w:rPr>
                <w:rFonts w:ascii="Aptos" w:eastAsia="Times New Roman" w:hAnsi="Aptos" w:cs="Times New Roman"/>
                <w:sz w:val="22"/>
                <w:szCs w:val="22"/>
              </w:rPr>
              <w:t xml:space="preserve"> </w:t>
            </w:r>
            <w:proofErr w:type="spellStart"/>
            <w:r w:rsidRPr="004D7463">
              <w:rPr>
                <w:rFonts w:ascii="Aptos" w:eastAsia="Times New Roman" w:hAnsi="Aptos" w:cs="Times New Roman"/>
                <w:sz w:val="22"/>
                <w:szCs w:val="22"/>
              </w:rPr>
              <w:t>Marselas</w:t>
            </w:r>
            <w:proofErr w:type="spellEnd"/>
          </w:p>
          <w:p w14:paraId="35BB927C" w14:textId="77777777" w:rsidR="004D7463" w:rsidRDefault="00E61851" w:rsidP="009B3DD3">
            <w:pPr>
              <w:pStyle w:val="ListParagraph"/>
              <w:ind w:left="360"/>
              <w:rPr>
                <w:rFonts w:ascii="Aptos" w:eastAsia="Times New Roman" w:hAnsi="Aptos" w:cs="Times New Roman"/>
                <w:sz w:val="22"/>
                <w:szCs w:val="22"/>
              </w:rPr>
            </w:pPr>
            <w:r w:rsidRPr="00E61851">
              <w:rPr>
                <w:rFonts w:ascii="Aptos" w:eastAsia="Times New Roman" w:hAnsi="Aptos" w:cs="Times New Roman"/>
                <w:sz w:val="22"/>
                <w:szCs w:val="22"/>
              </w:rPr>
              <w:t>More than half of US nursing homes (57.8%) saw a change in ownership during the first three years of the pandemic, with rates approaching 63% among for-profit entities</w:t>
            </w:r>
            <w:r w:rsidR="002374E3">
              <w:rPr>
                <w:rFonts w:ascii="Aptos" w:eastAsia="Times New Roman" w:hAnsi="Aptos" w:cs="Times New Roman"/>
                <w:sz w:val="22"/>
                <w:szCs w:val="22"/>
              </w:rPr>
              <w:t>.</w:t>
            </w:r>
          </w:p>
          <w:p w14:paraId="0D08E18F" w14:textId="77777777" w:rsidR="002374E3" w:rsidRPr="002374E3" w:rsidRDefault="002374E3" w:rsidP="002374E3">
            <w:pPr>
              <w:pStyle w:val="ListParagraph"/>
              <w:ind w:left="360"/>
              <w:rPr>
                <w:rFonts w:ascii="Aptos" w:eastAsia="Times New Roman" w:hAnsi="Aptos" w:cs="Times New Roman"/>
                <w:sz w:val="22"/>
                <w:szCs w:val="22"/>
              </w:rPr>
            </w:pPr>
            <w:r w:rsidRPr="002374E3">
              <w:rPr>
                <w:rFonts w:ascii="Aptos" w:eastAsia="Times New Roman" w:hAnsi="Aptos" w:cs="Times New Roman"/>
                <w:sz w:val="22"/>
                <w:szCs w:val="22"/>
              </w:rPr>
              <w:t>That was a staggering increase over previous estimates that suggested 7% to 13% of all nursing homes changed hands annually between 1993 and 2010, according to a new study by epidemiologists at the University of Saskatchewan.</w:t>
            </w:r>
          </w:p>
          <w:p w14:paraId="78722CBD" w14:textId="724BB4EF" w:rsidR="002374E3" w:rsidRPr="005C7CFB" w:rsidRDefault="002374E3" w:rsidP="005C7CFB">
            <w:pPr>
              <w:pStyle w:val="ListParagraph"/>
              <w:ind w:left="360"/>
              <w:rPr>
                <w:rFonts w:ascii="Aptos" w:eastAsia="Times New Roman" w:hAnsi="Aptos" w:cs="Times New Roman"/>
                <w:sz w:val="22"/>
                <w:szCs w:val="22"/>
              </w:rPr>
            </w:pPr>
            <w:r w:rsidRPr="002374E3">
              <w:rPr>
                <w:rFonts w:ascii="Aptos" w:eastAsia="Times New Roman" w:hAnsi="Aptos" w:cs="Times New Roman"/>
                <w:sz w:val="22"/>
                <w:szCs w:val="22"/>
              </w:rPr>
              <w:t>Their findings indicate that 22.7% of government-owned nursing homes included in a sample of more than 12,000 nursing homes converted to for-profit status between March 2020 and March 2023. Another 7.1% converted to privately held nonprofits, meaning nearly one-third of the nation’s public nursing homes were wiped out by COVID-era pressures</w:t>
            </w:r>
            <w:proofErr w:type="gramStart"/>
            <w:r w:rsidRPr="002374E3">
              <w:rPr>
                <w:rFonts w:ascii="Aptos" w:eastAsia="Times New Roman" w:hAnsi="Aptos" w:cs="Times New Roman"/>
                <w:sz w:val="22"/>
                <w:szCs w:val="22"/>
              </w:rPr>
              <w:t>. </w:t>
            </w:r>
            <w:r w:rsidR="00F41AD3">
              <w:rPr>
                <w:rFonts w:ascii="Aptos" w:eastAsia="Times New Roman" w:hAnsi="Aptos" w:cs="Times New Roman"/>
                <w:sz w:val="22"/>
                <w:szCs w:val="22"/>
              </w:rPr>
              <w:t>.</w:t>
            </w:r>
            <w:proofErr w:type="gramEnd"/>
            <w:r w:rsidR="00F41AD3">
              <w:rPr>
                <w:rFonts w:ascii="Aptos" w:eastAsia="Times New Roman" w:hAnsi="Aptos" w:cs="Times New Roman"/>
                <w:sz w:val="22"/>
                <w:szCs w:val="22"/>
              </w:rPr>
              <w:t xml:space="preserve"> .</w:t>
            </w:r>
            <w:r w:rsidR="00DD0847">
              <w:rPr>
                <w:rFonts w:ascii="Aptos" w:eastAsia="Times New Roman" w:hAnsi="Aptos" w:cs="Times New Roman"/>
                <w:sz w:val="22"/>
                <w:szCs w:val="22"/>
              </w:rPr>
              <w:t xml:space="preserve"> </w:t>
            </w:r>
            <w:r w:rsidR="00DD0847" w:rsidRPr="00DD0847">
              <w:rPr>
                <w:rFonts w:ascii="Aptos" w:eastAsia="Times New Roman" w:hAnsi="Aptos" w:cs="Times New Roman"/>
                <w:sz w:val="22"/>
                <w:szCs w:val="22"/>
              </w:rPr>
              <w:t>In addition, Pittman and colleagues found that a nursing home’s average overall Five-Star rating ranged from a low of 2.8 among for-profit facilities with an ownership change, to a high of 3.6 among nonprofit facilities without an ownership change. Total fines issued by CMS also were higher among nursing homes that experienced an ownership change.</w:t>
            </w:r>
          </w:p>
        </w:tc>
      </w:tr>
      <w:tr w:rsidR="00126DB6" w:rsidRPr="00783903" w14:paraId="07434716" w14:textId="77777777" w:rsidTr="00467E18">
        <w:trPr>
          <w:gridAfter w:val="1"/>
          <w:wAfter w:w="298" w:type="dxa"/>
          <w:trHeight w:val="386"/>
        </w:trPr>
        <w:tc>
          <w:tcPr>
            <w:tcW w:w="2903" w:type="dxa"/>
            <w:gridSpan w:val="2"/>
          </w:tcPr>
          <w:p w14:paraId="0951E2C0" w14:textId="609A4A79" w:rsidR="00126DB6" w:rsidRPr="00B17AE3" w:rsidRDefault="00126DB6" w:rsidP="00B17AE3">
            <w:pPr>
              <w:pStyle w:val="Heading2"/>
              <w:outlineLvl w:val="1"/>
              <w:rPr>
                <w:b/>
                <w:bCs/>
                <w:sz w:val="32"/>
                <w:szCs w:val="32"/>
              </w:rPr>
            </w:pPr>
            <w:r>
              <w:rPr>
                <w:b/>
                <w:bCs/>
                <w:sz w:val="32"/>
                <w:szCs w:val="32"/>
              </w:rPr>
              <w:lastRenderedPageBreak/>
              <w:t>Housing</w:t>
            </w:r>
          </w:p>
        </w:tc>
        <w:tc>
          <w:tcPr>
            <w:tcW w:w="7622" w:type="dxa"/>
            <w:gridSpan w:val="4"/>
          </w:tcPr>
          <w:p w14:paraId="4631A6C2" w14:textId="77777777" w:rsidR="00126DB6" w:rsidRDefault="002E3CF3" w:rsidP="003524CC">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Today on TAP</w:t>
            </w:r>
          </w:p>
          <w:p w14:paraId="239C3D65" w14:textId="010F76AF" w:rsidR="002E3CF3" w:rsidRDefault="002E3CF3" w:rsidP="002E3CF3">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1</w:t>
            </w:r>
            <w:r w:rsidR="00112F0B">
              <w:rPr>
                <w:rFonts w:ascii="Aptos" w:eastAsia="Times New Roman" w:hAnsi="Aptos" w:cs="Times New Roman"/>
                <w:sz w:val="22"/>
                <w:szCs w:val="22"/>
              </w:rPr>
              <w:t>3</w:t>
            </w:r>
            <w:r>
              <w:rPr>
                <w:rFonts w:ascii="Aptos" w:eastAsia="Times New Roman" w:hAnsi="Aptos" w:cs="Times New Roman"/>
                <w:sz w:val="22"/>
                <w:szCs w:val="22"/>
              </w:rPr>
              <w:t>, 2026</w:t>
            </w:r>
          </w:p>
          <w:p w14:paraId="6A6366DD" w14:textId="1CD0DF7D" w:rsidR="002E3CF3" w:rsidRPr="00112F0B" w:rsidRDefault="00C07066" w:rsidP="002E3CF3">
            <w:pPr>
              <w:pStyle w:val="ListParagraph"/>
              <w:ind w:left="360"/>
              <w:rPr>
                <w:rFonts w:ascii="Aptos" w:eastAsia="Times New Roman" w:hAnsi="Aptos" w:cs="Times New Roman"/>
                <w:i/>
                <w:iCs/>
                <w:sz w:val="22"/>
                <w:szCs w:val="22"/>
              </w:rPr>
            </w:pPr>
            <w:hyperlink r:id="rId53" w:history="1">
              <w:r w:rsidR="00112F0B" w:rsidRPr="00DB70FA">
                <w:rPr>
                  <w:rStyle w:val="Hyperlink"/>
                  <w:rFonts w:ascii="Aptos" w:eastAsia="Times New Roman" w:hAnsi="Aptos" w:cs="Times New Roman"/>
                  <w:i/>
                  <w:iCs/>
                  <w:sz w:val="22"/>
                  <w:szCs w:val="22"/>
                </w:rPr>
                <w:t>Elizabeth Warren’s amazingly progressive housing bill</w:t>
              </w:r>
            </w:hyperlink>
          </w:p>
          <w:p w14:paraId="6DAC42A8" w14:textId="77777777" w:rsidR="002E3CF3" w:rsidRDefault="00FA32B5" w:rsidP="002E3CF3">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Robert </w:t>
            </w:r>
            <w:proofErr w:type="spellStart"/>
            <w:r>
              <w:rPr>
                <w:rFonts w:ascii="Aptos" w:eastAsia="Times New Roman" w:hAnsi="Aptos" w:cs="Times New Roman"/>
                <w:sz w:val="22"/>
                <w:szCs w:val="22"/>
              </w:rPr>
              <w:t>Kuttner</w:t>
            </w:r>
            <w:proofErr w:type="spellEnd"/>
          </w:p>
          <w:p w14:paraId="2574A74F" w14:textId="6DB2543D" w:rsidR="00FA32B5" w:rsidRPr="002E3CF3" w:rsidRDefault="00E6720F" w:rsidP="002E3CF3">
            <w:pPr>
              <w:pStyle w:val="ListParagraph"/>
              <w:ind w:left="360"/>
              <w:rPr>
                <w:rFonts w:ascii="Aptos" w:eastAsia="Times New Roman" w:hAnsi="Aptos" w:cs="Times New Roman"/>
                <w:sz w:val="22"/>
                <w:szCs w:val="22"/>
              </w:rPr>
            </w:pPr>
            <w:r w:rsidRPr="00E6720F">
              <w:rPr>
                <w:rFonts w:ascii="Aptos" w:eastAsia="Times New Roman" w:hAnsi="Aptos" w:cs="Times New Roman"/>
                <w:sz w:val="22"/>
                <w:szCs w:val="22"/>
              </w:rPr>
              <w:t xml:space="preserve">In a rare display of legislative harmony amidst a polarized Capitol Hill, Senator Elizabeth Warren secured a landslide 89-to-10 victory for the </w:t>
            </w:r>
            <w:hyperlink r:id="rId54" w:history="1">
              <w:r w:rsidRPr="006657DF">
                <w:rPr>
                  <w:rStyle w:val="Hyperlink"/>
                  <w:rFonts w:ascii="Aptos" w:eastAsia="Times New Roman" w:hAnsi="Aptos" w:cs="Times New Roman"/>
                  <w:sz w:val="22"/>
                  <w:szCs w:val="22"/>
                </w:rPr>
                <w:t>most expansive housing bill</w:t>
              </w:r>
            </w:hyperlink>
            <w:r w:rsidRPr="00E6720F">
              <w:rPr>
                <w:rFonts w:ascii="Aptos" w:eastAsia="Times New Roman" w:hAnsi="Aptos" w:cs="Times New Roman"/>
                <w:sz w:val="22"/>
                <w:szCs w:val="22"/>
              </w:rPr>
              <w:t xml:space="preserve"> in nearly four decades by masterfully bridging populist economic goals with Republican interests. Warren’s strategy relied on a "Venn diagram" approach, identifying specific areas where progressive priorities—like curbing private equity’s grip on single-family homes—overlapped with the GOP’s desire to signal support for affordable housing. By partnering with Senator Tim Scott, the Republican Chair of the Senate Banking Committee, and framing the 303-page bill as a mix of federal investment and regulatory "streamlining" of zoning laws, she created a bipartisan coalition that even gained the President's signature, effectively outmaneuvering traditional corporate interests to pass what critics at </w:t>
            </w:r>
            <w:r w:rsidRPr="00E6720F">
              <w:rPr>
                <w:rFonts w:ascii="Aptos" w:eastAsia="Times New Roman" w:hAnsi="Aptos" w:cs="Times New Roman"/>
                <w:i/>
                <w:iCs/>
                <w:sz w:val="22"/>
                <w:szCs w:val="22"/>
              </w:rPr>
              <w:t>The Wall Street Journal</w:t>
            </w:r>
            <w:r w:rsidRPr="00E6720F">
              <w:rPr>
                <w:rFonts w:ascii="Aptos" w:eastAsia="Times New Roman" w:hAnsi="Aptos" w:cs="Times New Roman"/>
                <w:sz w:val="22"/>
                <w:szCs w:val="22"/>
              </w:rPr>
              <w:t xml:space="preserve"> have labeled a "housing coup."</w:t>
            </w:r>
          </w:p>
        </w:tc>
      </w:tr>
      <w:tr w:rsidR="00F22119" w:rsidRPr="00783903" w14:paraId="51C128A6" w14:textId="77777777" w:rsidTr="00467E18">
        <w:trPr>
          <w:gridAfter w:val="1"/>
          <w:wAfter w:w="298" w:type="dxa"/>
          <w:trHeight w:val="386"/>
        </w:trPr>
        <w:tc>
          <w:tcPr>
            <w:tcW w:w="2903" w:type="dxa"/>
            <w:gridSpan w:val="2"/>
          </w:tcPr>
          <w:p w14:paraId="728D29FF" w14:textId="6AF769BD" w:rsidR="00F22119" w:rsidRPr="00B17AE3" w:rsidRDefault="00F22119" w:rsidP="00B17AE3">
            <w:pPr>
              <w:pStyle w:val="Heading2"/>
              <w:outlineLvl w:val="1"/>
              <w:rPr>
                <w:b/>
                <w:bCs/>
                <w:sz w:val="32"/>
                <w:szCs w:val="32"/>
              </w:rPr>
            </w:pPr>
            <w:proofErr w:type="spellStart"/>
            <w:r w:rsidRPr="00B17AE3">
              <w:rPr>
                <w:b/>
                <w:bCs/>
                <w:sz w:val="32"/>
                <w:szCs w:val="32"/>
              </w:rPr>
              <w:t>Covid</w:t>
            </w:r>
            <w:proofErr w:type="spellEnd"/>
            <w:r w:rsidRPr="00B17AE3">
              <w:rPr>
                <w:b/>
                <w:bCs/>
                <w:sz w:val="32"/>
                <w:szCs w:val="32"/>
              </w:rPr>
              <w:t xml:space="preserve"> / Long </w:t>
            </w:r>
            <w:proofErr w:type="spellStart"/>
            <w:r w:rsidRPr="00B17AE3">
              <w:rPr>
                <w:b/>
                <w:bCs/>
                <w:sz w:val="32"/>
                <w:szCs w:val="32"/>
              </w:rPr>
              <w:t>Covid</w:t>
            </w:r>
            <w:proofErr w:type="spellEnd"/>
          </w:p>
        </w:tc>
        <w:tc>
          <w:tcPr>
            <w:tcW w:w="7622" w:type="dxa"/>
            <w:gridSpan w:val="4"/>
          </w:tcPr>
          <w:p w14:paraId="1D7B25A8" w14:textId="77777777" w:rsidR="001629E2" w:rsidRDefault="00313466" w:rsidP="003524CC">
            <w:pPr>
              <w:pStyle w:val="ListParagraph"/>
              <w:numPr>
                <w:ilvl w:val="0"/>
                <w:numId w:val="5"/>
              </w:numPr>
              <w:ind w:left="360"/>
              <w:rPr>
                <w:rFonts w:ascii="Aptos" w:eastAsia="Times New Roman" w:hAnsi="Aptos" w:cs="Times New Roman"/>
                <w:b/>
                <w:bCs/>
                <w:sz w:val="22"/>
                <w:szCs w:val="22"/>
              </w:rPr>
            </w:pPr>
            <w:proofErr w:type="spellStart"/>
            <w:r w:rsidRPr="00313466">
              <w:rPr>
                <w:rFonts w:ascii="Aptos" w:eastAsia="Times New Roman" w:hAnsi="Aptos" w:cs="Times New Roman"/>
                <w:b/>
                <w:bCs/>
                <w:sz w:val="22"/>
                <w:szCs w:val="22"/>
              </w:rPr>
              <w:t>medRxiv</w:t>
            </w:r>
            <w:proofErr w:type="spellEnd"/>
          </w:p>
          <w:p w14:paraId="7FFA67B6" w14:textId="77777777" w:rsidR="00313466" w:rsidRDefault="0045089D" w:rsidP="00313466">
            <w:pPr>
              <w:pStyle w:val="ListParagraph"/>
              <w:ind w:left="360"/>
              <w:rPr>
                <w:rFonts w:ascii="Aptos" w:eastAsia="Times New Roman" w:hAnsi="Aptos" w:cs="Times New Roman"/>
                <w:sz w:val="22"/>
                <w:szCs w:val="22"/>
              </w:rPr>
            </w:pPr>
            <w:r>
              <w:rPr>
                <w:rFonts w:ascii="Aptos" w:eastAsia="Times New Roman" w:hAnsi="Aptos" w:cs="Times New Roman"/>
                <w:sz w:val="22"/>
                <w:szCs w:val="22"/>
              </w:rPr>
              <w:t>February 26, 2026</w:t>
            </w:r>
          </w:p>
          <w:p w14:paraId="274B56F3" w14:textId="6C0B0524" w:rsidR="0045089D" w:rsidRPr="0045089D" w:rsidRDefault="00C07066" w:rsidP="00313466">
            <w:pPr>
              <w:pStyle w:val="ListParagraph"/>
              <w:ind w:left="360"/>
              <w:rPr>
                <w:rFonts w:ascii="Aptos" w:eastAsia="Times New Roman" w:hAnsi="Aptos" w:cs="Times New Roman"/>
                <w:i/>
                <w:iCs/>
                <w:sz w:val="22"/>
                <w:szCs w:val="22"/>
              </w:rPr>
            </w:pPr>
            <w:hyperlink r:id="rId55" w:history="1">
              <w:r w:rsidR="00CC7223" w:rsidRPr="00CC7223">
                <w:rPr>
                  <w:rStyle w:val="Hyperlink"/>
                  <w:rFonts w:ascii="Aptos" w:eastAsia="Times New Roman" w:hAnsi="Aptos" w:cs="Times New Roman"/>
                  <w:i/>
                  <w:iCs/>
                  <w:sz w:val="22"/>
                  <w:szCs w:val="22"/>
                </w:rPr>
                <w:t>Progressively Widening Healthcare Costs in Long COVID Over Five Years</w:t>
              </w:r>
            </w:hyperlink>
          </w:p>
          <w:p w14:paraId="23CB1829" w14:textId="77777777" w:rsidR="0045089D" w:rsidRDefault="001E1260" w:rsidP="00313466">
            <w:pPr>
              <w:pStyle w:val="ListParagraph"/>
              <w:ind w:left="360"/>
              <w:rPr>
                <w:rFonts w:ascii="Aptos" w:eastAsia="Times New Roman" w:hAnsi="Aptos" w:cs="Times New Roman"/>
                <w:sz w:val="22"/>
                <w:szCs w:val="22"/>
              </w:rPr>
            </w:pPr>
            <w:proofErr w:type="gramStart"/>
            <w:r>
              <w:rPr>
                <w:rFonts w:ascii="Aptos" w:eastAsia="Times New Roman" w:hAnsi="Aptos" w:cs="Times New Roman"/>
                <w:sz w:val="22"/>
                <w:szCs w:val="22"/>
              </w:rPr>
              <w:t xml:space="preserve">By </w:t>
            </w:r>
            <w:r>
              <w:t xml:space="preserve"> </w:t>
            </w:r>
            <w:proofErr w:type="spellStart"/>
            <w:r w:rsidRPr="001E1260">
              <w:rPr>
                <w:rFonts w:ascii="Aptos" w:eastAsia="Times New Roman" w:hAnsi="Aptos" w:cs="Times New Roman"/>
                <w:sz w:val="22"/>
                <w:szCs w:val="22"/>
              </w:rPr>
              <w:t>Jingya</w:t>
            </w:r>
            <w:proofErr w:type="spellEnd"/>
            <w:proofErr w:type="gramEnd"/>
            <w:r w:rsidRPr="001E1260">
              <w:rPr>
                <w:rFonts w:ascii="Aptos" w:eastAsia="Times New Roman" w:hAnsi="Aptos" w:cs="Times New Roman"/>
                <w:sz w:val="22"/>
                <w:szCs w:val="22"/>
              </w:rPr>
              <w:t xml:space="preserve"> Cheng, MB; </w:t>
            </w:r>
            <w:proofErr w:type="spellStart"/>
            <w:r w:rsidRPr="001E1260">
              <w:rPr>
                <w:rFonts w:ascii="Aptos" w:eastAsia="Times New Roman" w:hAnsi="Aptos" w:cs="Times New Roman"/>
                <w:sz w:val="22"/>
                <w:szCs w:val="22"/>
              </w:rPr>
              <w:t>Alaleh</w:t>
            </w:r>
            <w:proofErr w:type="spellEnd"/>
            <w:r w:rsidRPr="001E1260">
              <w:rPr>
                <w:rFonts w:ascii="Aptos" w:eastAsia="Times New Roman" w:hAnsi="Aptos" w:cs="Times New Roman"/>
                <w:sz w:val="22"/>
                <w:szCs w:val="22"/>
              </w:rPr>
              <w:t xml:space="preserve"> </w:t>
            </w:r>
            <w:proofErr w:type="spellStart"/>
            <w:r w:rsidRPr="001E1260">
              <w:rPr>
                <w:rFonts w:ascii="Aptos" w:eastAsia="Times New Roman" w:hAnsi="Aptos" w:cs="Times New Roman"/>
                <w:sz w:val="22"/>
                <w:szCs w:val="22"/>
              </w:rPr>
              <w:t>Azhir</w:t>
            </w:r>
            <w:proofErr w:type="spellEnd"/>
            <w:r w:rsidRPr="001E1260">
              <w:rPr>
                <w:rFonts w:ascii="Aptos" w:eastAsia="Times New Roman" w:hAnsi="Aptos" w:cs="Times New Roman"/>
                <w:sz w:val="22"/>
                <w:szCs w:val="22"/>
              </w:rPr>
              <w:t xml:space="preserve">, MD, MSc; </w:t>
            </w:r>
            <w:proofErr w:type="spellStart"/>
            <w:r w:rsidRPr="001E1260">
              <w:rPr>
                <w:rFonts w:ascii="Aptos" w:eastAsia="Times New Roman" w:hAnsi="Aptos" w:cs="Times New Roman"/>
                <w:sz w:val="22"/>
                <w:szCs w:val="22"/>
              </w:rPr>
              <w:t>Jiazi</w:t>
            </w:r>
            <w:proofErr w:type="spellEnd"/>
            <w:r w:rsidRPr="001E1260">
              <w:rPr>
                <w:rFonts w:ascii="Aptos" w:eastAsia="Times New Roman" w:hAnsi="Aptos" w:cs="Times New Roman"/>
                <w:sz w:val="22"/>
                <w:szCs w:val="22"/>
              </w:rPr>
              <w:t xml:space="preserve"> Tian, M.Sc.; Jeffrey G. </w:t>
            </w:r>
            <w:proofErr w:type="spellStart"/>
            <w:r w:rsidRPr="001E1260">
              <w:rPr>
                <w:rFonts w:ascii="Aptos" w:eastAsia="Times New Roman" w:hAnsi="Aptos" w:cs="Times New Roman"/>
                <w:sz w:val="22"/>
                <w:szCs w:val="22"/>
              </w:rPr>
              <w:t>Klann</w:t>
            </w:r>
            <w:proofErr w:type="spellEnd"/>
            <w:r w:rsidRPr="001E1260">
              <w:rPr>
                <w:rFonts w:ascii="Aptos" w:eastAsia="Times New Roman" w:hAnsi="Aptos" w:cs="Times New Roman"/>
                <w:sz w:val="22"/>
                <w:szCs w:val="22"/>
              </w:rPr>
              <w:t xml:space="preserve">, MEng, PhD; Shawn N. Murphy, MD; Hossein </w:t>
            </w:r>
            <w:proofErr w:type="spellStart"/>
            <w:r w:rsidRPr="001E1260">
              <w:rPr>
                <w:rFonts w:ascii="Aptos" w:eastAsia="Times New Roman" w:hAnsi="Aptos" w:cs="Times New Roman"/>
                <w:sz w:val="22"/>
                <w:szCs w:val="22"/>
              </w:rPr>
              <w:t>Estiri</w:t>
            </w:r>
            <w:proofErr w:type="spellEnd"/>
            <w:r w:rsidRPr="001E1260">
              <w:rPr>
                <w:rFonts w:ascii="Aptos" w:eastAsia="Times New Roman" w:hAnsi="Aptos" w:cs="Times New Roman"/>
                <w:sz w:val="22"/>
                <w:szCs w:val="22"/>
              </w:rPr>
              <w:t>, PhD</w:t>
            </w:r>
          </w:p>
          <w:p w14:paraId="2C910031" w14:textId="29F5A820" w:rsidR="001E1260" w:rsidRPr="0045089D" w:rsidRDefault="00C50B64" w:rsidP="00313466">
            <w:pPr>
              <w:pStyle w:val="ListParagraph"/>
              <w:ind w:left="360"/>
              <w:rPr>
                <w:rFonts w:ascii="Aptos" w:eastAsia="Times New Roman" w:hAnsi="Aptos" w:cs="Times New Roman"/>
                <w:sz w:val="22"/>
                <w:szCs w:val="22"/>
              </w:rPr>
            </w:pPr>
            <w:r w:rsidRPr="00C50B64">
              <w:rPr>
                <w:rFonts w:ascii="Aptos" w:eastAsia="Times New Roman" w:hAnsi="Aptos" w:cs="Times New Roman"/>
                <w:sz w:val="22"/>
                <w:szCs w:val="22"/>
              </w:rPr>
              <w:t>A large retrospective cohort study found </w:t>
            </w:r>
            <w:r w:rsidRPr="00C50B64">
              <w:rPr>
                <w:rFonts w:ascii="Aptos" w:eastAsia="Times New Roman" w:hAnsi="Aptos" w:cs="Times New Roman"/>
                <w:b/>
                <w:bCs/>
                <w:sz w:val="22"/>
                <w:szCs w:val="22"/>
              </w:rPr>
              <w:t>significant healthcare cost increases for Long COVID</w:t>
            </w:r>
            <w:r w:rsidRPr="00C50B64">
              <w:rPr>
                <w:rFonts w:ascii="Aptos" w:eastAsia="Times New Roman" w:hAnsi="Aptos" w:cs="Times New Roman"/>
                <w:sz w:val="22"/>
                <w:szCs w:val="22"/>
              </w:rPr>
              <w:t> over five years. The study was shared as a preprint in </w:t>
            </w:r>
            <w:proofErr w:type="spellStart"/>
            <w:r w:rsidR="00C07066">
              <w:fldChar w:fldCharType="begin"/>
            </w:r>
            <w:r w:rsidR="00C07066">
              <w:instrText xml:space="preserve"> HYPERLINK "https://thesicktimes.us7.list-manage.com/track/click?u=32994517533122a5091066bb8&amp;id=4e64b187a6&amp;e=0093d27267" \t "_blank" </w:instrText>
            </w:r>
            <w:r w:rsidR="00C07066">
              <w:fldChar w:fldCharType="separate"/>
            </w:r>
            <w:r w:rsidRPr="00C50B64">
              <w:rPr>
                <w:rStyle w:val="Hyperlink"/>
                <w:rFonts w:ascii="Aptos" w:eastAsia="Times New Roman" w:hAnsi="Aptos" w:cs="Times New Roman"/>
                <w:i/>
                <w:iCs/>
                <w:sz w:val="22"/>
                <w:szCs w:val="22"/>
              </w:rPr>
              <w:t>medRxiv</w:t>
            </w:r>
            <w:proofErr w:type="spellEnd"/>
            <w:r w:rsidR="00C07066">
              <w:rPr>
                <w:rStyle w:val="Hyperlink"/>
                <w:rFonts w:ascii="Aptos" w:eastAsia="Times New Roman" w:hAnsi="Aptos" w:cs="Times New Roman"/>
                <w:i/>
                <w:iCs/>
                <w:sz w:val="22"/>
                <w:szCs w:val="22"/>
              </w:rPr>
              <w:fldChar w:fldCharType="end"/>
            </w:r>
            <w:r w:rsidRPr="00C50B64">
              <w:rPr>
                <w:rFonts w:ascii="Aptos" w:eastAsia="Times New Roman" w:hAnsi="Aptos" w:cs="Times New Roman"/>
                <w:i/>
                <w:iCs/>
                <w:sz w:val="22"/>
                <w:szCs w:val="22"/>
              </w:rPr>
              <w:t> </w:t>
            </w:r>
            <w:r w:rsidRPr="00C50B64">
              <w:rPr>
                <w:rFonts w:ascii="Aptos" w:eastAsia="Times New Roman" w:hAnsi="Aptos" w:cs="Times New Roman"/>
                <w:sz w:val="22"/>
                <w:szCs w:val="22"/>
              </w:rPr>
              <w:t xml:space="preserve">and included the records of over 143,000 people. Researchers found that people with Long COVID used healthcare significantly more than those without the disease, and usage increased over time. Over five years, total costs for people with Long COVID were </w:t>
            </w:r>
            <w:r w:rsidRPr="00C50B64">
              <w:rPr>
                <w:rFonts w:ascii="Aptos" w:eastAsia="Times New Roman" w:hAnsi="Aptos" w:cs="Times New Roman"/>
                <w:sz w:val="22"/>
                <w:szCs w:val="22"/>
              </w:rPr>
              <w:lastRenderedPageBreak/>
              <w:t>$7,124 higher per person than those without. The authors concluded that their findings suggest “Long COVID behaves as a chronic, progressive condition with accumulating healthcare needs, rather than a post-acute state with resolving symptoms.”</w:t>
            </w:r>
          </w:p>
        </w:tc>
      </w:tr>
      <w:tr w:rsidR="00FF2DC2" w:rsidRPr="00783903" w14:paraId="523D376B" w14:textId="77777777" w:rsidTr="00467E18">
        <w:trPr>
          <w:gridAfter w:val="1"/>
          <w:wAfter w:w="298" w:type="dxa"/>
          <w:trHeight w:val="386"/>
        </w:trPr>
        <w:tc>
          <w:tcPr>
            <w:tcW w:w="2903" w:type="dxa"/>
            <w:gridSpan w:val="2"/>
          </w:tcPr>
          <w:p w14:paraId="5B957AD1" w14:textId="5047AD1F" w:rsidR="00FF2DC2" w:rsidRPr="00B17AE3" w:rsidRDefault="00FF2DC2" w:rsidP="00B17AE3">
            <w:pPr>
              <w:pStyle w:val="Heading2"/>
              <w:outlineLvl w:val="1"/>
              <w:rPr>
                <w:b/>
                <w:bCs/>
                <w:sz w:val="32"/>
                <w:szCs w:val="32"/>
              </w:rPr>
            </w:pPr>
            <w:r w:rsidRPr="00B17AE3">
              <w:rPr>
                <w:b/>
                <w:bCs/>
                <w:sz w:val="32"/>
                <w:szCs w:val="32"/>
              </w:rPr>
              <w:lastRenderedPageBreak/>
              <w:t>Aging Topics</w:t>
            </w:r>
          </w:p>
        </w:tc>
        <w:tc>
          <w:tcPr>
            <w:tcW w:w="7622" w:type="dxa"/>
            <w:gridSpan w:val="4"/>
          </w:tcPr>
          <w:p w14:paraId="187066AF" w14:textId="77777777" w:rsidR="001D537E" w:rsidRDefault="002D7CBE" w:rsidP="003524CC">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2BA3C84F" w14:textId="77777777" w:rsidR="002D7CBE" w:rsidRDefault="00DB08AE" w:rsidP="002D7CBE">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15, 2026 (Updated)</w:t>
            </w:r>
          </w:p>
          <w:p w14:paraId="7EFBAB88" w14:textId="754781FE" w:rsidR="00DB08AE" w:rsidRPr="00DB08AE" w:rsidRDefault="00C07066" w:rsidP="002D7CBE">
            <w:pPr>
              <w:pStyle w:val="ListParagraph"/>
              <w:ind w:left="360"/>
              <w:rPr>
                <w:rFonts w:ascii="Aptos" w:eastAsia="Times New Roman" w:hAnsi="Aptos" w:cs="Times New Roman"/>
                <w:i/>
                <w:iCs/>
                <w:sz w:val="22"/>
                <w:szCs w:val="22"/>
              </w:rPr>
            </w:pPr>
            <w:hyperlink r:id="rId56" w:history="1">
              <w:r w:rsidR="00DB08AE" w:rsidRPr="00DB08AE">
                <w:rPr>
                  <w:rStyle w:val="Hyperlink"/>
                  <w:rFonts w:ascii="Aptos" w:eastAsia="Times New Roman" w:hAnsi="Aptos" w:cs="Times New Roman"/>
                  <w:i/>
                  <w:iCs/>
                  <w:sz w:val="22"/>
                  <w:szCs w:val="22"/>
                </w:rPr>
                <w:t>Aging into uncertainty</w:t>
              </w:r>
            </w:hyperlink>
          </w:p>
          <w:p w14:paraId="359FBC90" w14:textId="77777777" w:rsidR="00DB08AE" w:rsidRDefault="0008340E" w:rsidP="002D7CBE">
            <w:pPr>
              <w:pStyle w:val="ListParagraph"/>
              <w:ind w:left="360"/>
              <w:rPr>
                <w:rStyle w:val="pp-authorname"/>
              </w:rPr>
            </w:pPr>
            <w:r>
              <w:rPr>
                <w:rStyle w:val="pp-authorname"/>
              </w:rPr>
              <w:t xml:space="preserve">By Lindsay </w:t>
            </w:r>
            <w:proofErr w:type="spellStart"/>
            <w:r>
              <w:rPr>
                <w:rStyle w:val="pp-authorname"/>
              </w:rPr>
              <w:t>Crudele</w:t>
            </w:r>
            <w:proofErr w:type="spellEnd"/>
          </w:p>
          <w:p w14:paraId="5AB12BD9" w14:textId="6C2B31AD" w:rsidR="001D4288" w:rsidRPr="001D4288" w:rsidRDefault="001D4288" w:rsidP="001D4288">
            <w:pPr>
              <w:pStyle w:val="ListParagraph"/>
              <w:ind w:left="360"/>
              <w:rPr>
                <w:rFonts w:ascii="Aptos" w:eastAsia="Times New Roman" w:hAnsi="Aptos" w:cs="Times New Roman"/>
                <w:sz w:val="22"/>
                <w:szCs w:val="22"/>
              </w:rPr>
            </w:pPr>
            <w:r w:rsidRPr="001D4288">
              <w:rPr>
                <w:rFonts w:ascii="Aptos" w:eastAsia="Times New Roman" w:hAnsi="Aptos" w:cs="Times New Roman"/>
                <w:sz w:val="22"/>
                <w:szCs w:val="22"/>
              </w:rPr>
              <w:t xml:space="preserve">Of any generation, it might appear that baby boomers — those born between 1946 and 1964 — enjoy more housing stability than any other age group. </w:t>
            </w:r>
          </w:p>
          <w:p w14:paraId="59EC058A" w14:textId="77777777" w:rsidR="001D4288" w:rsidRPr="001D4288" w:rsidRDefault="001D4288" w:rsidP="001D4288">
            <w:pPr>
              <w:pStyle w:val="ListParagraph"/>
              <w:ind w:left="360"/>
              <w:rPr>
                <w:rFonts w:ascii="Aptos" w:eastAsia="Times New Roman" w:hAnsi="Aptos" w:cs="Times New Roman"/>
                <w:sz w:val="22"/>
                <w:szCs w:val="22"/>
              </w:rPr>
            </w:pPr>
            <w:r w:rsidRPr="001D4288">
              <w:rPr>
                <w:rFonts w:ascii="Aptos" w:eastAsia="Times New Roman" w:hAnsi="Aptos" w:cs="Times New Roman"/>
                <w:sz w:val="22"/>
                <w:szCs w:val="22"/>
              </w:rPr>
              <w:t xml:space="preserve">Younger generations find themselves priced out of the market. But in 2025, baby boomers made up the largest slice of sellers, representing 53 percent, and were 42 percent of all buyers, according to data from the National Association of Realtors. </w:t>
            </w:r>
          </w:p>
          <w:p w14:paraId="69E7D936" w14:textId="16AF9161" w:rsidR="00A004CC" w:rsidRPr="00A004CC" w:rsidRDefault="00A004CC" w:rsidP="00A004CC">
            <w:pPr>
              <w:pStyle w:val="ListParagraph"/>
              <w:ind w:left="360"/>
              <w:rPr>
                <w:rFonts w:ascii="Aptos" w:eastAsia="Times New Roman" w:hAnsi="Aptos" w:cs="Times New Roman"/>
                <w:sz w:val="22"/>
                <w:szCs w:val="22"/>
              </w:rPr>
            </w:pPr>
            <w:r w:rsidRPr="00A004CC">
              <w:rPr>
                <w:rFonts w:ascii="Aptos" w:eastAsia="Times New Roman" w:hAnsi="Aptos" w:cs="Times New Roman"/>
                <w:sz w:val="22"/>
                <w:szCs w:val="22"/>
              </w:rPr>
              <w:t xml:space="preserve">Of any generation, it might appear that baby boomers — those born between 1946 and 1964 — enjoy more housing stability than any other age group. </w:t>
            </w:r>
          </w:p>
          <w:p w14:paraId="7E84CF12" w14:textId="77777777" w:rsidR="00A004CC" w:rsidRPr="00A004CC" w:rsidRDefault="00A004CC" w:rsidP="00A004CC">
            <w:pPr>
              <w:pStyle w:val="ListParagraph"/>
              <w:ind w:left="360"/>
              <w:rPr>
                <w:rFonts w:ascii="Aptos" w:eastAsia="Times New Roman" w:hAnsi="Aptos" w:cs="Times New Roman"/>
                <w:sz w:val="22"/>
                <w:szCs w:val="22"/>
              </w:rPr>
            </w:pPr>
            <w:r w:rsidRPr="00A004CC">
              <w:rPr>
                <w:rFonts w:ascii="Aptos" w:eastAsia="Times New Roman" w:hAnsi="Aptos" w:cs="Times New Roman"/>
                <w:sz w:val="22"/>
                <w:szCs w:val="22"/>
              </w:rPr>
              <w:t xml:space="preserve">Younger generations find themselves priced out of the market. But in 2025, baby boomers made up the largest slice of sellers, representing 53 percent, and were 42 percent of all buyers, according to data from the National Association of Realtors. </w:t>
            </w:r>
          </w:p>
          <w:p w14:paraId="4808D94E" w14:textId="77777777" w:rsidR="00A004CC" w:rsidRPr="00A004CC" w:rsidRDefault="00A004CC" w:rsidP="00A004CC">
            <w:pPr>
              <w:pStyle w:val="ListParagraph"/>
              <w:ind w:left="360"/>
              <w:rPr>
                <w:rFonts w:ascii="Aptos" w:eastAsia="Times New Roman" w:hAnsi="Aptos" w:cs="Times New Roman"/>
                <w:sz w:val="22"/>
                <w:szCs w:val="22"/>
              </w:rPr>
            </w:pPr>
            <w:r w:rsidRPr="00A004CC">
              <w:rPr>
                <w:rFonts w:ascii="Aptos" w:eastAsia="Times New Roman" w:hAnsi="Aptos" w:cs="Times New Roman"/>
                <w:sz w:val="22"/>
                <w:szCs w:val="22"/>
              </w:rPr>
              <w:t>In Massachusetts, more residents than ever are aging into the 65+ bracket. They now make up 23 percent of the population — nearly double the 2010 rate — according to the Massachusetts Healthy Aging Data Report.</w:t>
            </w:r>
          </w:p>
          <w:p w14:paraId="1685513E" w14:textId="77777777" w:rsidR="00A004CC" w:rsidRPr="00A004CC" w:rsidRDefault="00A004CC" w:rsidP="00A004CC">
            <w:pPr>
              <w:pStyle w:val="ListParagraph"/>
              <w:ind w:left="360"/>
              <w:rPr>
                <w:rFonts w:ascii="Aptos" w:eastAsia="Times New Roman" w:hAnsi="Aptos" w:cs="Times New Roman"/>
                <w:sz w:val="22"/>
                <w:szCs w:val="22"/>
              </w:rPr>
            </w:pPr>
            <w:r w:rsidRPr="00A004CC">
              <w:rPr>
                <w:rFonts w:ascii="Aptos" w:eastAsia="Times New Roman" w:hAnsi="Aptos" w:cs="Times New Roman"/>
                <w:sz w:val="22"/>
                <w:szCs w:val="22"/>
              </w:rPr>
              <w:t>Baby boomers stayed in their homes longer than any other age cohort — about 20 years before downsizing. But instead of finding a safety net as they age, a wealth gap means that many are aging into uncertainty.</w:t>
            </w:r>
          </w:p>
          <w:p w14:paraId="138A6B14" w14:textId="77777777" w:rsidR="00A004CC" w:rsidRPr="00A004CC" w:rsidRDefault="00A004CC" w:rsidP="00A004CC">
            <w:pPr>
              <w:pStyle w:val="ListParagraph"/>
              <w:ind w:left="360"/>
              <w:rPr>
                <w:rFonts w:ascii="Aptos" w:eastAsia="Times New Roman" w:hAnsi="Aptos" w:cs="Times New Roman"/>
                <w:sz w:val="22"/>
                <w:szCs w:val="22"/>
              </w:rPr>
            </w:pPr>
            <w:r w:rsidRPr="00A004CC">
              <w:rPr>
                <w:rFonts w:ascii="Aptos" w:eastAsia="Times New Roman" w:hAnsi="Aptos" w:cs="Times New Roman"/>
                <w:sz w:val="22"/>
                <w:szCs w:val="22"/>
              </w:rPr>
              <w:t>Housing needs grow more complex over time, including memory care and assisted living, and even homeownership and planning can’t insulate from unexpected disruptions.</w:t>
            </w:r>
          </w:p>
          <w:p w14:paraId="10957F31" w14:textId="447AC9DF" w:rsidR="0008340E" w:rsidRPr="002D7CBE" w:rsidRDefault="0008340E" w:rsidP="002D7CBE">
            <w:pPr>
              <w:pStyle w:val="ListParagraph"/>
              <w:ind w:left="360"/>
              <w:rPr>
                <w:rFonts w:ascii="Aptos" w:eastAsia="Times New Roman" w:hAnsi="Aptos" w:cs="Times New Roman"/>
                <w:sz w:val="22"/>
                <w:szCs w:val="22"/>
              </w:rPr>
            </w:pPr>
          </w:p>
        </w:tc>
      </w:tr>
      <w:tr w:rsidR="00474950" w:rsidRPr="00783903" w14:paraId="0F6FD794" w14:textId="77777777" w:rsidTr="00467E18">
        <w:trPr>
          <w:gridAfter w:val="1"/>
          <w:wAfter w:w="298" w:type="dxa"/>
          <w:trHeight w:val="386"/>
        </w:trPr>
        <w:tc>
          <w:tcPr>
            <w:tcW w:w="2903" w:type="dxa"/>
            <w:gridSpan w:val="2"/>
          </w:tcPr>
          <w:p w14:paraId="0FEFE7EA" w14:textId="7A754321" w:rsidR="00474950" w:rsidRPr="00B17AE3" w:rsidRDefault="00474950" w:rsidP="00B17AE3">
            <w:pPr>
              <w:pStyle w:val="Heading2"/>
              <w:outlineLvl w:val="1"/>
              <w:rPr>
                <w:b/>
                <w:bCs/>
                <w:sz w:val="32"/>
                <w:szCs w:val="32"/>
              </w:rPr>
            </w:pPr>
            <w:r>
              <w:rPr>
                <w:b/>
                <w:bCs/>
                <w:sz w:val="32"/>
                <w:szCs w:val="32"/>
              </w:rPr>
              <w:t>Veteran Topics</w:t>
            </w:r>
          </w:p>
        </w:tc>
        <w:tc>
          <w:tcPr>
            <w:tcW w:w="7622" w:type="dxa"/>
            <w:gridSpan w:val="4"/>
          </w:tcPr>
          <w:p w14:paraId="5916308A" w14:textId="77777777" w:rsidR="00474950" w:rsidRDefault="00843183" w:rsidP="003524CC">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Task &amp; Purpose</w:t>
            </w:r>
          </w:p>
          <w:p w14:paraId="4A0953DB" w14:textId="77777777" w:rsidR="00843183" w:rsidRDefault="00944586" w:rsidP="00843183">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15, 2026</w:t>
            </w:r>
          </w:p>
          <w:p w14:paraId="35C4E12A" w14:textId="2B78010D" w:rsidR="00944586" w:rsidRPr="00944586" w:rsidRDefault="00C07066" w:rsidP="00843183">
            <w:pPr>
              <w:pStyle w:val="ListParagraph"/>
              <w:ind w:left="360"/>
              <w:rPr>
                <w:rFonts w:ascii="Aptos" w:eastAsia="Times New Roman" w:hAnsi="Aptos" w:cs="Times New Roman"/>
                <w:i/>
                <w:iCs/>
                <w:sz w:val="22"/>
                <w:szCs w:val="22"/>
              </w:rPr>
            </w:pPr>
            <w:hyperlink r:id="rId57" w:history="1">
              <w:r w:rsidR="00944586" w:rsidRPr="00944586">
                <w:rPr>
                  <w:rStyle w:val="Hyperlink"/>
                  <w:rFonts w:ascii="Aptos" w:eastAsia="Times New Roman" w:hAnsi="Aptos" w:cs="Times New Roman"/>
                  <w:i/>
                  <w:iCs/>
                  <w:sz w:val="22"/>
                  <w:szCs w:val="22"/>
                </w:rPr>
                <w:t>VA announces plan to put some veterans in guardianships</w:t>
              </w:r>
            </w:hyperlink>
          </w:p>
          <w:p w14:paraId="7D7C2BC2" w14:textId="77777777" w:rsidR="00944586" w:rsidRDefault="001B62EB" w:rsidP="00843183">
            <w:pPr>
              <w:pStyle w:val="ListParagraph"/>
              <w:ind w:left="360"/>
              <w:rPr>
                <w:rFonts w:ascii="Aptos" w:eastAsia="Times New Roman" w:hAnsi="Aptos" w:cs="Times New Roman"/>
                <w:sz w:val="22"/>
                <w:szCs w:val="22"/>
              </w:rPr>
            </w:pPr>
            <w:r>
              <w:rPr>
                <w:rFonts w:ascii="Aptos" w:eastAsia="Times New Roman" w:hAnsi="Aptos" w:cs="Times New Roman"/>
                <w:sz w:val="22"/>
                <w:szCs w:val="22"/>
              </w:rPr>
              <w:t>By Nicholas Slayton</w:t>
            </w:r>
          </w:p>
          <w:p w14:paraId="01A0C345" w14:textId="62FFE032" w:rsidR="001B62EB" w:rsidRPr="00843183" w:rsidRDefault="00CE0D0C" w:rsidP="00843183">
            <w:pPr>
              <w:pStyle w:val="ListParagraph"/>
              <w:ind w:left="360"/>
              <w:rPr>
                <w:rFonts w:ascii="Aptos" w:eastAsia="Times New Roman" w:hAnsi="Aptos" w:cs="Times New Roman"/>
                <w:sz w:val="22"/>
                <w:szCs w:val="22"/>
              </w:rPr>
            </w:pPr>
            <w:r w:rsidRPr="00CE0D0C">
              <w:rPr>
                <w:rFonts w:ascii="Aptos" w:eastAsia="Times New Roman" w:hAnsi="Aptos" w:cs="Times New Roman"/>
                <w:sz w:val="22"/>
                <w:szCs w:val="22"/>
              </w:rPr>
              <w:t xml:space="preserve">In an investigative report from March 16, 2026, </w:t>
            </w:r>
            <w:r w:rsidRPr="00CE0D0C">
              <w:rPr>
                <w:rFonts w:ascii="Aptos" w:eastAsia="Times New Roman" w:hAnsi="Aptos" w:cs="Times New Roman"/>
                <w:i/>
                <w:iCs/>
                <w:sz w:val="22"/>
                <w:szCs w:val="22"/>
              </w:rPr>
              <w:t>Task &amp; Purpose</w:t>
            </w:r>
            <w:r w:rsidRPr="00CE0D0C">
              <w:rPr>
                <w:rFonts w:ascii="Aptos" w:eastAsia="Times New Roman" w:hAnsi="Aptos" w:cs="Times New Roman"/>
                <w:sz w:val="22"/>
                <w:szCs w:val="22"/>
              </w:rPr>
              <w:t xml:space="preserve"> highlights a critical vulnerability for veterans in the VA’s fiduciary program, where court-appointed guardians intended to protect "incompetent" veterans often inadvertently drive them into homelessness. The article details how administrative delays, rigid financial controls, and a lack of coordination between the VA and local probate courts can leave veterans unable to access their own funds for emergency repairs or rent increases, leading to evictions even when they have significant savings. While the VA’s fiduciary program manages over $3 billion for approximately 150,000 veterans, advocates argue the system’s paternalistic structure lacks the flexibility needed to address the immediate housing crises of those it is meant to serve. To address these systemic failures, the report suggests that the VA must </w:t>
            </w:r>
            <w:r w:rsidRPr="00CE0D0C">
              <w:rPr>
                <w:rFonts w:ascii="Aptos" w:eastAsia="Times New Roman" w:hAnsi="Aptos" w:cs="Times New Roman"/>
                <w:sz w:val="22"/>
                <w:szCs w:val="22"/>
              </w:rPr>
              <w:lastRenderedPageBreak/>
              <w:t>reform its oversight mechanisms to prioritize housing stability and provide more direct intervention when a veteran’s fiduciary relationship begins to jeopardize their residency.</w:t>
            </w:r>
          </w:p>
        </w:tc>
      </w:tr>
      <w:tr w:rsidR="00A12416" w:rsidRPr="00783903" w14:paraId="4324AD2E" w14:textId="77777777" w:rsidTr="00467E18">
        <w:trPr>
          <w:gridAfter w:val="1"/>
          <w:wAfter w:w="298" w:type="dxa"/>
          <w:trHeight w:val="386"/>
        </w:trPr>
        <w:tc>
          <w:tcPr>
            <w:tcW w:w="2903" w:type="dxa"/>
            <w:gridSpan w:val="2"/>
          </w:tcPr>
          <w:p w14:paraId="3604CDF6" w14:textId="3F4E316F" w:rsidR="00A12416" w:rsidRPr="00B17AE3" w:rsidRDefault="00A12416" w:rsidP="00B17AE3">
            <w:pPr>
              <w:pStyle w:val="Heading2"/>
              <w:outlineLvl w:val="1"/>
              <w:rPr>
                <w:b/>
                <w:bCs/>
                <w:sz w:val="32"/>
                <w:szCs w:val="32"/>
              </w:rPr>
            </w:pPr>
            <w:r>
              <w:rPr>
                <w:b/>
                <w:bCs/>
                <w:sz w:val="32"/>
                <w:szCs w:val="32"/>
              </w:rPr>
              <w:lastRenderedPageBreak/>
              <w:t>Longevity</w:t>
            </w:r>
          </w:p>
        </w:tc>
        <w:tc>
          <w:tcPr>
            <w:tcW w:w="7622" w:type="dxa"/>
            <w:gridSpan w:val="4"/>
          </w:tcPr>
          <w:p w14:paraId="7476388A" w14:textId="77777777" w:rsidR="00A12416" w:rsidRDefault="00A12416" w:rsidP="003524CC">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*Boston Globe</w:t>
            </w:r>
          </w:p>
          <w:p w14:paraId="1D31D2C3" w14:textId="77777777" w:rsidR="00A12416" w:rsidRDefault="004F69C0" w:rsidP="00A12416">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12, 2026</w:t>
            </w:r>
          </w:p>
          <w:p w14:paraId="19071F1C" w14:textId="289B2B74" w:rsidR="004F69C0" w:rsidRPr="004F69C0" w:rsidRDefault="00C07066" w:rsidP="00A12416">
            <w:pPr>
              <w:pStyle w:val="ListParagraph"/>
              <w:ind w:left="360"/>
              <w:rPr>
                <w:rFonts w:ascii="Aptos" w:eastAsia="Times New Roman" w:hAnsi="Aptos" w:cs="Times New Roman"/>
                <w:i/>
                <w:iCs/>
                <w:sz w:val="22"/>
                <w:szCs w:val="22"/>
              </w:rPr>
            </w:pPr>
            <w:hyperlink r:id="rId58" w:history="1">
              <w:r w:rsidR="003B6F6B" w:rsidRPr="003B6F6B">
                <w:rPr>
                  <w:rStyle w:val="Hyperlink"/>
                  <w:rFonts w:ascii="Aptos" w:eastAsia="Times New Roman" w:hAnsi="Aptos" w:cs="Times New Roman"/>
                  <w:i/>
                  <w:iCs/>
                  <w:sz w:val="22"/>
                  <w:szCs w:val="22"/>
                </w:rPr>
                <w:t>Life expectancy gap between Black residents and other Bostonians has doubled over the past decade</w:t>
              </w:r>
            </w:hyperlink>
          </w:p>
          <w:p w14:paraId="76C5E963" w14:textId="77777777" w:rsidR="004F69C0" w:rsidRDefault="004F69C0" w:rsidP="00A12416">
            <w:pPr>
              <w:pStyle w:val="ListParagraph"/>
              <w:ind w:left="360"/>
              <w:rPr>
                <w:rFonts w:ascii="Aptos" w:eastAsia="Times New Roman" w:hAnsi="Aptos" w:cs="Times New Roman"/>
                <w:sz w:val="22"/>
                <w:szCs w:val="22"/>
              </w:rPr>
            </w:pPr>
            <w:r w:rsidRPr="004F69C0">
              <w:rPr>
                <w:rFonts w:ascii="Aptos" w:eastAsia="Times New Roman" w:hAnsi="Aptos" w:cs="Times New Roman"/>
                <w:sz w:val="22"/>
                <w:szCs w:val="22"/>
              </w:rPr>
              <w:t xml:space="preserve">By Lauren Albano and </w:t>
            </w:r>
            <w:proofErr w:type="spellStart"/>
            <w:r w:rsidRPr="004F69C0">
              <w:rPr>
                <w:rFonts w:ascii="Aptos" w:eastAsia="Times New Roman" w:hAnsi="Aptos" w:cs="Times New Roman"/>
                <w:sz w:val="22"/>
                <w:szCs w:val="22"/>
              </w:rPr>
              <w:t>Scooty</w:t>
            </w:r>
            <w:proofErr w:type="spellEnd"/>
            <w:r w:rsidRPr="004F69C0">
              <w:rPr>
                <w:rFonts w:ascii="Aptos" w:eastAsia="Times New Roman" w:hAnsi="Aptos" w:cs="Times New Roman"/>
                <w:sz w:val="22"/>
                <w:szCs w:val="22"/>
              </w:rPr>
              <w:t xml:space="preserve"> Nickerson</w:t>
            </w:r>
          </w:p>
          <w:p w14:paraId="715E20FE" w14:textId="65A4094B" w:rsidR="003B6F6B" w:rsidRPr="00A12416" w:rsidRDefault="006743B6" w:rsidP="00A12416">
            <w:pPr>
              <w:pStyle w:val="ListParagraph"/>
              <w:ind w:left="360"/>
              <w:rPr>
                <w:rFonts w:ascii="Aptos" w:eastAsia="Times New Roman" w:hAnsi="Aptos" w:cs="Times New Roman"/>
                <w:sz w:val="22"/>
                <w:szCs w:val="22"/>
              </w:rPr>
            </w:pPr>
            <w:r w:rsidRPr="006743B6">
              <w:rPr>
                <w:rFonts w:ascii="Aptos" w:eastAsia="Times New Roman" w:hAnsi="Aptos" w:cs="Times New Roman"/>
                <w:sz w:val="22"/>
                <w:szCs w:val="22"/>
              </w:rPr>
              <w:t>A March 12, 2026, report from the Boston Public Health Commission reveals a stark and widening life expectancy gap for Black Bostonians, which has doubled over the past decade. While the city's overall life expectancy has reached an all-time high of 82.2 years, Black residents live an average of only 76.2 years—a 6-year disparity compared to the rest of the population. The gap is most severe for Black men, who live approximately 9.3 fewer years than other men in the city, primarily due to preventable causes such as drug overdoses, heart disease, and cancer. Health officials and community leaders attribute these persistent inequities to systemic barriers in healthcare access and social determinants of health in neighborhoods like Roxbury, Dorchester, and Mattapan, emphasizing that without immediate, equity-centered interventions, these life expectancy disparities are projected to persist for at least another decade.</w:t>
            </w:r>
          </w:p>
        </w:tc>
      </w:tr>
      <w:tr w:rsidR="00862F41" w:rsidRPr="00783903" w14:paraId="19B7C032" w14:textId="77777777" w:rsidTr="00467E18">
        <w:trPr>
          <w:gridAfter w:val="1"/>
          <w:wAfter w:w="298" w:type="dxa"/>
          <w:trHeight w:val="386"/>
        </w:trPr>
        <w:tc>
          <w:tcPr>
            <w:tcW w:w="2903" w:type="dxa"/>
            <w:gridSpan w:val="2"/>
          </w:tcPr>
          <w:p w14:paraId="08CE7D8D" w14:textId="779AF9EE" w:rsidR="00862F41" w:rsidRPr="00B17AE3" w:rsidRDefault="00612EEA" w:rsidP="00B17AE3">
            <w:pPr>
              <w:pStyle w:val="Heading2"/>
              <w:outlineLvl w:val="1"/>
              <w:rPr>
                <w:b/>
                <w:bCs/>
                <w:sz w:val="32"/>
                <w:szCs w:val="32"/>
              </w:rPr>
            </w:pPr>
            <w:r>
              <w:rPr>
                <w:b/>
                <w:bCs/>
                <w:sz w:val="32"/>
                <w:szCs w:val="32"/>
              </w:rPr>
              <w:t>Winter Paralympics</w:t>
            </w:r>
          </w:p>
        </w:tc>
        <w:tc>
          <w:tcPr>
            <w:tcW w:w="7622" w:type="dxa"/>
            <w:gridSpan w:val="4"/>
          </w:tcPr>
          <w:p w14:paraId="19D25291" w14:textId="77777777" w:rsidR="00862F41" w:rsidRDefault="00612EEA" w:rsidP="003524CC">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The Athletic</w:t>
            </w:r>
          </w:p>
          <w:p w14:paraId="7D165854" w14:textId="77777777" w:rsidR="00612EEA" w:rsidRDefault="003D1673" w:rsidP="00612EEA">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16, 2026</w:t>
            </w:r>
          </w:p>
          <w:p w14:paraId="1DC7D42E" w14:textId="0836C23E" w:rsidR="003D1673" w:rsidRPr="003D1673" w:rsidRDefault="00C07066" w:rsidP="00612EEA">
            <w:pPr>
              <w:pStyle w:val="ListParagraph"/>
              <w:ind w:left="360"/>
              <w:rPr>
                <w:rFonts w:ascii="Aptos" w:eastAsia="Times New Roman" w:hAnsi="Aptos" w:cs="Times New Roman"/>
                <w:i/>
                <w:iCs/>
                <w:sz w:val="22"/>
                <w:szCs w:val="22"/>
              </w:rPr>
            </w:pPr>
            <w:hyperlink r:id="rId59" w:history="1">
              <w:r w:rsidR="003D1673" w:rsidRPr="003D1673">
                <w:rPr>
                  <w:rStyle w:val="Hyperlink"/>
                  <w:rFonts w:ascii="Aptos" w:eastAsia="Times New Roman" w:hAnsi="Aptos" w:cs="Times New Roman"/>
                  <w:i/>
                  <w:iCs/>
                  <w:sz w:val="22"/>
                  <w:szCs w:val="22"/>
                </w:rPr>
                <w:t>What should future Winter Paralympics look like? Bigger, better and maybe earlier</w:t>
              </w:r>
            </w:hyperlink>
          </w:p>
          <w:p w14:paraId="11520C24" w14:textId="77777777" w:rsidR="003D1673" w:rsidRDefault="00E10129" w:rsidP="00612EEA">
            <w:pPr>
              <w:pStyle w:val="ListParagraph"/>
              <w:ind w:left="360"/>
              <w:rPr>
                <w:rFonts w:ascii="Aptos" w:eastAsia="Times New Roman" w:hAnsi="Aptos" w:cs="Times New Roman"/>
                <w:sz w:val="22"/>
                <w:szCs w:val="22"/>
              </w:rPr>
            </w:pPr>
            <w:r w:rsidRPr="00E10129">
              <w:rPr>
                <w:rFonts w:ascii="Aptos" w:eastAsia="Times New Roman" w:hAnsi="Aptos" w:cs="Times New Roman"/>
                <w:sz w:val="22"/>
                <w:szCs w:val="22"/>
              </w:rPr>
              <w:t xml:space="preserve">By Liam </w:t>
            </w:r>
            <w:proofErr w:type="spellStart"/>
            <w:r w:rsidRPr="00E10129">
              <w:rPr>
                <w:rFonts w:ascii="Aptos" w:eastAsia="Times New Roman" w:hAnsi="Aptos" w:cs="Times New Roman"/>
                <w:sz w:val="22"/>
                <w:szCs w:val="22"/>
              </w:rPr>
              <w:t>Tharme</w:t>
            </w:r>
            <w:proofErr w:type="spellEnd"/>
          </w:p>
          <w:p w14:paraId="0945EAAF" w14:textId="77777777" w:rsidR="00E10129" w:rsidRDefault="000E51B8" w:rsidP="00612EEA">
            <w:pPr>
              <w:pStyle w:val="ListParagraph"/>
              <w:ind w:left="360"/>
              <w:rPr>
                <w:rFonts w:ascii="Aptos" w:eastAsia="Times New Roman" w:hAnsi="Aptos" w:cs="Times New Roman"/>
                <w:sz w:val="22"/>
                <w:szCs w:val="22"/>
              </w:rPr>
            </w:pPr>
            <w:r w:rsidRPr="000E51B8">
              <w:rPr>
                <w:rFonts w:ascii="Aptos" w:eastAsia="Times New Roman" w:hAnsi="Aptos" w:cs="Times New Roman"/>
                <w:sz w:val="22"/>
                <w:szCs w:val="22"/>
              </w:rPr>
              <w:t xml:space="preserve">On March 16, 2026, following the conclusion of the Milano Cortina Winter Paralympics, </w:t>
            </w:r>
            <w:r w:rsidRPr="000E51B8">
              <w:rPr>
                <w:rFonts w:ascii="Aptos" w:eastAsia="Times New Roman" w:hAnsi="Aptos" w:cs="Times New Roman"/>
                <w:i/>
                <w:iCs/>
                <w:sz w:val="22"/>
                <w:szCs w:val="22"/>
              </w:rPr>
              <w:t>The Athletic</w:t>
            </w:r>
            <w:r w:rsidRPr="000E51B8">
              <w:rPr>
                <w:rFonts w:ascii="Aptos" w:eastAsia="Times New Roman" w:hAnsi="Aptos" w:cs="Times New Roman"/>
                <w:sz w:val="22"/>
                <w:szCs w:val="22"/>
              </w:rPr>
              <w:t xml:space="preserve"> examined the evolving landscape and future of the Games, highlighting a growing debate over their timing and integration with the Olympics. The report noted that while the 2026 Games set records for athlete participation and female representation, the traditional three-week gap between the Olympics and Paralympics continues to present challenges, including deteriorating course conditions for "soft-snow" sports like para-alpine skiing and a natural dip in global media momentum. Looking ahead to the French Alps in 2030 and Salt Lake City in 2034, organizers and athletes are increasingly discussing "New Era" scheduling models that could see the events held closer together or even partially overlapping to ensure equitable field conditions and sustained commercial interest. Despite these logistical hurdles, the 2026 Games were hailed as a success, with 55 nations competing and 27 countries earning medals—a new record that underscores the increasing international competitiveness and professionalization of para-winter sports.</w:t>
            </w:r>
          </w:p>
          <w:p w14:paraId="202D99F8" w14:textId="77777777" w:rsidR="00D8683F" w:rsidRDefault="00D8683F" w:rsidP="003524CC">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The Athletic</w:t>
            </w:r>
          </w:p>
          <w:p w14:paraId="107893C4" w14:textId="77777777" w:rsidR="00D8683F" w:rsidRDefault="00D8683F" w:rsidP="00D8683F">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16, 2026</w:t>
            </w:r>
          </w:p>
          <w:p w14:paraId="7CC9836B" w14:textId="4AFC7B18" w:rsidR="00D8683F" w:rsidRPr="003D1673" w:rsidRDefault="00C07066" w:rsidP="00D8683F">
            <w:pPr>
              <w:pStyle w:val="ListParagraph"/>
              <w:ind w:left="360"/>
              <w:rPr>
                <w:rFonts w:ascii="Aptos" w:eastAsia="Times New Roman" w:hAnsi="Aptos" w:cs="Times New Roman"/>
                <w:i/>
                <w:iCs/>
                <w:sz w:val="22"/>
                <w:szCs w:val="22"/>
              </w:rPr>
            </w:pPr>
            <w:hyperlink r:id="rId60" w:history="1">
              <w:r w:rsidR="00B3010A" w:rsidRPr="00B3010A">
                <w:rPr>
                  <w:rStyle w:val="Hyperlink"/>
                  <w:rFonts w:ascii="Aptos" w:eastAsia="Times New Roman" w:hAnsi="Aptos" w:cs="Times New Roman"/>
                  <w:i/>
                  <w:iCs/>
                  <w:sz w:val="22"/>
                  <w:szCs w:val="22"/>
                </w:rPr>
                <w:t xml:space="preserve">Meet the </w:t>
              </w:r>
              <w:proofErr w:type="spellStart"/>
              <w:r w:rsidR="00B3010A" w:rsidRPr="00B3010A">
                <w:rPr>
                  <w:rStyle w:val="Hyperlink"/>
                  <w:rFonts w:ascii="Aptos" w:eastAsia="Times New Roman" w:hAnsi="Aptos" w:cs="Times New Roman"/>
                  <w:i/>
                  <w:iCs/>
                  <w:sz w:val="22"/>
                  <w:szCs w:val="22"/>
                </w:rPr>
                <w:t>Aigners</w:t>
              </w:r>
              <w:proofErr w:type="spellEnd"/>
              <w:r w:rsidR="00B3010A" w:rsidRPr="00B3010A">
                <w:rPr>
                  <w:rStyle w:val="Hyperlink"/>
                  <w:rFonts w:ascii="Aptos" w:eastAsia="Times New Roman" w:hAnsi="Aptos" w:cs="Times New Roman"/>
                  <w:i/>
                  <w:iCs/>
                  <w:sz w:val="22"/>
                  <w:szCs w:val="22"/>
                </w:rPr>
                <w:t>, the new Paralympic dynasty family that just won nine medals</w:t>
              </w:r>
            </w:hyperlink>
          </w:p>
          <w:p w14:paraId="59C38912" w14:textId="77777777" w:rsidR="00D8683F" w:rsidRDefault="00D8683F" w:rsidP="00D8683F">
            <w:pPr>
              <w:pStyle w:val="ListParagraph"/>
              <w:ind w:left="360"/>
              <w:rPr>
                <w:rFonts w:ascii="Aptos" w:eastAsia="Times New Roman" w:hAnsi="Aptos" w:cs="Times New Roman"/>
                <w:sz w:val="22"/>
                <w:szCs w:val="22"/>
              </w:rPr>
            </w:pPr>
            <w:r w:rsidRPr="00E10129">
              <w:rPr>
                <w:rFonts w:ascii="Aptos" w:eastAsia="Times New Roman" w:hAnsi="Aptos" w:cs="Times New Roman"/>
                <w:sz w:val="22"/>
                <w:szCs w:val="22"/>
              </w:rPr>
              <w:t xml:space="preserve">By Liam </w:t>
            </w:r>
            <w:proofErr w:type="spellStart"/>
            <w:r w:rsidRPr="00E10129">
              <w:rPr>
                <w:rFonts w:ascii="Aptos" w:eastAsia="Times New Roman" w:hAnsi="Aptos" w:cs="Times New Roman"/>
                <w:sz w:val="22"/>
                <w:szCs w:val="22"/>
              </w:rPr>
              <w:t>Tharme</w:t>
            </w:r>
            <w:proofErr w:type="spellEnd"/>
          </w:p>
          <w:p w14:paraId="374409EA" w14:textId="77777777" w:rsidR="00D8683F" w:rsidRDefault="00FB5452" w:rsidP="00612EEA">
            <w:pPr>
              <w:pStyle w:val="ListParagraph"/>
              <w:ind w:left="360"/>
              <w:rPr>
                <w:rFonts w:ascii="Aptos" w:eastAsia="Times New Roman" w:hAnsi="Aptos" w:cs="Times New Roman"/>
                <w:sz w:val="22"/>
                <w:szCs w:val="22"/>
              </w:rPr>
            </w:pPr>
            <w:r w:rsidRPr="00FB5452">
              <w:rPr>
                <w:rFonts w:ascii="Aptos" w:eastAsia="Times New Roman" w:hAnsi="Aptos" w:cs="Times New Roman"/>
                <w:sz w:val="22"/>
                <w:szCs w:val="22"/>
              </w:rPr>
              <w:lastRenderedPageBreak/>
              <w:t xml:space="preserve">The </w:t>
            </w:r>
            <w:proofErr w:type="spellStart"/>
            <w:r w:rsidRPr="00FB5452">
              <w:rPr>
                <w:rFonts w:ascii="Aptos" w:eastAsia="Times New Roman" w:hAnsi="Aptos" w:cs="Times New Roman"/>
                <w:sz w:val="22"/>
                <w:szCs w:val="22"/>
              </w:rPr>
              <w:t>Aigner</w:t>
            </w:r>
            <w:proofErr w:type="spellEnd"/>
            <w:r w:rsidRPr="00FB5452">
              <w:rPr>
                <w:rFonts w:ascii="Aptos" w:eastAsia="Times New Roman" w:hAnsi="Aptos" w:cs="Times New Roman"/>
                <w:sz w:val="22"/>
                <w:szCs w:val="22"/>
              </w:rPr>
              <w:t xml:space="preserve"> family of Austria cemented their status as a historic alpine skiing dynasty at the 2026 Milano Cortina Winter Paralympics, concluding the Games on March 15 with a remarkable collective medal haul. Led by siblings </w:t>
            </w:r>
            <w:proofErr w:type="spellStart"/>
            <w:r w:rsidRPr="00FB5452">
              <w:rPr>
                <w:rFonts w:ascii="Aptos" w:eastAsia="Times New Roman" w:hAnsi="Aptos" w:cs="Times New Roman"/>
                <w:sz w:val="22"/>
                <w:szCs w:val="22"/>
              </w:rPr>
              <w:t>Veronika</w:t>
            </w:r>
            <w:proofErr w:type="spellEnd"/>
            <w:r w:rsidRPr="00FB5452">
              <w:rPr>
                <w:rFonts w:ascii="Aptos" w:eastAsia="Times New Roman" w:hAnsi="Aptos" w:cs="Times New Roman"/>
                <w:sz w:val="22"/>
                <w:szCs w:val="22"/>
              </w:rPr>
              <w:t xml:space="preserve">, Johannes, and Barbara, who all compete in the visually impaired category with their respective sighted guides, the family dominated the slopes to help propel Austria toward the top of the medal standings. </w:t>
            </w:r>
            <w:proofErr w:type="spellStart"/>
            <w:r w:rsidRPr="00FB5452">
              <w:rPr>
                <w:rFonts w:ascii="Aptos" w:eastAsia="Times New Roman" w:hAnsi="Aptos" w:cs="Times New Roman"/>
                <w:sz w:val="22"/>
                <w:szCs w:val="22"/>
              </w:rPr>
              <w:t>Veronika</w:t>
            </w:r>
            <w:proofErr w:type="spellEnd"/>
            <w:r w:rsidRPr="00FB5452">
              <w:rPr>
                <w:rFonts w:ascii="Aptos" w:eastAsia="Times New Roman" w:hAnsi="Aptos" w:cs="Times New Roman"/>
                <w:sz w:val="22"/>
                <w:szCs w:val="22"/>
              </w:rPr>
              <w:t xml:space="preserve"> </w:t>
            </w:r>
            <w:proofErr w:type="spellStart"/>
            <w:r w:rsidRPr="00FB5452">
              <w:rPr>
                <w:rFonts w:ascii="Aptos" w:eastAsia="Times New Roman" w:hAnsi="Aptos" w:cs="Times New Roman"/>
                <w:sz w:val="22"/>
                <w:szCs w:val="22"/>
              </w:rPr>
              <w:t>Aigner</w:t>
            </w:r>
            <w:proofErr w:type="spellEnd"/>
            <w:r w:rsidRPr="00FB5452">
              <w:rPr>
                <w:rFonts w:ascii="Aptos" w:eastAsia="Times New Roman" w:hAnsi="Aptos" w:cs="Times New Roman"/>
                <w:sz w:val="22"/>
                <w:szCs w:val="22"/>
              </w:rPr>
              <w:t xml:space="preserve">, guided by her sister Elisabeth, successfully defended her giant slalom and slalom titles, while their brother Johannes added multiple golds to his career total, further proving their technical superiority in technical and speed events alike. Beyond their podium finishes, the </w:t>
            </w:r>
            <w:proofErr w:type="spellStart"/>
            <w:r w:rsidRPr="00FB5452">
              <w:rPr>
                <w:rFonts w:ascii="Aptos" w:eastAsia="Times New Roman" w:hAnsi="Aptos" w:cs="Times New Roman"/>
                <w:sz w:val="22"/>
                <w:szCs w:val="22"/>
              </w:rPr>
              <w:t>Aigners</w:t>
            </w:r>
            <w:proofErr w:type="spellEnd"/>
            <w:r w:rsidRPr="00FB5452">
              <w:rPr>
                <w:rFonts w:ascii="Aptos" w:eastAsia="Times New Roman" w:hAnsi="Aptos" w:cs="Times New Roman"/>
                <w:sz w:val="22"/>
                <w:szCs w:val="22"/>
              </w:rPr>
              <w:t>' story has become a central narrative of the 2026 Games, highlighting the unique bond of sibling guides and the professionalization of para-alpine skiing on a global stage.</w:t>
            </w:r>
          </w:p>
          <w:p w14:paraId="483D31F2" w14:textId="77777777" w:rsidR="007B7AAB" w:rsidRDefault="007B7AAB" w:rsidP="003524CC">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The Athletic</w:t>
            </w:r>
          </w:p>
          <w:p w14:paraId="6EB1E5E1" w14:textId="36B83AD3" w:rsidR="007B7AAB" w:rsidRDefault="007B7AAB" w:rsidP="007B7AAB">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March </w:t>
            </w:r>
            <w:r w:rsidR="00A65EE8">
              <w:rPr>
                <w:rFonts w:ascii="Aptos" w:eastAsia="Times New Roman" w:hAnsi="Aptos" w:cs="Times New Roman"/>
                <w:sz w:val="22"/>
                <w:szCs w:val="22"/>
              </w:rPr>
              <w:t>5</w:t>
            </w:r>
            <w:r>
              <w:rPr>
                <w:rFonts w:ascii="Aptos" w:eastAsia="Times New Roman" w:hAnsi="Aptos" w:cs="Times New Roman"/>
                <w:sz w:val="22"/>
                <w:szCs w:val="22"/>
              </w:rPr>
              <w:t>6, 2026</w:t>
            </w:r>
          </w:p>
          <w:p w14:paraId="1CC4CE42" w14:textId="45C76167" w:rsidR="00BA67AD" w:rsidRPr="00BA67AD" w:rsidRDefault="00C07066" w:rsidP="007B7AAB">
            <w:pPr>
              <w:pStyle w:val="ListParagraph"/>
              <w:ind w:left="360"/>
              <w:rPr>
                <w:rFonts w:ascii="Aptos" w:eastAsia="Times New Roman" w:hAnsi="Aptos" w:cs="Times New Roman"/>
                <w:i/>
                <w:iCs/>
                <w:sz w:val="22"/>
                <w:szCs w:val="22"/>
              </w:rPr>
            </w:pPr>
            <w:hyperlink r:id="rId61" w:history="1">
              <w:r w:rsidR="00BA67AD" w:rsidRPr="00BA67AD">
                <w:rPr>
                  <w:rStyle w:val="Hyperlink"/>
                  <w:rFonts w:ascii="Aptos" w:eastAsia="Times New Roman" w:hAnsi="Aptos" w:cs="Times New Roman"/>
                  <w:i/>
                  <w:iCs/>
                  <w:sz w:val="22"/>
                  <w:szCs w:val="22"/>
                </w:rPr>
                <w:t>Jack Wallace becomes USA Hockey’s newest star: ‘This is what it’s all about’</w:t>
              </w:r>
            </w:hyperlink>
          </w:p>
          <w:p w14:paraId="04F47898" w14:textId="6F68A668" w:rsidR="007B7AAB" w:rsidRDefault="00BA67AD" w:rsidP="007B7AAB">
            <w:pPr>
              <w:pStyle w:val="ListParagraph"/>
              <w:ind w:left="360"/>
              <w:rPr>
                <w:rFonts w:ascii="Aptos" w:eastAsia="Times New Roman" w:hAnsi="Aptos" w:cs="Times New Roman"/>
                <w:sz w:val="22"/>
                <w:szCs w:val="22"/>
              </w:rPr>
            </w:pPr>
            <w:r w:rsidRPr="00BA67AD">
              <w:rPr>
                <w:rFonts w:ascii="Aptos" w:eastAsia="Times New Roman" w:hAnsi="Aptos" w:cs="Times New Roman"/>
                <w:sz w:val="22"/>
                <w:szCs w:val="22"/>
              </w:rPr>
              <w:t>By Charlotte Carroll</w:t>
            </w:r>
          </w:p>
          <w:p w14:paraId="66683F98" w14:textId="77777777" w:rsidR="00E725F2" w:rsidRPr="00E725F2" w:rsidRDefault="00E725F2" w:rsidP="00E725F2">
            <w:pPr>
              <w:pStyle w:val="ListParagraph"/>
              <w:ind w:left="360"/>
              <w:rPr>
                <w:rFonts w:ascii="Aptos" w:eastAsia="Times New Roman" w:hAnsi="Aptos" w:cs="Times New Roman"/>
                <w:sz w:val="22"/>
                <w:szCs w:val="22"/>
              </w:rPr>
            </w:pPr>
            <w:r w:rsidRPr="00E725F2">
              <w:rPr>
                <w:rFonts w:ascii="Aptos" w:eastAsia="Times New Roman" w:hAnsi="Aptos" w:cs="Times New Roman"/>
                <w:sz w:val="22"/>
                <w:szCs w:val="22"/>
              </w:rPr>
              <w:t>On March 15, 2026, the United States sled hockey team secured its sixth consecutive Paralympic gold medal at the Milano Cortina Games, punctuated by a dominant 5-1 victory over Canada. The standout performance of the final came from 27-year-old defenseman Jack Wallace, who recorded a historic hat trick to cement the American dynasty. Wallace, a New Jersey native who lost his right leg in a boating accident at age 10, opened the scoring in the first period with a powerful slap shot and added two more goals in the second and third frames, showcasing the offensive versatility that has made him a cornerstone of the roster.</w:t>
            </w:r>
          </w:p>
          <w:p w14:paraId="485C96CA" w14:textId="77777777" w:rsidR="00E725F2" w:rsidRPr="00E725F2" w:rsidRDefault="00E725F2" w:rsidP="00E725F2">
            <w:pPr>
              <w:pStyle w:val="ListParagraph"/>
              <w:ind w:left="360"/>
              <w:rPr>
                <w:rFonts w:ascii="Aptos" w:eastAsia="Times New Roman" w:hAnsi="Aptos" w:cs="Times New Roman"/>
                <w:sz w:val="22"/>
                <w:szCs w:val="22"/>
              </w:rPr>
            </w:pPr>
            <w:r w:rsidRPr="00E725F2">
              <w:rPr>
                <w:rFonts w:ascii="Aptos" w:eastAsia="Times New Roman" w:hAnsi="Aptos" w:cs="Times New Roman"/>
                <w:sz w:val="22"/>
                <w:szCs w:val="22"/>
              </w:rPr>
              <w:t xml:space="preserve">The victory was not just a personal triumph for Wallace but a testament to the program's enduring depth; despite facing a rejuvenated Canadian squad that had narrowed the gap in recent world championships, the U.S. defense, anchored by Wallace and goaltender Jen Lee, remained nearly impenetrable throughout the tournament. Team captain Josh </w:t>
            </w:r>
            <w:proofErr w:type="spellStart"/>
            <w:r w:rsidRPr="00E725F2">
              <w:rPr>
                <w:rFonts w:ascii="Aptos" w:eastAsia="Times New Roman" w:hAnsi="Aptos" w:cs="Times New Roman"/>
                <w:sz w:val="22"/>
                <w:szCs w:val="22"/>
              </w:rPr>
              <w:t>Misiewicz</w:t>
            </w:r>
            <w:proofErr w:type="spellEnd"/>
            <w:r w:rsidRPr="00E725F2">
              <w:rPr>
                <w:rFonts w:ascii="Aptos" w:eastAsia="Times New Roman" w:hAnsi="Aptos" w:cs="Times New Roman"/>
                <w:sz w:val="22"/>
                <w:szCs w:val="22"/>
              </w:rPr>
              <w:t xml:space="preserve"> and veteran star Declan Farmer also contributed key assists, but the story of the gold-medal game was Wallace’s clinical finishing. With this win, the U.S. extends a golden streak that began in 2010, further professionalizing the sport and setting a high bar for the 2030 Games in the French Alps. For Wallace, the hat trick serves as a career-defining moment, elevating him into the top tier of all-time Paralympic hockey greats and ensuring the U.S. remains the undisputed global power in sled hockey.</w:t>
            </w:r>
          </w:p>
          <w:p w14:paraId="74B332FB" w14:textId="23FCBA27" w:rsidR="007B7AAB" w:rsidRPr="00612EEA" w:rsidRDefault="007B7AAB" w:rsidP="00612EEA">
            <w:pPr>
              <w:pStyle w:val="ListParagraph"/>
              <w:ind w:left="360"/>
              <w:rPr>
                <w:rFonts w:ascii="Aptos" w:eastAsia="Times New Roman" w:hAnsi="Aptos" w:cs="Times New Roman"/>
                <w:sz w:val="22"/>
                <w:szCs w:val="22"/>
              </w:rPr>
            </w:pPr>
          </w:p>
        </w:tc>
      </w:tr>
      <w:tr w:rsidR="007D6845" w:rsidRPr="00783903" w14:paraId="541132E7" w14:textId="77777777" w:rsidTr="00467E18">
        <w:trPr>
          <w:gridAfter w:val="1"/>
          <w:wAfter w:w="298" w:type="dxa"/>
          <w:trHeight w:val="386"/>
        </w:trPr>
        <w:tc>
          <w:tcPr>
            <w:tcW w:w="2903" w:type="dxa"/>
            <w:gridSpan w:val="2"/>
          </w:tcPr>
          <w:p w14:paraId="44141DCB" w14:textId="0B09153C" w:rsidR="007D6845" w:rsidRPr="00B17AE3" w:rsidRDefault="007D6845" w:rsidP="00B17AE3">
            <w:pPr>
              <w:pStyle w:val="Heading2"/>
              <w:outlineLvl w:val="1"/>
              <w:rPr>
                <w:b/>
                <w:bCs/>
                <w:sz w:val="32"/>
                <w:szCs w:val="32"/>
              </w:rPr>
            </w:pPr>
            <w:r>
              <w:rPr>
                <w:b/>
                <w:bCs/>
                <w:sz w:val="32"/>
                <w:szCs w:val="32"/>
              </w:rPr>
              <w:lastRenderedPageBreak/>
              <w:t>State Policy</w:t>
            </w:r>
          </w:p>
        </w:tc>
        <w:tc>
          <w:tcPr>
            <w:tcW w:w="7622" w:type="dxa"/>
            <w:gridSpan w:val="4"/>
          </w:tcPr>
          <w:p w14:paraId="395FEB9A" w14:textId="77777777" w:rsidR="007D6845" w:rsidRDefault="007D6845" w:rsidP="003524CC">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Office</w:t>
            </w:r>
            <w:r w:rsidR="008C6A91">
              <w:rPr>
                <w:rFonts w:ascii="Aptos" w:eastAsia="Times New Roman" w:hAnsi="Aptos" w:cs="Times New Roman"/>
                <w:b/>
                <w:bCs/>
                <w:sz w:val="22"/>
                <w:szCs w:val="22"/>
              </w:rPr>
              <w:t xml:space="preserve"> of Governor Maura Healey and </w:t>
            </w:r>
            <w:r w:rsidR="00180FB3">
              <w:rPr>
                <w:rFonts w:ascii="Aptos" w:eastAsia="Times New Roman" w:hAnsi="Aptos" w:cs="Times New Roman"/>
                <w:b/>
                <w:bCs/>
                <w:sz w:val="22"/>
                <w:szCs w:val="22"/>
              </w:rPr>
              <w:t xml:space="preserve">lt. Governor </w:t>
            </w:r>
            <w:r w:rsidR="008C6A91">
              <w:rPr>
                <w:rFonts w:ascii="Aptos" w:eastAsia="Times New Roman" w:hAnsi="Aptos" w:cs="Times New Roman"/>
                <w:b/>
                <w:bCs/>
                <w:sz w:val="22"/>
                <w:szCs w:val="22"/>
              </w:rPr>
              <w:t>Kim Driscoll</w:t>
            </w:r>
          </w:p>
          <w:p w14:paraId="1A47FC4E" w14:textId="5FE5079E" w:rsidR="00180FB3" w:rsidRDefault="001D00F2" w:rsidP="00180FB3">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10, 20</w:t>
            </w:r>
            <w:r w:rsidR="00D25D02">
              <w:rPr>
                <w:rFonts w:ascii="Aptos" w:eastAsia="Times New Roman" w:hAnsi="Aptos" w:cs="Times New Roman"/>
                <w:sz w:val="22"/>
                <w:szCs w:val="22"/>
              </w:rPr>
              <w:t>2</w:t>
            </w:r>
            <w:r>
              <w:rPr>
                <w:rFonts w:ascii="Aptos" w:eastAsia="Times New Roman" w:hAnsi="Aptos" w:cs="Times New Roman"/>
                <w:sz w:val="22"/>
                <w:szCs w:val="22"/>
              </w:rPr>
              <w:t>6</w:t>
            </w:r>
          </w:p>
          <w:p w14:paraId="5ED49E84" w14:textId="4EAC7A94" w:rsidR="001D00F2" w:rsidRPr="001D00F2" w:rsidRDefault="00C07066" w:rsidP="00180FB3">
            <w:pPr>
              <w:pStyle w:val="ListParagraph"/>
              <w:ind w:left="360"/>
              <w:rPr>
                <w:rFonts w:ascii="Aptos" w:eastAsia="Times New Roman" w:hAnsi="Aptos" w:cs="Times New Roman"/>
                <w:i/>
                <w:iCs/>
                <w:sz w:val="22"/>
                <w:szCs w:val="22"/>
              </w:rPr>
            </w:pPr>
            <w:hyperlink r:id="rId62" w:history="1">
              <w:r w:rsidR="001D00F2" w:rsidRPr="001D00F2">
                <w:rPr>
                  <w:rStyle w:val="Hyperlink"/>
                  <w:rFonts w:ascii="Aptos" w:eastAsia="Times New Roman" w:hAnsi="Aptos" w:cs="Times New Roman"/>
                  <w:i/>
                  <w:iCs/>
                  <w:sz w:val="22"/>
                  <w:szCs w:val="22"/>
                </w:rPr>
                <w:t>Governor Healey Increases Home Heating Assistance Benefits for Tens of Thousands of Massachusetts Households</w:t>
              </w:r>
            </w:hyperlink>
            <w:r w:rsidR="001D00F2">
              <w:rPr>
                <w:rFonts w:ascii="Aptos" w:eastAsia="Times New Roman" w:hAnsi="Aptos" w:cs="Times New Roman"/>
                <w:i/>
                <w:iCs/>
                <w:sz w:val="22"/>
                <w:szCs w:val="22"/>
              </w:rPr>
              <w:t xml:space="preserve"> </w:t>
            </w:r>
          </w:p>
          <w:p w14:paraId="52C7BFAD" w14:textId="51C00928" w:rsidR="001D00F2" w:rsidRPr="00180FB3" w:rsidRDefault="00D25D02" w:rsidP="00180FB3">
            <w:pPr>
              <w:pStyle w:val="ListParagraph"/>
              <w:ind w:left="360"/>
              <w:rPr>
                <w:rFonts w:ascii="Aptos" w:eastAsia="Times New Roman" w:hAnsi="Aptos" w:cs="Times New Roman"/>
                <w:sz w:val="22"/>
                <w:szCs w:val="22"/>
              </w:rPr>
            </w:pPr>
            <w:r w:rsidRPr="00D25D02">
              <w:rPr>
                <w:rFonts w:ascii="Aptos" w:eastAsia="Times New Roman" w:hAnsi="Aptos" w:cs="Times New Roman"/>
                <w:sz w:val="22"/>
                <w:szCs w:val="22"/>
              </w:rPr>
              <w:t xml:space="preserve">n a March 2026 announcement, Governor Maura Healey increased benefits for the federally funded Home Energy Assistance Program (HEAP) to support tens of thousands of Massachusetts households </w:t>
            </w:r>
            <w:r w:rsidRPr="00D25D02">
              <w:rPr>
                <w:rFonts w:ascii="Aptos" w:eastAsia="Times New Roman" w:hAnsi="Aptos" w:cs="Times New Roman"/>
                <w:sz w:val="22"/>
                <w:szCs w:val="22"/>
              </w:rPr>
              <w:lastRenderedPageBreak/>
              <w:t xml:space="preserve">struggling with an exceptionally cold winter and rising fuel costs. The administration raised the maximum fuel benefit from $1,000 to $1,400 for those using deliverable fuels like oil and </w:t>
            </w:r>
            <w:r w:rsidR="00C73477" w:rsidRPr="00D25D02">
              <w:rPr>
                <w:rFonts w:ascii="Aptos" w:eastAsia="Times New Roman" w:hAnsi="Aptos" w:cs="Times New Roman"/>
                <w:sz w:val="22"/>
                <w:szCs w:val="22"/>
              </w:rPr>
              <w:t>propane and</w:t>
            </w:r>
            <w:r w:rsidRPr="00D25D02">
              <w:rPr>
                <w:rFonts w:ascii="Aptos" w:eastAsia="Times New Roman" w:hAnsi="Aptos" w:cs="Times New Roman"/>
                <w:sz w:val="22"/>
                <w:szCs w:val="22"/>
              </w:rPr>
              <w:t xml:space="preserve"> increased the utility benefit from $850 to $925 for natural gas and electric customers. These adjustments were triggered by data showing that over 70% of program participants had nearly exhausted their original benefits midway through the heating season. Leveraging $15 million in anticipated federal funding, the move aims to protect vulnerable residents—including the roughly 150,000 households that rely on the program—from having to choose between heating their homes and paying for other essentials like food or medicine.</w:t>
            </w:r>
          </w:p>
        </w:tc>
      </w:tr>
      <w:tr w:rsidR="00E15F89" w:rsidRPr="00783903" w14:paraId="412E321C" w14:textId="77777777" w:rsidTr="00467E18">
        <w:trPr>
          <w:gridAfter w:val="1"/>
          <w:wAfter w:w="298" w:type="dxa"/>
          <w:trHeight w:val="386"/>
        </w:trPr>
        <w:tc>
          <w:tcPr>
            <w:tcW w:w="2903" w:type="dxa"/>
            <w:gridSpan w:val="2"/>
          </w:tcPr>
          <w:p w14:paraId="25E5D103" w14:textId="0ED120E1" w:rsidR="00E15F89" w:rsidRPr="00B17AE3" w:rsidRDefault="00E15F89" w:rsidP="00B17AE3">
            <w:pPr>
              <w:pStyle w:val="Heading2"/>
              <w:outlineLvl w:val="1"/>
              <w:rPr>
                <w:b/>
                <w:bCs/>
                <w:sz w:val="32"/>
                <w:szCs w:val="32"/>
              </w:rPr>
            </w:pPr>
            <w:r>
              <w:rPr>
                <w:b/>
                <w:bCs/>
                <w:sz w:val="32"/>
                <w:szCs w:val="32"/>
              </w:rPr>
              <w:lastRenderedPageBreak/>
              <w:t>From Our Colleagues around the Country</w:t>
            </w:r>
          </w:p>
        </w:tc>
        <w:tc>
          <w:tcPr>
            <w:tcW w:w="7622" w:type="dxa"/>
            <w:gridSpan w:val="4"/>
          </w:tcPr>
          <w:p w14:paraId="4B8B5C0A" w14:textId="04270710" w:rsidR="00F073DE" w:rsidRDefault="00F073DE" w:rsidP="003524CC">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Center for Medicare</w:t>
            </w:r>
            <w:r w:rsidR="00CF79F6">
              <w:rPr>
                <w:rFonts w:ascii="Aptos" w:eastAsia="Times New Roman" w:hAnsi="Aptos" w:cs="Times New Roman"/>
                <w:b/>
                <w:bCs/>
                <w:sz w:val="22"/>
                <w:szCs w:val="22"/>
              </w:rPr>
              <w:t xml:space="preserve"> Advocacy</w:t>
            </w:r>
          </w:p>
          <w:p w14:paraId="78812368" w14:textId="61B1077A" w:rsidR="00CF79F6" w:rsidRDefault="00CF79F6" w:rsidP="00CF79F6">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12, 2026</w:t>
            </w:r>
          </w:p>
          <w:p w14:paraId="3563BAE0" w14:textId="0DD5AB07" w:rsidR="00CF79F6" w:rsidRPr="00CF79F6" w:rsidRDefault="00C07066" w:rsidP="00CF79F6">
            <w:pPr>
              <w:pStyle w:val="ListParagraph"/>
              <w:ind w:left="360"/>
              <w:rPr>
                <w:rFonts w:ascii="Aptos" w:eastAsia="Times New Roman" w:hAnsi="Aptos" w:cs="Times New Roman"/>
                <w:i/>
                <w:iCs/>
                <w:sz w:val="22"/>
                <w:szCs w:val="22"/>
              </w:rPr>
            </w:pPr>
            <w:hyperlink r:id="rId63" w:history="1">
              <w:r w:rsidR="00CF79F6" w:rsidRPr="00CF79F6">
                <w:rPr>
                  <w:rStyle w:val="Hyperlink"/>
                  <w:rFonts w:ascii="Aptos" w:eastAsia="Times New Roman" w:hAnsi="Aptos" w:cs="Times New Roman"/>
                  <w:i/>
                  <w:iCs/>
                  <w:sz w:val="22"/>
                  <w:szCs w:val="22"/>
                </w:rPr>
                <w:t>Center for Medicare Advocacy</w:t>
              </w:r>
            </w:hyperlink>
          </w:p>
          <w:p w14:paraId="1F288D9B" w14:textId="0C79C9A8" w:rsidR="009B5B99" w:rsidRPr="009B5B99" w:rsidRDefault="00C07066" w:rsidP="003524CC">
            <w:pPr>
              <w:pStyle w:val="ListParagraph"/>
              <w:numPr>
                <w:ilvl w:val="0"/>
                <w:numId w:val="7"/>
              </w:numPr>
              <w:ind w:left="720"/>
              <w:rPr>
                <w:rFonts w:ascii="Aptos" w:eastAsia="Times New Roman" w:hAnsi="Aptos" w:cs="Times New Roman"/>
                <w:sz w:val="22"/>
                <w:szCs w:val="22"/>
              </w:rPr>
            </w:pPr>
            <w:hyperlink r:id="rId64" w:history="1">
              <w:r w:rsidR="009B5B99" w:rsidRPr="009B5B99">
                <w:rPr>
                  <w:rStyle w:val="Hyperlink"/>
                  <w:rFonts w:ascii="Aptos" w:eastAsia="Times New Roman" w:hAnsi="Aptos" w:cs="Times New Roman"/>
                  <w:sz w:val="22"/>
                  <w:szCs w:val="22"/>
                </w:rPr>
                <w:t xml:space="preserve">Know </w:t>
              </w:r>
              <w:proofErr w:type="spellStart"/>
              <w:r w:rsidR="009B5B99" w:rsidRPr="009B5B99">
                <w:rPr>
                  <w:rStyle w:val="Hyperlink"/>
                  <w:rFonts w:ascii="Aptos" w:eastAsia="Times New Roman" w:hAnsi="Aptos" w:cs="Times New Roman"/>
                  <w:sz w:val="22"/>
                  <w:szCs w:val="22"/>
                </w:rPr>
                <w:t>Jimmo</w:t>
              </w:r>
              <w:proofErr w:type="spellEnd"/>
              <w:r w:rsidR="009B5B99" w:rsidRPr="009B5B99">
                <w:rPr>
                  <w:rStyle w:val="Hyperlink"/>
                  <w:rFonts w:ascii="Aptos" w:eastAsia="Times New Roman" w:hAnsi="Aptos" w:cs="Times New Roman"/>
                  <w:sz w:val="22"/>
                  <w:szCs w:val="22"/>
                </w:rPr>
                <w:t xml:space="preserve"> | Home Health Coverage Requires Individual Review</w:t>
              </w:r>
            </w:hyperlink>
            <w:r w:rsidR="009B5B99" w:rsidRPr="009B5B99">
              <w:rPr>
                <w:rFonts w:ascii="Aptos" w:eastAsia="Times New Roman" w:hAnsi="Aptos" w:cs="Times New Roman"/>
                <w:sz w:val="22"/>
                <w:szCs w:val="22"/>
              </w:rPr>
              <w:t xml:space="preserve"> March 12, 2026</w:t>
            </w:r>
          </w:p>
          <w:p w14:paraId="71CD3ED5" w14:textId="3739F7F1" w:rsidR="009B5B99" w:rsidRPr="009B5B99" w:rsidRDefault="00C07066" w:rsidP="003524CC">
            <w:pPr>
              <w:pStyle w:val="ListParagraph"/>
              <w:numPr>
                <w:ilvl w:val="0"/>
                <w:numId w:val="7"/>
              </w:numPr>
              <w:ind w:left="720"/>
              <w:rPr>
                <w:rFonts w:ascii="Aptos" w:eastAsia="Times New Roman" w:hAnsi="Aptos" w:cs="Times New Roman"/>
                <w:sz w:val="22"/>
                <w:szCs w:val="22"/>
              </w:rPr>
            </w:pPr>
            <w:hyperlink r:id="rId65" w:history="1">
              <w:r w:rsidR="009B5B99" w:rsidRPr="009B5B99">
                <w:rPr>
                  <w:rStyle w:val="Hyperlink"/>
                  <w:rFonts w:ascii="Aptos" w:eastAsia="Times New Roman" w:hAnsi="Aptos" w:cs="Times New Roman"/>
                  <w:sz w:val="22"/>
                  <w:szCs w:val="22"/>
                </w:rPr>
                <w:t>New Issue Brief | Retiree Auto Enrollment in Medicare Advantage</w:t>
              </w:r>
            </w:hyperlink>
            <w:r w:rsidR="009B5B99" w:rsidRPr="009B5B99">
              <w:rPr>
                <w:rFonts w:ascii="Aptos" w:eastAsia="Times New Roman" w:hAnsi="Aptos" w:cs="Times New Roman"/>
                <w:sz w:val="22"/>
                <w:szCs w:val="22"/>
              </w:rPr>
              <w:t xml:space="preserve"> March 12, 2026</w:t>
            </w:r>
          </w:p>
          <w:p w14:paraId="69F0752D" w14:textId="45E99E16" w:rsidR="009B5B99" w:rsidRPr="009B5B99" w:rsidRDefault="00C07066" w:rsidP="003524CC">
            <w:pPr>
              <w:pStyle w:val="ListParagraph"/>
              <w:numPr>
                <w:ilvl w:val="0"/>
                <w:numId w:val="7"/>
              </w:numPr>
              <w:ind w:left="720"/>
              <w:rPr>
                <w:rFonts w:ascii="Aptos" w:eastAsia="Times New Roman" w:hAnsi="Aptos" w:cs="Times New Roman"/>
                <w:sz w:val="22"/>
                <w:szCs w:val="22"/>
              </w:rPr>
            </w:pPr>
            <w:hyperlink r:id="rId66" w:history="1">
              <w:r w:rsidR="009B5B99" w:rsidRPr="009B5B99">
                <w:rPr>
                  <w:rStyle w:val="Hyperlink"/>
                  <w:rFonts w:ascii="Aptos" w:eastAsia="Times New Roman" w:hAnsi="Aptos" w:cs="Times New Roman"/>
                  <w:sz w:val="22"/>
                  <w:szCs w:val="22"/>
                </w:rPr>
                <w:t>State-Level Nursing Home Staffing Mandates Improve Staffing without Harming Finances or Causing Closures</w:t>
              </w:r>
            </w:hyperlink>
            <w:r w:rsidR="009B5B99" w:rsidRPr="009B5B99">
              <w:rPr>
                <w:rFonts w:ascii="Aptos" w:eastAsia="Times New Roman" w:hAnsi="Aptos" w:cs="Times New Roman"/>
                <w:sz w:val="22"/>
                <w:szCs w:val="22"/>
              </w:rPr>
              <w:t xml:space="preserve"> March 5, 2026</w:t>
            </w:r>
          </w:p>
          <w:p w14:paraId="48CC2CAB" w14:textId="2E627B0C" w:rsidR="009B5B99" w:rsidRPr="009B5B99" w:rsidRDefault="00C07066" w:rsidP="003524CC">
            <w:pPr>
              <w:pStyle w:val="ListParagraph"/>
              <w:numPr>
                <w:ilvl w:val="0"/>
                <w:numId w:val="7"/>
              </w:numPr>
              <w:ind w:left="720"/>
              <w:rPr>
                <w:rFonts w:ascii="Aptos" w:eastAsia="Times New Roman" w:hAnsi="Aptos" w:cs="Times New Roman"/>
                <w:sz w:val="22"/>
                <w:szCs w:val="22"/>
              </w:rPr>
            </w:pPr>
            <w:hyperlink r:id="rId67" w:history="1">
              <w:r w:rsidR="009B5B99" w:rsidRPr="009B5B99">
                <w:rPr>
                  <w:rStyle w:val="Hyperlink"/>
                  <w:rFonts w:ascii="Aptos" w:eastAsia="Times New Roman" w:hAnsi="Aptos" w:cs="Times New Roman"/>
                  <w:sz w:val="22"/>
                  <w:szCs w:val="22"/>
                </w:rPr>
                <w:t>CMS Updates “Moon” Notice about Observation Status in the Acute Care Hospital</w:t>
              </w:r>
            </w:hyperlink>
            <w:r w:rsidR="009B5B99" w:rsidRPr="009B5B99">
              <w:rPr>
                <w:rFonts w:ascii="Aptos" w:eastAsia="Times New Roman" w:hAnsi="Aptos" w:cs="Times New Roman"/>
                <w:sz w:val="22"/>
                <w:szCs w:val="22"/>
              </w:rPr>
              <w:t xml:space="preserve"> March 5, 2026</w:t>
            </w:r>
          </w:p>
          <w:p w14:paraId="5BDA767C" w14:textId="13175906" w:rsidR="009B5B99" w:rsidRPr="009B5B99" w:rsidRDefault="00C07066" w:rsidP="003524CC">
            <w:pPr>
              <w:pStyle w:val="ListParagraph"/>
              <w:numPr>
                <w:ilvl w:val="0"/>
                <w:numId w:val="7"/>
              </w:numPr>
              <w:ind w:left="720"/>
              <w:rPr>
                <w:rFonts w:ascii="Aptos" w:eastAsia="Times New Roman" w:hAnsi="Aptos" w:cs="Times New Roman"/>
                <w:sz w:val="22"/>
                <w:szCs w:val="22"/>
              </w:rPr>
            </w:pPr>
            <w:hyperlink r:id="rId68" w:history="1">
              <w:r w:rsidR="009B5B99" w:rsidRPr="009B5B99">
                <w:rPr>
                  <w:rStyle w:val="Hyperlink"/>
                  <w:rFonts w:ascii="Aptos" w:eastAsia="Times New Roman" w:hAnsi="Aptos" w:cs="Times New Roman"/>
                  <w:sz w:val="22"/>
                  <w:szCs w:val="22"/>
                </w:rPr>
                <w:t>CMA Sues SSA and CMS Over Lack of Transparency Regarding Medicare Eligibility Restrictions under H.R. 1</w:t>
              </w:r>
            </w:hyperlink>
            <w:r w:rsidR="009B5B99" w:rsidRPr="009B5B99">
              <w:rPr>
                <w:rFonts w:ascii="Aptos" w:eastAsia="Times New Roman" w:hAnsi="Aptos" w:cs="Times New Roman"/>
                <w:sz w:val="22"/>
                <w:szCs w:val="22"/>
              </w:rPr>
              <w:t xml:space="preserve"> March 5, 2026</w:t>
            </w:r>
          </w:p>
          <w:p w14:paraId="67004F22" w14:textId="01BEF09C" w:rsidR="009B5B99" w:rsidRPr="009B5B99" w:rsidRDefault="00C07066" w:rsidP="003524CC">
            <w:pPr>
              <w:pStyle w:val="ListParagraph"/>
              <w:numPr>
                <w:ilvl w:val="0"/>
                <w:numId w:val="7"/>
              </w:numPr>
              <w:ind w:left="720"/>
              <w:rPr>
                <w:rFonts w:ascii="Aptos" w:eastAsia="Times New Roman" w:hAnsi="Aptos" w:cs="Times New Roman"/>
                <w:sz w:val="22"/>
                <w:szCs w:val="22"/>
              </w:rPr>
            </w:pPr>
            <w:hyperlink r:id="rId69" w:history="1">
              <w:r w:rsidR="009B5B99" w:rsidRPr="009B5B99">
                <w:rPr>
                  <w:rStyle w:val="Hyperlink"/>
                  <w:rFonts w:ascii="Aptos" w:eastAsia="Times New Roman" w:hAnsi="Aptos" w:cs="Times New Roman"/>
                  <w:sz w:val="22"/>
                  <w:szCs w:val="22"/>
                </w:rPr>
                <w:t>Medicare’s Home Health Payment Model Doesn’t Reflect the Care Many Patients Need</w:t>
              </w:r>
            </w:hyperlink>
            <w:r w:rsidR="009B5B99" w:rsidRPr="009B5B99">
              <w:rPr>
                <w:rFonts w:ascii="Aptos" w:eastAsia="Times New Roman" w:hAnsi="Aptos" w:cs="Times New Roman"/>
                <w:sz w:val="22"/>
                <w:szCs w:val="22"/>
              </w:rPr>
              <w:t xml:space="preserve"> March 5, 2026</w:t>
            </w:r>
          </w:p>
          <w:p w14:paraId="2F4DC5D8" w14:textId="15213158" w:rsidR="00CF79F6" w:rsidRPr="00CF79F6" w:rsidRDefault="00C07066" w:rsidP="003524CC">
            <w:pPr>
              <w:pStyle w:val="ListParagraph"/>
              <w:numPr>
                <w:ilvl w:val="0"/>
                <w:numId w:val="7"/>
              </w:numPr>
              <w:ind w:left="720"/>
              <w:rPr>
                <w:rFonts w:ascii="Aptos" w:eastAsia="Times New Roman" w:hAnsi="Aptos" w:cs="Times New Roman"/>
                <w:sz w:val="22"/>
                <w:szCs w:val="22"/>
              </w:rPr>
            </w:pPr>
            <w:hyperlink r:id="rId70" w:history="1">
              <w:r w:rsidR="009B5B99" w:rsidRPr="009B5B99">
                <w:rPr>
                  <w:rStyle w:val="Hyperlink"/>
                  <w:rFonts w:ascii="Aptos" w:eastAsia="Times New Roman" w:hAnsi="Aptos" w:cs="Times New Roman"/>
                  <w:sz w:val="22"/>
                  <w:szCs w:val="22"/>
                </w:rPr>
                <w:t>Mouths Matter in Medicare</w:t>
              </w:r>
            </w:hyperlink>
            <w:r w:rsidR="009B5B99" w:rsidRPr="009B5B99">
              <w:rPr>
                <w:rFonts w:ascii="Aptos" w:eastAsia="Times New Roman" w:hAnsi="Aptos" w:cs="Times New Roman"/>
                <w:sz w:val="22"/>
                <w:szCs w:val="22"/>
              </w:rPr>
              <w:t xml:space="preserve"> March 5, 2026</w:t>
            </w:r>
          </w:p>
          <w:p w14:paraId="416C0866" w14:textId="552019D1" w:rsidR="00E15F89" w:rsidRDefault="00E15F89" w:rsidP="003524CC">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Consumer Voice</w:t>
            </w:r>
          </w:p>
          <w:p w14:paraId="3FA8F7F3" w14:textId="77777777" w:rsidR="00E15F89" w:rsidRDefault="008C74C4" w:rsidP="00E15F89">
            <w:pPr>
              <w:pStyle w:val="ListParagraph"/>
              <w:ind w:left="360"/>
              <w:rPr>
                <w:rFonts w:ascii="Aptos" w:eastAsia="Times New Roman" w:hAnsi="Aptos" w:cs="Times New Roman"/>
                <w:sz w:val="22"/>
                <w:szCs w:val="22"/>
              </w:rPr>
            </w:pPr>
            <w:r>
              <w:rPr>
                <w:rFonts w:ascii="Aptos" w:eastAsia="Times New Roman" w:hAnsi="Aptos" w:cs="Times New Roman"/>
                <w:sz w:val="22"/>
                <w:szCs w:val="22"/>
              </w:rPr>
              <w:t>March 10, 2026</w:t>
            </w:r>
          </w:p>
          <w:p w14:paraId="1D142097" w14:textId="6CD4CA78" w:rsidR="008C74C4" w:rsidRPr="008C74C4" w:rsidRDefault="00C07066" w:rsidP="00E15F89">
            <w:pPr>
              <w:pStyle w:val="ListParagraph"/>
              <w:ind w:left="360"/>
              <w:rPr>
                <w:rFonts w:ascii="Aptos" w:eastAsia="Times New Roman" w:hAnsi="Aptos" w:cs="Times New Roman"/>
                <w:i/>
                <w:iCs/>
                <w:sz w:val="22"/>
                <w:szCs w:val="22"/>
              </w:rPr>
            </w:pPr>
            <w:hyperlink r:id="rId71" w:history="1">
              <w:r w:rsidR="008C74C4" w:rsidRPr="008C74C4">
                <w:rPr>
                  <w:rStyle w:val="Hyperlink"/>
                  <w:rFonts w:ascii="Aptos" w:eastAsia="Times New Roman" w:hAnsi="Aptos" w:cs="Times New Roman"/>
                  <w:i/>
                  <w:iCs/>
                  <w:sz w:val="22"/>
                  <w:szCs w:val="22"/>
                </w:rPr>
                <w:t>In This Issue</w:t>
              </w:r>
            </w:hyperlink>
          </w:p>
          <w:p w14:paraId="50B7BFE6" w14:textId="04657AC3" w:rsidR="008C74C4" w:rsidRPr="008C74C4" w:rsidRDefault="00C07066" w:rsidP="003524CC">
            <w:pPr>
              <w:pStyle w:val="ListParagraph"/>
              <w:numPr>
                <w:ilvl w:val="0"/>
                <w:numId w:val="7"/>
              </w:numPr>
              <w:ind w:left="720"/>
              <w:rPr>
                <w:rFonts w:ascii="Aptos" w:eastAsia="Times New Roman" w:hAnsi="Aptos" w:cs="Times New Roman"/>
                <w:sz w:val="22"/>
                <w:szCs w:val="22"/>
              </w:rPr>
            </w:pPr>
            <w:hyperlink r:id="rId72" w:anchor="m_6890937418336406025_m_823478195790671775_one" w:history="1">
              <w:r w:rsidR="008C74C4" w:rsidRPr="008C74C4">
                <w:rPr>
                  <w:rStyle w:val="Hyperlink"/>
                  <w:rFonts w:ascii="Aptos" w:eastAsia="Times New Roman" w:hAnsi="Aptos" w:cs="Times New Roman"/>
                  <w:sz w:val="22"/>
                  <w:szCs w:val="22"/>
                </w:rPr>
                <w:t>Summary of Updates to Chapters 5 and 7 of the State Operations Manual</w:t>
              </w:r>
            </w:hyperlink>
            <w:r w:rsidR="008C74C4" w:rsidRPr="008C74C4">
              <w:rPr>
                <w:rFonts w:ascii="Aptos" w:eastAsia="Times New Roman" w:hAnsi="Aptos" w:cs="Times New Roman"/>
                <w:sz w:val="22"/>
                <w:szCs w:val="22"/>
              </w:rPr>
              <w:t xml:space="preserve"> </w:t>
            </w:r>
          </w:p>
          <w:p w14:paraId="3449BEBC" w14:textId="01E734F0" w:rsidR="008C74C4" w:rsidRPr="008C74C4" w:rsidRDefault="00C07066" w:rsidP="003524CC">
            <w:pPr>
              <w:pStyle w:val="ListParagraph"/>
              <w:numPr>
                <w:ilvl w:val="0"/>
                <w:numId w:val="7"/>
              </w:numPr>
              <w:ind w:left="720"/>
              <w:rPr>
                <w:rFonts w:ascii="Aptos" w:eastAsia="Times New Roman" w:hAnsi="Aptos" w:cs="Times New Roman"/>
                <w:sz w:val="22"/>
                <w:szCs w:val="22"/>
              </w:rPr>
            </w:pPr>
            <w:hyperlink r:id="rId73" w:anchor="m_6890937418336406025_m_823478195790671775_two" w:history="1">
              <w:r w:rsidR="008C74C4" w:rsidRPr="008C74C4">
                <w:rPr>
                  <w:rStyle w:val="Hyperlink"/>
                  <w:rFonts w:ascii="Aptos" w:eastAsia="Times New Roman" w:hAnsi="Aptos" w:cs="Times New Roman"/>
                  <w:sz w:val="22"/>
                  <w:szCs w:val="22"/>
                </w:rPr>
                <w:t>Promising Practices from NASHP's State Nursing Home Learning Collaborative</w:t>
              </w:r>
            </w:hyperlink>
            <w:r w:rsidR="008C74C4" w:rsidRPr="008C74C4">
              <w:rPr>
                <w:rFonts w:ascii="Aptos" w:eastAsia="Times New Roman" w:hAnsi="Aptos" w:cs="Times New Roman"/>
                <w:sz w:val="22"/>
                <w:szCs w:val="22"/>
              </w:rPr>
              <w:t xml:space="preserve"> </w:t>
            </w:r>
          </w:p>
          <w:p w14:paraId="0C270685" w14:textId="1DE67963" w:rsidR="008C74C4" w:rsidRPr="008C74C4" w:rsidRDefault="00C07066" w:rsidP="003524CC">
            <w:pPr>
              <w:pStyle w:val="ListParagraph"/>
              <w:numPr>
                <w:ilvl w:val="0"/>
                <w:numId w:val="7"/>
              </w:numPr>
              <w:ind w:left="720"/>
              <w:rPr>
                <w:rFonts w:ascii="Aptos" w:eastAsia="Times New Roman" w:hAnsi="Aptos" w:cs="Times New Roman"/>
                <w:sz w:val="22"/>
                <w:szCs w:val="22"/>
              </w:rPr>
            </w:pPr>
            <w:hyperlink r:id="rId74" w:anchor="m_6890937418336406025_m_823478195790671775_three" w:history="1">
              <w:r w:rsidR="008C74C4" w:rsidRPr="008C74C4">
                <w:rPr>
                  <w:rStyle w:val="Hyperlink"/>
                  <w:rFonts w:ascii="Aptos" w:eastAsia="Times New Roman" w:hAnsi="Aptos" w:cs="Times New Roman"/>
                  <w:sz w:val="22"/>
                  <w:szCs w:val="22"/>
                </w:rPr>
                <w:t>New Podcast &amp; Fact Sheet on the Essential Caregivers Act</w:t>
              </w:r>
            </w:hyperlink>
            <w:r w:rsidR="008C74C4" w:rsidRPr="008C74C4">
              <w:rPr>
                <w:rFonts w:ascii="Aptos" w:eastAsia="Times New Roman" w:hAnsi="Aptos" w:cs="Times New Roman"/>
                <w:sz w:val="22"/>
                <w:szCs w:val="22"/>
              </w:rPr>
              <w:t xml:space="preserve"> </w:t>
            </w:r>
          </w:p>
          <w:p w14:paraId="5031D616" w14:textId="2DCB8629" w:rsidR="008C74C4" w:rsidRPr="008C74C4" w:rsidRDefault="00C07066" w:rsidP="003524CC">
            <w:pPr>
              <w:pStyle w:val="ListParagraph"/>
              <w:numPr>
                <w:ilvl w:val="0"/>
                <w:numId w:val="7"/>
              </w:numPr>
              <w:ind w:left="720"/>
              <w:rPr>
                <w:rFonts w:ascii="Aptos" w:eastAsia="Times New Roman" w:hAnsi="Aptos" w:cs="Times New Roman"/>
                <w:sz w:val="22"/>
                <w:szCs w:val="22"/>
              </w:rPr>
            </w:pPr>
            <w:hyperlink r:id="rId75" w:anchor="m_6890937418336406025_m_823478195790671775_four" w:history="1">
              <w:r w:rsidR="008C74C4" w:rsidRPr="008C74C4">
                <w:rPr>
                  <w:rStyle w:val="Hyperlink"/>
                  <w:rFonts w:ascii="Aptos" w:eastAsia="Times New Roman" w:hAnsi="Aptos" w:cs="Times New Roman"/>
                  <w:i/>
                  <w:iCs/>
                  <w:sz w:val="22"/>
                  <w:szCs w:val="22"/>
                </w:rPr>
                <w:t>Champion Your Health</w:t>
              </w:r>
              <w:r w:rsidR="008C74C4" w:rsidRPr="008C74C4">
                <w:rPr>
                  <w:rStyle w:val="Hyperlink"/>
                  <w:rFonts w:ascii="Aptos" w:eastAsia="Times New Roman" w:hAnsi="Aptos" w:cs="Times New Roman"/>
                  <w:sz w:val="22"/>
                  <w:szCs w:val="22"/>
                </w:rPr>
                <w:t> This May for Older Americans Month</w:t>
              </w:r>
            </w:hyperlink>
            <w:r w:rsidR="008C74C4" w:rsidRPr="008C74C4">
              <w:rPr>
                <w:rFonts w:ascii="Aptos" w:eastAsia="Times New Roman" w:hAnsi="Aptos" w:cs="Times New Roman"/>
                <w:sz w:val="22"/>
                <w:szCs w:val="22"/>
              </w:rPr>
              <w:t xml:space="preserve"> </w:t>
            </w:r>
          </w:p>
          <w:p w14:paraId="22EEE58F" w14:textId="73E6B067" w:rsidR="008C74C4" w:rsidRPr="008C74C4" w:rsidRDefault="00C07066" w:rsidP="003524CC">
            <w:pPr>
              <w:pStyle w:val="ListParagraph"/>
              <w:numPr>
                <w:ilvl w:val="0"/>
                <w:numId w:val="7"/>
              </w:numPr>
              <w:ind w:left="720"/>
              <w:rPr>
                <w:rFonts w:ascii="Aptos" w:eastAsia="Times New Roman" w:hAnsi="Aptos" w:cs="Times New Roman"/>
                <w:sz w:val="22"/>
                <w:szCs w:val="22"/>
              </w:rPr>
            </w:pPr>
            <w:hyperlink r:id="rId76" w:anchor="m_6890937418336406025_m_823478195790671775_five" w:history="1">
              <w:r w:rsidR="008C74C4" w:rsidRPr="008C74C4">
                <w:rPr>
                  <w:rStyle w:val="Hyperlink"/>
                  <w:rFonts w:ascii="Aptos" w:eastAsia="Times New Roman" w:hAnsi="Aptos" w:cs="Times New Roman"/>
                  <w:sz w:val="22"/>
                  <w:szCs w:val="22"/>
                </w:rPr>
                <w:t>Join Us as a Presenter at the 2026 Consumer Voice Annual Conference</w:t>
              </w:r>
            </w:hyperlink>
            <w:r w:rsidR="008C74C4" w:rsidRPr="008C74C4">
              <w:rPr>
                <w:rFonts w:ascii="Aptos" w:eastAsia="Times New Roman" w:hAnsi="Aptos" w:cs="Times New Roman"/>
                <w:sz w:val="22"/>
                <w:szCs w:val="22"/>
              </w:rPr>
              <w:t xml:space="preserve"> </w:t>
            </w:r>
          </w:p>
          <w:p w14:paraId="7C9026D2" w14:textId="41E95114" w:rsidR="008C74C4" w:rsidRPr="008C74C4" w:rsidRDefault="008C74C4" w:rsidP="003524CC">
            <w:pPr>
              <w:pStyle w:val="ListParagraph"/>
              <w:numPr>
                <w:ilvl w:val="0"/>
                <w:numId w:val="7"/>
              </w:numPr>
              <w:ind w:left="720"/>
              <w:rPr>
                <w:rFonts w:ascii="Aptos" w:eastAsia="Times New Roman" w:hAnsi="Aptos" w:cs="Times New Roman"/>
                <w:sz w:val="22"/>
                <w:szCs w:val="22"/>
              </w:rPr>
            </w:pPr>
            <w:r w:rsidRPr="008C74C4">
              <w:rPr>
                <w:rFonts w:ascii="Aptos" w:eastAsia="Times New Roman" w:hAnsi="Aptos" w:cs="Times New Roman"/>
                <w:sz w:val="22"/>
                <w:szCs w:val="22"/>
              </w:rPr>
              <w:t xml:space="preserve">  </w:t>
            </w:r>
            <w:hyperlink r:id="rId77" w:anchor="m_6890937418336406025_m_823478195790671775_news" w:history="1">
              <w:r w:rsidRPr="008C74C4">
                <w:rPr>
                  <w:rStyle w:val="Hyperlink"/>
                  <w:rFonts w:ascii="Aptos" w:eastAsia="Times New Roman" w:hAnsi="Aptos" w:cs="Times New Roman"/>
                  <w:sz w:val="22"/>
                  <w:szCs w:val="22"/>
                </w:rPr>
                <w:t>Consumer Voice in Action</w:t>
              </w:r>
            </w:hyperlink>
          </w:p>
        </w:tc>
      </w:tr>
      <w:tr w:rsidR="00FF2DC2" w:rsidRPr="00783903" w14:paraId="3569414B" w14:textId="77777777" w:rsidTr="00467E18">
        <w:trPr>
          <w:gridAfter w:val="1"/>
          <w:wAfter w:w="298" w:type="dxa"/>
        </w:trPr>
        <w:tc>
          <w:tcPr>
            <w:tcW w:w="2903" w:type="dxa"/>
            <w:gridSpan w:val="2"/>
          </w:tcPr>
          <w:p w14:paraId="026D3ACC" w14:textId="485B4D86" w:rsidR="00FF2DC2" w:rsidRPr="00B17AE3" w:rsidRDefault="00FF2DC2" w:rsidP="00B17AE3">
            <w:pPr>
              <w:pStyle w:val="Heading2"/>
              <w:outlineLvl w:val="1"/>
              <w:rPr>
                <w:b/>
                <w:bCs/>
                <w:sz w:val="24"/>
                <w:szCs w:val="24"/>
              </w:rPr>
            </w:pPr>
            <w:r w:rsidRPr="00B17AE3">
              <w:rPr>
                <w:b/>
                <w:bCs/>
                <w:sz w:val="24"/>
                <w:szCs w:val="24"/>
              </w:rPr>
              <w:t>A Raise for Mom: Campaign to Increase the Personal Needs Allowance (PNA)</w:t>
            </w:r>
          </w:p>
        </w:tc>
        <w:tc>
          <w:tcPr>
            <w:tcW w:w="7622" w:type="dxa"/>
            <w:gridSpan w:val="4"/>
          </w:tcPr>
          <w:p w14:paraId="29CA39BA" w14:textId="77777777" w:rsidR="00FF2DC2" w:rsidRPr="00A80A31" w:rsidRDefault="00FF2DC2" w:rsidP="00FF2DC2">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FF2DC2" w:rsidRPr="00A80A31" w:rsidRDefault="00FF2DC2" w:rsidP="00FF2DC2">
            <w:pPr>
              <w:ind w:left="720"/>
              <w:rPr>
                <w:rFonts w:ascii="Aptos" w:hAnsi="Aptos"/>
              </w:rPr>
            </w:pPr>
            <w:r>
              <w:rPr>
                <w:rFonts w:ascii="Aptos" w:hAnsi="Aptos"/>
              </w:rPr>
              <w:tab/>
            </w:r>
            <w:r w:rsidRPr="00A80A31">
              <w:rPr>
                <w:rFonts w:ascii="Aptos" w:hAnsi="Aptos"/>
              </w:rPr>
              <w:t xml:space="preserve">For nearly 20 years, the Personal Needs Allowance for Nursing Home and Rest Home residents has been stuck at $72.80 per month. </w:t>
            </w:r>
            <w:r w:rsidRPr="00AE1315">
              <w:rPr>
                <w:rFonts w:ascii="Aptos" w:hAnsi="Aptos"/>
                <w:b/>
                <w:bCs/>
              </w:rPr>
              <w:t>If</w:t>
            </w:r>
            <w:r w:rsidRPr="00A80A31">
              <w:rPr>
                <w:rFonts w:ascii="Aptos" w:hAnsi="Aptos"/>
              </w:rPr>
              <w:t xml:space="preserve">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w:t>
            </w:r>
            <w:r w:rsidRPr="00A80A31">
              <w:rPr>
                <w:rFonts w:ascii="Aptos" w:hAnsi="Aptos"/>
              </w:rPr>
              <w:lastRenderedPageBreak/>
              <w:t xml:space="preserve">necessities. Amplifying this situation, Massachusetts has the highest cost of living of any state in the continental United States </w:t>
            </w:r>
            <w:r>
              <w:rPr>
                <w:rFonts w:ascii="Aptos" w:hAnsi="Aptos"/>
              </w:rPr>
              <w:t>–</w:t>
            </w:r>
            <w:r w:rsidRPr="00A80A31">
              <w:rPr>
                <w:rFonts w:ascii="Aptos" w:hAnsi="Aptos"/>
              </w:rPr>
              <w:t xml:space="preserve"> meaning these vulnerable residents can afford less each and every year.</w:t>
            </w:r>
          </w:p>
          <w:p w14:paraId="22E3F5BD" w14:textId="69A37B7B" w:rsidR="00FF2DC2" w:rsidRPr="00A80A31" w:rsidRDefault="00FF2DC2" w:rsidP="00FF2DC2">
            <w:pPr>
              <w:ind w:left="720"/>
              <w:rPr>
                <w:rFonts w:ascii="Aptos" w:hAnsi="Aptos"/>
              </w:rPr>
            </w:pPr>
            <w:r>
              <w:rPr>
                <w:rFonts w:ascii="Aptos" w:hAnsi="Aptos"/>
              </w:rPr>
              <w:tab/>
            </w:r>
            <w:r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w:t>
            </w:r>
            <w:proofErr w:type="spellStart"/>
            <w:r w:rsidRPr="00A80A31">
              <w:rPr>
                <w:rFonts w:ascii="Aptos" w:hAnsi="Aptos"/>
              </w:rPr>
              <w:t>Jehlen</w:t>
            </w:r>
            <w:proofErr w:type="spellEnd"/>
            <w:r w:rsidRPr="00A80A31">
              <w:rPr>
                <w:rFonts w:ascii="Aptos" w:hAnsi="Aptos"/>
              </w:rPr>
              <w:t xml:space="preserve"> and Mark </w:t>
            </w:r>
            <w:proofErr w:type="spellStart"/>
            <w:r w:rsidRPr="00A80A31">
              <w:rPr>
                <w:rFonts w:ascii="Aptos" w:hAnsi="Aptos"/>
              </w:rPr>
              <w:t>Montigny</w:t>
            </w:r>
            <w:proofErr w:type="spellEnd"/>
            <w:r w:rsidRPr="00A80A31">
              <w:rPr>
                <w:rFonts w:ascii="Aptos" w:hAnsi="Aptos"/>
              </w:rPr>
              <w:t xml:space="preserve"> and others; and House Bill 1411 by Representative Thomas Stanley and others. As of the middle of May, twenty-nine legislators (11 senators, 16 representatives) have already co-sponsored one or more of these bills. </w:t>
            </w:r>
            <w:proofErr w:type="spellStart"/>
            <w:r w:rsidRPr="00A80A31">
              <w:rPr>
                <w:rFonts w:ascii="Aptos" w:hAnsi="Aptos"/>
              </w:rPr>
              <w:t>DignityMA</w:t>
            </w:r>
            <w:proofErr w:type="spellEnd"/>
            <w:r w:rsidRPr="00A80A31">
              <w:rPr>
                <w:rFonts w:ascii="Aptos" w:hAnsi="Aptos"/>
              </w:rPr>
              <w:t xml:space="preserve">, AARP Massachusetts, and </w:t>
            </w:r>
            <w:proofErr w:type="spellStart"/>
            <w:r w:rsidRPr="00A80A31">
              <w:rPr>
                <w:rFonts w:ascii="Aptos" w:hAnsi="Aptos"/>
              </w:rPr>
              <w:t>LeadingAge</w:t>
            </w:r>
            <w:proofErr w:type="spellEnd"/>
            <w:r w:rsidRPr="00A80A31">
              <w:rPr>
                <w:rFonts w:ascii="Aptos" w:hAnsi="Aptos"/>
              </w:rPr>
              <w:t xml:space="preserve"> Massachusetts are among the statewide organizations that have indicated support of the PNA legislation. There’s still time for other legislators to become co-sponsors. Please contact your state senator and representative using this link: </w:t>
            </w:r>
            <w:hyperlink r:id="rId78" w:anchor="/25" w:history="1">
              <w:r w:rsidRPr="00850502">
                <w:rPr>
                  <w:rStyle w:val="Hyperlink"/>
                  <w:rFonts w:ascii="Aptos" w:hAnsi="Aptos"/>
                </w:rPr>
                <w:t>https://dignityalliancema.org/take-action/#/25</w:t>
              </w:r>
            </w:hyperlink>
            <w:r w:rsidRPr="00A80A31">
              <w:rPr>
                <w:rFonts w:ascii="Aptos" w:hAnsi="Aptos"/>
              </w:rPr>
              <w:t>. It literally takes less than a minute to deliver the message.</w:t>
            </w:r>
          </w:p>
          <w:p w14:paraId="1E571886" w14:textId="66E5BAA9" w:rsidR="00FF2DC2" w:rsidRPr="00A80A31" w:rsidRDefault="00FF2DC2" w:rsidP="00FF2DC2">
            <w:pPr>
              <w:ind w:left="720"/>
              <w:rPr>
                <w:rFonts w:ascii="Aptos" w:hAnsi="Aptos"/>
              </w:rPr>
            </w:pPr>
            <w:r>
              <w:rPr>
                <w:rFonts w:ascii="Aptos" w:hAnsi="Aptos"/>
              </w:rPr>
              <w:tab/>
            </w:r>
            <w:r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79" w:history="1">
              <w:r w:rsidRPr="000C4732">
                <w:rPr>
                  <w:rStyle w:val="Hyperlink"/>
                  <w:rFonts w:ascii="Aptos" w:hAnsi="Aptos"/>
                </w:rPr>
                <w:t>https://tinyurl.com/ForgetMeNotPNA</w:t>
              </w:r>
            </w:hyperlink>
            <w:r>
              <w:rPr>
                <w:rFonts w:ascii="Aptos" w:hAnsi="Aptos"/>
              </w:rPr>
              <w:t xml:space="preserve"> </w:t>
            </w:r>
            <w:r w:rsidRPr="00A80A31">
              <w:rPr>
                <w:rFonts w:ascii="Aptos" w:hAnsi="Aptos"/>
              </w:rPr>
              <w:t>or you can email your story to Dignity Alliance MA (</w:t>
            </w:r>
            <w:hyperlink r:id="rId80" w:history="1">
              <w:r w:rsidRPr="000C4732">
                <w:rPr>
                  <w:rStyle w:val="Hyperlink"/>
                  <w:rFonts w:ascii="Aptos" w:hAnsi="Aptos"/>
                </w:rPr>
                <w:t>info@DignityAllianceMA.org</w:t>
              </w:r>
            </w:hyperlink>
            <w:r w:rsidRPr="00A80A31">
              <w:rPr>
                <w:rFonts w:ascii="Aptos" w:hAnsi="Aptos"/>
              </w:rPr>
              <w:t>), noting at least your first name and town where you live so that we can include your story in the testimony submitted to the Legislature.</w:t>
            </w:r>
          </w:p>
          <w:p w14:paraId="33754873" w14:textId="063E221D" w:rsidR="00FF2DC2" w:rsidRPr="001F5ED2" w:rsidRDefault="00FF2DC2" w:rsidP="00FF2DC2">
            <w:pPr>
              <w:ind w:left="720"/>
              <w:rPr>
                <w:rFonts w:ascii="Aptos" w:hAnsi="Aptos"/>
                <w:i/>
                <w:iCs/>
              </w:rPr>
            </w:pPr>
            <w:r w:rsidRPr="001F5ED2">
              <w:rPr>
                <w:rFonts w:ascii="Aptos" w:hAnsi="Aptos"/>
                <w:i/>
                <w:iCs/>
              </w:rPr>
              <w:t>*We selected the Forget-me-not as our symbol to encourage legislators to remember older adults in nursing and rest homes who have gone so long without a raise in the PNA.</w:t>
            </w:r>
          </w:p>
        </w:tc>
      </w:tr>
      <w:tr w:rsidR="00FF2DC2" w:rsidRPr="00783903" w14:paraId="074674E1" w14:textId="77777777" w:rsidTr="00467E18">
        <w:trPr>
          <w:gridAfter w:val="1"/>
          <w:wAfter w:w="298" w:type="dxa"/>
        </w:trPr>
        <w:tc>
          <w:tcPr>
            <w:tcW w:w="2903" w:type="dxa"/>
            <w:gridSpan w:val="2"/>
          </w:tcPr>
          <w:p w14:paraId="796FD030" w14:textId="638CDCDF" w:rsidR="00FF2DC2" w:rsidRPr="0080432F" w:rsidRDefault="00FF2DC2" w:rsidP="0080432F">
            <w:pPr>
              <w:pStyle w:val="Heading2"/>
              <w:outlineLvl w:val="1"/>
              <w:rPr>
                <w:b/>
                <w:bCs/>
                <w:sz w:val="24"/>
                <w:szCs w:val="24"/>
              </w:rPr>
            </w:pPr>
            <w:r w:rsidRPr="0080432F">
              <w:rPr>
                <w:b/>
                <w:bCs/>
                <w:sz w:val="24"/>
                <w:szCs w:val="24"/>
              </w:rPr>
              <w:lastRenderedPageBreak/>
              <w:t xml:space="preserve">Books by </w:t>
            </w:r>
            <w:proofErr w:type="spellStart"/>
            <w:r w:rsidRPr="0080432F">
              <w:rPr>
                <w:b/>
                <w:bCs/>
                <w:sz w:val="24"/>
                <w:szCs w:val="24"/>
              </w:rPr>
              <w:t>DignityMA</w:t>
            </w:r>
            <w:proofErr w:type="spellEnd"/>
            <w:r w:rsidRPr="0080432F">
              <w:rPr>
                <w:b/>
                <w:bCs/>
                <w:sz w:val="24"/>
                <w:szCs w:val="24"/>
              </w:rPr>
              <w:t xml:space="preserve"> Participants </w:t>
            </w:r>
          </w:p>
        </w:tc>
        <w:tc>
          <w:tcPr>
            <w:tcW w:w="7622" w:type="dxa"/>
            <w:gridSpan w:val="4"/>
          </w:tcPr>
          <w:p w14:paraId="2E0244B5" w14:textId="77777777" w:rsidR="00FF2DC2" w:rsidRPr="0065104C" w:rsidRDefault="00C07066" w:rsidP="00FF2DC2">
            <w:pPr>
              <w:rPr>
                <w:rFonts w:ascii="Aptos" w:hAnsi="Aptos"/>
                <w:b/>
                <w:bCs/>
              </w:rPr>
            </w:pPr>
            <w:hyperlink r:id="rId81" w:tgtFrame="_blank" w:history="1">
              <w:r w:rsidR="00FF2DC2" w:rsidRPr="0065104C">
                <w:rPr>
                  <w:rStyle w:val="Hyperlink"/>
                  <w:rFonts w:ascii="Aptos" w:hAnsi="Aptos"/>
                  <w:b/>
                  <w:bCs/>
                  <w:i/>
                  <w:iCs/>
                </w:rPr>
                <w:t>A Perfect Turmoil: Walter E. Fernald and the Struggle to Care for America’s Disabled</w:t>
              </w:r>
            </w:hyperlink>
          </w:p>
          <w:p w14:paraId="2812AA99" w14:textId="77777777" w:rsidR="00FF2DC2" w:rsidRPr="0065104C" w:rsidRDefault="00FF2DC2" w:rsidP="00FF2DC2">
            <w:pPr>
              <w:rPr>
                <w:rFonts w:ascii="Aptos" w:hAnsi="Aptos"/>
              </w:rPr>
            </w:pPr>
            <w:r w:rsidRPr="0065104C">
              <w:rPr>
                <w:rFonts w:ascii="Aptos" w:hAnsi="Aptos"/>
              </w:rPr>
              <w:t>By Alex Green</w:t>
            </w:r>
          </w:p>
          <w:p w14:paraId="6F277710" w14:textId="77777777" w:rsidR="00FF2DC2" w:rsidRPr="0065104C" w:rsidRDefault="00C07066" w:rsidP="00FF2DC2">
            <w:pPr>
              <w:rPr>
                <w:rFonts w:ascii="Aptos" w:hAnsi="Aptos"/>
              </w:rPr>
            </w:pPr>
            <w:hyperlink r:id="rId82" w:history="1">
              <w:r w:rsidR="00FF2DC2" w:rsidRPr="0065104C">
                <w:rPr>
                  <w:rStyle w:val="Hyperlink"/>
                  <w:rFonts w:ascii="Aptos" w:hAnsi="Aptos"/>
                  <w:b/>
                  <w:bCs/>
                </w:rPr>
                <w:t>Buy the book here</w:t>
              </w:r>
            </w:hyperlink>
          </w:p>
          <w:p w14:paraId="580F8597" w14:textId="77777777" w:rsidR="00FF2DC2" w:rsidRPr="0065104C" w:rsidRDefault="00FF2DC2" w:rsidP="00FF2DC2">
            <w:pPr>
              <w:ind w:left="720"/>
              <w:rPr>
                <w:rFonts w:ascii="Aptos" w:hAnsi="Aptos"/>
              </w:rPr>
            </w:pPr>
            <w:r w:rsidRPr="0065104C">
              <w:rPr>
                <w:rFonts w:ascii="Aptos" w:hAnsi="Aptos"/>
              </w:rPr>
              <w:t>Alex Green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w:t>
            </w:r>
          </w:p>
          <w:p w14:paraId="6684D788" w14:textId="77777777" w:rsidR="00FF2DC2" w:rsidRPr="0065104C" w:rsidRDefault="00C07066" w:rsidP="00FF2DC2">
            <w:pPr>
              <w:rPr>
                <w:rFonts w:ascii="Aptos" w:hAnsi="Aptos"/>
                <w:b/>
                <w:bCs/>
                <w:i/>
                <w:iCs/>
              </w:rPr>
            </w:pPr>
            <w:hyperlink r:id="rId83" w:history="1">
              <w:r w:rsidR="00FF2DC2" w:rsidRPr="0065104C">
                <w:rPr>
                  <w:rStyle w:val="Hyperlink"/>
                  <w:rFonts w:ascii="Aptos" w:hAnsi="Aptos"/>
                  <w:b/>
                  <w:bCs/>
                  <w:i/>
                  <w:iCs/>
                </w:rPr>
                <w:t xml:space="preserve">American </w:t>
              </w:r>
              <w:proofErr w:type="spellStart"/>
              <w:r w:rsidR="00FF2DC2" w:rsidRPr="0065104C">
                <w:rPr>
                  <w:rStyle w:val="Hyperlink"/>
                  <w:rFonts w:ascii="Aptos" w:hAnsi="Aptos"/>
                  <w:b/>
                  <w:bCs/>
                  <w:i/>
                  <w:iCs/>
                </w:rPr>
                <w:t>Eldercide</w:t>
              </w:r>
              <w:proofErr w:type="spellEnd"/>
              <w:r w:rsidR="00FF2DC2" w:rsidRPr="0065104C">
                <w:rPr>
                  <w:rStyle w:val="Hyperlink"/>
                  <w:rFonts w:ascii="Aptos" w:hAnsi="Aptos"/>
                  <w:b/>
                  <w:bCs/>
                  <w:i/>
                  <w:iCs/>
                </w:rPr>
                <w:t>: How It Happened, How to Prevent It</w:t>
              </w:r>
            </w:hyperlink>
          </w:p>
          <w:p w14:paraId="114D68E8" w14:textId="77777777" w:rsidR="00FF2DC2" w:rsidRDefault="00FF2DC2" w:rsidP="00FF2DC2">
            <w:pPr>
              <w:rPr>
                <w:rFonts w:ascii="Aptos" w:hAnsi="Aptos"/>
              </w:rPr>
            </w:pPr>
            <w:r w:rsidRPr="0065104C">
              <w:rPr>
                <w:rFonts w:ascii="Aptos" w:hAnsi="Aptos"/>
              </w:rPr>
              <w:t xml:space="preserve">By </w:t>
            </w:r>
            <w:hyperlink r:id="rId84" w:history="1">
              <w:r w:rsidRPr="0065104C">
                <w:rPr>
                  <w:rStyle w:val="Hyperlink"/>
                  <w:rFonts w:ascii="Aptos" w:hAnsi="Aptos"/>
                </w:rPr>
                <w:t xml:space="preserve">Margaret </w:t>
              </w:r>
              <w:proofErr w:type="spellStart"/>
              <w:r w:rsidRPr="0065104C">
                <w:rPr>
                  <w:rStyle w:val="Hyperlink"/>
                  <w:rFonts w:ascii="Aptos" w:hAnsi="Aptos"/>
                </w:rPr>
                <w:t>Morganroth</w:t>
              </w:r>
              <w:proofErr w:type="spellEnd"/>
              <w:r w:rsidRPr="0065104C">
                <w:rPr>
                  <w:rStyle w:val="Hyperlink"/>
                  <w:rFonts w:ascii="Aptos" w:hAnsi="Aptos"/>
                </w:rPr>
                <w:t xml:space="preserve"> </w:t>
              </w:r>
              <w:proofErr w:type="spellStart"/>
              <w:r w:rsidRPr="0065104C">
                <w:rPr>
                  <w:rStyle w:val="Hyperlink"/>
                  <w:rFonts w:ascii="Aptos" w:hAnsi="Aptos"/>
                </w:rPr>
                <w:t>Gullette</w:t>
              </w:r>
              <w:proofErr w:type="spellEnd"/>
            </w:hyperlink>
          </w:p>
          <w:p w14:paraId="61BE405B" w14:textId="77777777" w:rsidR="00FF2DC2" w:rsidRPr="0065104C" w:rsidRDefault="00C07066" w:rsidP="00FF2DC2">
            <w:pPr>
              <w:rPr>
                <w:rFonts w:ascii="Aptos" w:hAnsi="Aptos"/>
              </w:rPr>
            </w:pPr>
            <w:hyperlink r:id="rId85" w:history="1">
              <w:r w:rsidR="00FF2DC2" w:rsidRPr="00EC2869">
                <w:rPr>
                  <w:rStyle w:val="Hyperlink"/>
                  <w:rFonts w:ascii="Aptos" w:hAnsi="Aptos"/>
                  <w:b/>
                  <w:bCs/>
                </w:rPr>
                <w:t>Buy the book here</w:t>
              </w:r>
            </w:hyperlink>
            <w:r w:rsidR="00FF2DC2">
              <w:rPr>
                <w:rFonts w:ascii="Aptos" w:hAnsi="Aptos"/>
                <w:b/>
                <w:bCs/>
              </w:rPr>
              <w:t>.</w:t>
            </w:r>
          </w:p>
          <w:p w14:paraId="5192C96E" w14:textId="5AB7C61D" w:rsidR="00FF2DC2" w:rsidRDefault="00FF2DC2" w:rsidP="00FF2DC2">
            <w:pPr>
              <w:ind w:left="720"/>
              <w:rPr>
                <w:rFonts w:ascii="Aptos" w:hAnsi="Aptos"/>
              </w:rPr>
            </w:pPr>
            <w:r w:rsidRPr="0065104C">
              <w:rPr>
                <w:rFonts w:ascii="Aptos" w:hAnsi="Aptos"/>
                <w:b/>
                <w:bCs/>
              </w:rPr>
              <w:t xml:space="preserve">Margaret </w:t>
            </w:r>
            <w:proofErr w:type="spellStart"/>
            <w:r w:rsidRPr="0065104C">
              <w:rPr>
                <w:rFonts w:ascii="Aptos" w:hAnsi="Aptos"/>
                <w:b/>
                <w:bCs/>
              </w:rPr>
              <w:t>Morganroth</w:t>
            </w:r>
            <w:proofErr w:type="spellEnd"/>
            <w:r w:rsidRPr="0065104C">
              <w:rPr>
                <w:rFonts w:ascii="Aptos" w:hAnsi="Aptos"/>
                <w:b/>
                <w:bCs/>
              </w:rPr>
              <w:t xml:space="preserve"> </w:t>
            </w:r>
            <w:proofErr w:type="spellStart"/>
            <w:r w:rsidRPr="0065104C">
              <w:rPr>
                <w:rFonts w:ascii="Aptos" w:hAnsi="Aptos"/>
                <w:b/>
                <w:bCs/>
              </w:rPr>
              <w:t>Gullette</w:t>
            </w:r>
            <w:proofErr w:type="spellEnd"/>
            <w:r w:rsidRPr="0065104C">
              <w:rPr>
                <w:rFonts w:ascii="Aptos" w:hAnsi="Aptos"/>
                <w:b/>
                <w:bCs/>
              </w:rPr>
              <w:t xml:space="preserve"> </w:t>
            </w:r>
            <w:r w:rsidRPr="0065104C">
              <w:rPr>
                <w:rFonts w:ascii="Aptos" w:hAnsi="Aptos"/>
              </w:rPr>
              <w:t xml:space="preserve">is a cultural critic and anti-ageism pioneer whose prize-winning work is foundational in critical age studies. She is the author of several books, including </w:t>
            </w:r>
            <w:proofErr w:type="spellStart"/>
            <w:r w:rsidRPr="0065104C">
              <w:rPr>
                <w:rFonts w:ascii="Aptos" w:hAnsi="Aptos"/>
                <w:i/>
                <w:iCs/>
              </w:rPr>
              <w:t>Agewise</w:t>
            </w:r>
            <w:proofErr w:type="spellEnd"/>
            <w:r w:rsidRPr="0065104C">
              <w:rPr>
                <w:rFonts w:ascii="Aptos" w:hAnsi="Aptos"/>
              </w:rPr>
              <w:t xml:space="preserve">, </w:t>
            </w:r>
            <w:proofErr w:type="gramStart"/>
            <w:r w:rsidRPr="0065104C">
              <w:rPr>
                <w:rFonts w:ascii="Aptos" w:hAnsi="Aptos"/>
                <w:i/>
                <w:iCs/>
              </w:rPr>
              <w:t>Aged</w:t>
            </w:r>
            <w:proofErr w:type="gramEnd"/>
            <w:r w:rsidRPr="0065104C">
              <w:rPr>
                <w:rFonts w:ascii="Aptos" w:hAnsi="Aptos"/>
                <w:i/>
                <w:iCs/>
              </w:rPr>
              <w:t xml:space="preserve"> by Culture</w:t>
            </w:r>
            <w:r w:rsidRPr="0065104C">
              <w:rPr>
                <w:rFonts w:ascii="Aptos" w:hAnsi="Aptos"/>
              </w:rPr>
              <w:t xml:space="preserve">, and </w:t>
            </w:r>
            <w:r w:rsidRPr="0065104C">
              <w:rPr>
                <w:rFonts w:ascii="Aptos" w:hAnsi="Aptos"/>
                <w:i/>
                <w:iCs/>
              </w:rPr>
              <w:t>Ending Ageism, or How Not to Shoot Old People</w:t>
            </w:r>
            <w:r w:rsidRPr="0065104C">
              <w:rPr>
                <w:rFonts w:ascii="Aptos" w:hAnsi="Aptos"/>
              </w:rPr>
              <w:t xml:space="preserve">. Her writing has appeared in publications such as the </w:t>
            </w:r>
            <w:r w:rsidRPr="0065104C">
              <w:rPr>
                <w:rFonts w:ascii="Aptos" w:hAnsi="Aptos"/>
                <w:i/>
                <w:iCs/>
              </w:rPr>
              <w:t>New York Times</w:t>
            </w:r>
            <w:r w:rsidRPr="0065104C">
              <w:rPr>
                <w:rFonts w:ascii="Aptos" w:hAnsi="Aptos"/>
              </w:rPr>
              <w:t xml:space="preserve">, </w:t>
            </w:r>
            <w:r w:rsidRPr="0065104C">
              <w:rPr>
                <w:rFonts w:ascii="Aptos" w:hAnsi="Aptos"/>
                <w:i/>
                <w:iCs/>
              </w:rPr>
              <w:t>Washington Post</w:t>
            </w:r>
            <w:r w:rsidRPr="0065104C">
              <w:rPr>
                <w:rFonts w:ascii="Aptos" w:hAnsi="Aptos"/>
              </w:rPr>
              <w:t xml:space="preserve">, </w:t>
            </w:r>
            <w:r w:rsidRPr="0065104C">
              <w:rPr>
                <w:rFonts w:ascii="Aptos" w:hAnsi="Aptos"/>
                <w:i/>
                <w:iCs/>
              </w:rPr>
              <w:t>Guardian</w:t>
            </w:r>
            <w:r w:rsidRPr="0065104C">
              <w:rPr>
                <w:rFonts w:ascii="Aptos" w:hAnsi="Aptos"/>
              </w:rPr>
              <w:t xml:space="preserve">, </w:t>
            </w:r>
            <w:r w:rsidRPr="0065104C">
              <w:rPr>
                <w:rFonts w:ascii="Aptos" w:hAnsi="Aptos"/>
                <w:i/>
                <w:iCs/>
              </w:rPr>
              <w:t>Atlantic</w:t>
            </w:r>
            <w:r w:rsidRPr="0065104C">
              <w:rPr>
                <w:rFonts w:ascii="Aptos" w:hAnsi="Aptos"/>
              </w:rPr>
              <w:t xml:space="preserve">, </w:t>
            </w:r>
            <w:r w:rsidRPr="0065104C">
              <w:rPr>
                <w:rFonts w:ascii="Aptos" w:hAnsi="Aptos"/>
                <w:i/>
                <w:iCs/>
              </w:rPr>
              <w:t>Nation</w:t>
            </w:r>
            <w:r w:rsidRPr="0065104C">
              <w:rPr>
                <w:rFonts w:ascii="Aptos" w:hAnsi="Aptos"/>
              </w:rPr>
              <w:t>, and the</w:t>
            </w:r>
            <w:r w:rsidRPr="0065104C">
              <w:rPr>
                <w:rFonts w:ascii="Aptos" w:hAnsi="Aptos"/>
                <w:i/>
                <w:iCs/>
              </w:rPr>
              <w:t xml:space="preserve"> Boston Globe</w:t>
            </w:r>
            <w:r w:rsidRPr="0065104C">
              <w:rPr>
                <w:rFonts w:ascii="Aptos" w:hAnsi="Aptos"/>
              </w:rPr>
              <w:t>. She is a resident scholar at the Women’s Studies Research Center, Brandeis, and lives in Newton, Massachusetts.</w:t>
            </w:r>
          </w:p>
        </w:tc>
      </w:tr>
      <w:tr w:rsidR="00FF2DC2" w:rsidRPr="00783903" w14:paraId="3A9E2EF4" w14:textId="77777777" w:rsidTr="00467E18">
        <w:trPr>
          <w:gridAfter w:val="1"/>
          <w:wAfter w:w="298" w:type="dxa"/>
        </w:trPr>
        <w:tc>
          <w:tcPr>
            <w:tcW w:w="2903" w:type="dxa"/>
            <w:gridSpan w:val="2"/>
          </w:tcPr>
          <w:p w14:paraId="6485FF96" w14:textId="77777777" w:rsidR="00FF2DC2" w:rsidRPr="0080432F" w:rsidRDefault="00FF2DC2" w:rsidP="0080432F">
            <w:pPr>
              <w:pStyle w:val="Heading2"/>
              <w:outlineLvl w:val="1"/>
              <w:rPr>
                <w:b/>
                <w:bCs/>
                <w:sz w:val="24"/>
                <w:szCs w:val="24"/>
              </w:rPr>
            </w:pPr>
            <w:r w:rsidRPr="0080432F">
              <w:rPr>
                <w:b/>
                <w:bCs/>
                <w:sz w:val="24"/>
                <w:szCs w:val="24"/>
              </w:rPr>
              <w:t>Bringing People Home:</w:t>
            </w:r>
          </w:p>
          <w:p w14:paraId="7640A0AF" w14:textId="21802B42" w:rsidR="00FF2DC2" w:rsidRPr="0080432F" w:rsidRDefault="00FF2DC2" w:rsidP="0080432F">
            <w:pPr>
              <w:pStyle w:val="Heading2"/>
              <w:outlineLvl w:val="1"/>
              <w:rPr>
                <w:b/>
                <w:bCs/>
                <w:sz w:val="24"/>
                <w:szCs w:val="24"/>
              </w:rPr>
            </w:pPr>
            <w:r w:rsidRPr="0080432F">
              <w:rPr>
                <w:b/>
                <w:bCs/>
                <w:sz w:val="24"/>
                <w:szCs w:val="24"/>
              </w:rPr>
              <w:t xml:space="preserve">The </w:t>
            </w:r>
            <w:proofErr w:type="spellStart"/>
            <w:r w:rsidRPr="0080432F">
              <w:rPr>
                <w:b/>
                <w:bCs/>
                <w:sz w:val="24"/>
                <w:szCs w:val="24"/>
              </w:rPr>
              <w:t>Marsters</w:t>
            </w:r>
            <w:proofErr w:type="spellEnd"/>
            <w:r w:rsidRPr="0080432F">
              <w:rPr>
                <w:b/>
                <w:bCs/>
                <w:sz w:val="24"/>
                <w:szCs w:val="24"/>
              </w:rPr>
              <w:t xml:space="preserve"> Settlement</w:t>
            </w:r>
          </w:p>
        </w:tc>
        <w:tc>
          <w:tcPr>
            <w:tcW w:w="7622" w:type="dxa"/>
            <w:gridSpan w:val="4"/>
          </w:tcPr>
          <w:p w14:paraId="12D4ACEB" w14:textId="36FC2F34" w:rsidR="00FF2DC2" w:rsidRDefault="00FF2DC2" w:rsidP="00FF2DC2">
            <w:pPr>
              <w:rPr>
                <w:rFonts w:ascii="Aptos" w:hAnsi="Aptos"/>
              </w:rPr>
            </w:pPr>
            <w:r>
              <w:rPr>
                <w:rFonts w:ascii="Aptos" w:hAnsi="Aptos"/>
              </w:rPr>
              <w:t xml:space="preserve">Webpages: </w:t>
            </w:r>
          </w:p>
          <w:p w14:paraId="245742CC" w14:textId="61F6AC9D" w:rsidR="00FF2DC2" w:rsidRDefault="00C07066" w:rsidP="00FF2DC2">
            <w:pPr>
              <w:rPr>
                <w:rFonts w:ascii="Aptos" w:hAnsi="Aptos"/>
              </w:rPr>
            </w:pPr>
            <w:hyperlink r:id="rId86" w:history="1">
              <w:r w:rsidR="00FF2DC2" w:rsidRPr="009971A9">
                <w:rPr>
                  <w:rStyle w:val="Hyperlink"/>
                  <w:rFonts w:ascii="Aptos" w:hAnsi="Aptos"/>
                </w:rPr>
                <w:t>https://www.centerforpublicrep.org/court_case/marsters-et-al-v-healey-et-al/</w:t>
              </w:r>
            </w:hyperlink>
            <w:r w:rsidR="00FF2DC2">
              <w:rPr>
                <w:rFonts w:ascii="Aptos" w:hAnsi="Aptos"/>
              </w:rPr>
              <w:t xml:space="preserve"> </w:t>
            </w:r>
          </w:p>
          <w:p w14:paraId="63E6C1ED" w14:textId="77777777" w:rsidR="00FF2DC2" w:rsidRDefault="00C07066" w:rsidP="00FF2DC2">
            <w:pPr>
              <w:rPr>
                <w:rFonts w:ascii="Aptos" w:hAnsi="Aptos"/>
              </w:rPr>
            </w:pPr>
            <w:hyperlink r:id="rId87" w:history="1">
              <w:r w:rsidR="00FF2DC2" w:rsidRPr="009971A9">
                <w:rPr>
                  <w:rStyle w:val="Hyperlink"/>
                  <w:rFonts w:ascii="Aptos" w:hAnsi="Aptos"/>
                </w:rPr>
                <w:t>https://marsters.centerforpublicrep.org/</w:t>
              </w:r>
            </w:hyperlink>
            <w:r w:rsidR="00FF2DC2">
              <w:rPr>
                <w:rFonts w:ascii="Aptos" w:hAnsi="Aptos"/>
              </w:rPr>
              <w:t xml:space="preserve"> </w:t>
            </w:r>
          </w:p>
          <w:p w14:paraId="11CB50A9" w14:textId="60288D1E" w:rsidR="00FF2DC2" w:rsidRPr="00B77D17" w:rsidRDefault="00FF2DC2" w:rsidP="00FF2DC2">
            <w:pPr>
              <w:rPr>
                <w:rFonts w:ascii="Aptos" w:hAnsi="Aptos"/>
                <w:sz w:val="22"/>
                <w:szCs w:val="22"/>
              </w:rPr>
            </w:pPr>
            <w:proofErr w:type="spellStart"/>
            <w:r w:rsidRPr="00B77D17">
              <w:rPr>
                <w:rFonts w:ascii="Aptos" w:hAnsi="Aptos"/>
                <w:sz w:val="22"/>
                <w:szCs w:val="22"/>
              </w:rPr>
              <w:t>Marsters</w:t>
            </w:r>
            <w:proofErr w:type="spellEnd"/>
            <w:r w:rsidRPr="00B77D17">
              <w:rPr>
                <w:rFonts w:ascii="Aptos" w:hAnsi="Aptos"/>
                <w:sz w:val="22"/>
                <w:szCs w:val="22"/>
              </w:rPr>
              <w:t xml:space="preserve"> data for the calendar year 2025:</w:t>
            </w:r>
          </w:p>
          <w:p w14:paraId="393C78A1" w14:textId="04E32723" w:rsidR="00FF2DC2" w:rsidRPr="00B77D17" w:rsidRDefault="00FF2DC2" w:rsidP="003524CC">
            <w:pPr>
              <w:pStyle w:val="ListParagraph"/>
              <w:numPr>
                <w:ilvl w:val="0"/>
                <w:numId w:val="6"/>
              </w:numPr>
              <w:rPr>
                <w:rFonts w:ascii="Aptos" w:hAnsi="Aptos"/>
                <w:sz w:val="22"/>
                <w:szCs w:val="22"/>
              </w:rPr>
            </w:pPr>
            <w:r w:rsidRPr="00B77D17">
              <w:rPr>
                <w:rFonts w:ascii="Aptos" w:hAnsi="Aptos"/>
                <w:sz w:val="22"/>
                <w:szCs w:val="22"/>
              </w:rPr>
              <w:t>499 people who have returned and are active in the community</w:t>
            </w:r>
          </w:p>
          <w:p w14:paraId="5FEC8FEE" w14:textId="09DB5CDE" w:rsidR="00FF2DC2" w:rsidRPr="00B77D17" w:rsidRDefault="00FF2DC2" w:rsidP="003524CC">
            <w:pPr>
              <w:pStyle w:val="ListParagraph"/>
              <w:numPr>
                <w:ilvl w:val="0"/>
                <w:numId w:val="6"/>
              </w:numPr>
              <w:rPr>
                <w:rFonts w:ascii="Aptos" w:hAnsi="Aptos"/>
                <w:sz w:val="22"/>
                <w:szCs w:val="22"/>
              </w:rPr>
            </w:pPr>
            <w:r w:rsidRPr="00B77D17">
              <w:rPr>
                <w:rFonts w:ascii="Aptos" w:hAnsi="Aptos"/>
                <w:sz w:val="22"/>
                <w:szCs w:val="22"/>
              </w:rPr>
              <w:t>Efforts to validate status of 63 others who are in the community</w:t>
            </w:r>
          </w:p>
          <w:p w14:paraId="115A7654" w14:textId="6B8DFC94" w:rsidR="00FF2DC2" w:rsidRPr="00B77D17" w:rsidRDefault="00FF2DC2" w:rsidP="003524CC">
            <w:pPr>
              <w:pStyle w:val="ListParagraph"/>
              <w:numPr>
                <w:ilvl w:val="0"/>
                <w:numId w:val="6"/>
              </w:numPr>
              <w:rPr>
                <w:rFonts w:ascii="Aptos" w:hAnsi="Aptos"/>
                <w:sz w:val="22"/>
                <w:szCs w:val="22"/>
              </w:rPr>
            </w:pPr>
            <w:r w:rsidRPr="00B77D17">
              <w:rPr>
                <w:rFonts w:ascii="Aptos" w:hAnsi="Aptos"/>
                <w:sz w:val="22"/>
                <w:szCs w:val="22"/>
              </w:rPr>
              <w:lastRenderedPageBreak/>
              <w:t>Target for 2025 and 2026 is 600 transitions</w:t>
            </w:r>
          </w:p>
          <w:p w14:paraId="567A3853" w14:textId="3BA77F31" w:rsidR="00FF2DC2" w:rsidRPr="00B77D17" w:rsidRDefault="00FF2DC2" w:rsidP="003524CC">
            <w:pPr>
              <w:pStyle w:val="ListParagraph"/>
              <w:numPr>
                <w:ilvl w:val="0"/>
                <w:numId w:val="6"/>
              </w:numPr>
              <w:rPr>
                <w:rFonts w:ascii="Aptos" w:hAnsi="Aptos"/>
                <w:sz w:val="22"/>
                <w:szCs w:val="22"/>
              </w:rPr>
            </w:pPr>
            <w:r w:rsidRPr="00B77D17">
              <w:rPr>
                <w:rFonts w:ascii="Aptos" w:hAnsi="Aptos"/>
                <w:sz w:val="22"/>
                <w:szCs w:val="22"/>
              </w:rPr>
              <w:t>1,369 currently enrolled</w:t>
            </w:r>
          </w:p>
          <w:p w14:paraId="6B346FF1" w14:textId="0AA4798F" w:rsidR="00FF2DC2" w:rsidRPr="00B77D17" w:rsidRDefault="00FF2DC2" w:rsidP="003524CC">
            <w:pPr>
              <w:pStyle w:val="ListParagraph"/>
              <w:numPr>
                <w:ilvl w:val="0"/>
                <w:numId w:val="6"/>
              </w:numPr>
              <w:rPr>
                <w:rFonts w:ascii="Aptos" w:hAnsi="Aptos"/>
                <w:sz w:val="22"/>
                <w:szCs w:val="22"/>
              </w:rPr>
            </w:pPr>
            <w:r w:rsidRPr="00B77D17">
              <w:rPr>
                <w:rFonts w:ascii="Aptos" w:hAnsi="Aptos"/>
                <w:sz w:val="22"/>
                <w:szCs w:val="22"/>
              </w:rPr>
              <w:t>100 AHVP vouchers issued for transitions: 71 used, 10 in process</w:t>
            </w:r>
            <w:r w:rsidR="009C5671" w:rsidRPr="00B77D17">
              <w:rPr>
                <w:rFonts w:ascii="Aptos" w:hAnsi="Aptos"/>
                <w:sz w:val="22"/>
                <w:szCs w:val="22"/>
              </w:rPr>
              <w:t xml:space="preserve">. </w:t>
            </w:r>
            <w:r w:rsidRPr="00B77D17">
              <w:rPr>
                <w:rFonts w:ascii="Aptos" w:hAnsi="Aptos"/>
                <w:sz w:val="22"/>
                <w:szCs w:val="22"/>
              </w:rPr>
              <w:t>The Alternative Housing Voucher Program (AHVP) is a state-funded rental assistance program in Massachusetts specifically designed for non-elderly (under age 60) people with disabilities who have low incomes.</w:t>
            </w:r>
          </w:p>
          <w:p w14:paraId="28615F9F" w14:textId="54F570B9" w:rsidR="00FF2DC2" w:rsidRPr="00BC7AA1" w:rsidRDefault="00FF2DC2" w:rsidP="00FF2DC2">
            <w:pPr>
              <w:rPr>
                <w:rFonts w:ascii="Aptos" w:hAnsi="Aptos"/>
              </w:rPr>
            </w:pPr>
          </w:p>
        </w:tc>
      </w:tr>
      <w:tr w:rsidR="00FF2DC2" w:rsidRPr="00DC5CA0" w14:paraId="6084D1A6" w14:textId="77777777" w:rsidTr="00963E15">
        <w:trPr>
          <w:gridBefore w:val="1"/>
          <w:wBefore w:w="23" w:type="dxa"/>
        </w:trPr>
        <w:tc>
          <w:tcPr>
            <w:tcW w:w="2880" w:type="dxa"/>
          </w:tcPr>
          <w:p w14:paraId="5DA7C153" w14:textId="77777777" w:rsidR="00FF2DC2" w:rsidRPr="0080432F" w:rsidRDefault="00FF2DC2" w:rsidP="0080432F">
            <w:pPr>
              <w:pStyle w:val="Heading2"/>
              <w:outlineLvl w:val="1"/>
              <w:rPr>
                <w:rFonts w:asciiTheme="minorHAnsi" w:hAnsiTheme="minorHAnsi" w:cstheme="minorHAnsi"/>
                <w:b/>
                <w:bCs/>
              </w:rPr>
            </w:pPr>
            <w:r w:rsidRPr="0080432F">
              <w:rPr>
                <w:rFonts w:asciiTheme="minorHAnsi" w:hAnsiTheme="minorHAnsi" w:cstheme="minorHAnsi"/>
                <w:b/>
                <w:bCs/>
              </w:rPr>
              <w:lastRenderedPageBreak/>
              <w:t xml:space="preserve">Support Dignity Alliance Massachusetts </w:t>
            </w:r>
          </w:p>
          <w:p w14:paraId="07B06BDE" w14:textId="77777777" w:rsidR="00FF2DC2" w:rsidRPr="0080432F" w:rsidRDefault="00FF2DC2" w:rsidP="0080432F">
            <w:pPr>
              <w:pStyle w:val="Heading2"/>
              <w:outlineLvl w:val="1"/>
              <w:rPr>
                <w:rFonts w:asciiTheme="minorHAnsi" w:hAnsiTheme="minorHAnsi" w:cstheme="minorHAnsi"/>
                <w:b/>
                <w:bCs/>
              </w:rPr>
            </w:pPr>
          </w:p>
          <w:p w14:paraId="1626C78B" w14:textId="77777777" w:rsidR="00FF2DC2" w:rsidRPr="0080432F" w:rsidRDefault="00FF2DC2" w:rsidP="0080432F">
            <w:pPr>
              <w:pStyle w:val="Heading2"/>
              <w:outlineLvl w:val="1"/>
              <w:rPr>
                <w:rFonts w:asciiTheme="minorHAnsi" w:hAnsiTheme="minorHAnsi" w:cstheme="minorHAnsi"/>
                <w:b/>
                <w:bCs/>
                <w:color w:val="4472C4" w:themeColor="accent1"/>
                <w:sz w:val="32"/>
                <w:szCs w:val="32"/>
              </w:rPr>
            </w:pPr>
            <w:r w:rsidRPr="0080432F">
              <w:rPr>
                <w:rFonts w:asciiTheme="minorHAnsi" w:hAnsiTheme="minorHAnsi" w:cstheme="minorHAnsi"/>
                <w:b/>
                <w:bCs/>
                <w:color w:val="4472C4" w:themeColor="accent1"/>
                <w:sz w:val="32"/>
                <w:szCs w:val="32"/>
              </w:rPr>
              <w:t xml:space="preserve">Please </w:t>
            </w:r>
            <w:hyperlink r:id="rId88" w:history="1">
              <w:r w:rsidRPr="0080432F">
                <w:rPr>
                  <w:rStyle w:val="Hyperlink"/>
                  <w:rFonts w:asciiTheme="minorHAnsi" w:hAnsiTheme="minorHAnsi" w:cstheme="minorHAnsi"/>
                  <w:b/>
                  <w:bCs/>
                  <w:color w:val="4472C4" w:themeColor="accent1"/>
                  <w:sz w:val="32"/>
                  <w:szCs w:val="32"/>
                </w:rPr>
                <w:t>Donate!</w:t>
              </w:r>
            </w:hyperlink>
          </w:p>
          <w:p w14:paraId="729A73FE" w14:textId="77777777" w:rsidR="00FF2DC2" w:rsidRPr="00762340" w:rsidRDefault="00FF2DC2" w:rsidP="00FF2DC2">
            <w:pPr>
              <w:rPr>
                <w:rFonts w:ascii="Aptos" w:hAnsi="Aptos"/>
                <w:b/>
                <w:bCs/>
                <w:sz w:val="24"/>
                <w:szCs w:val="24"/>
              </w:rPr>
            </w:pPr>
          </w:p>
        </w:tc>
        <w:tc>
          <w:tcPr>
            <w:tcW w:w="7920" w:type="dxa"/>
            <w:gridSpan w:val="5"/>
          </w:tcPr>
          <w:p w14:paraId="68C1D332" w14:textId="77777777" w:rsidR="00FF2DC2" w:rsidRPr="007030B2" w:rsidRDefault="00FF2DC2" w:rsidP="00FF2DC2">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w:t>
            </w:r>
            <w:proofErr w:type="gramStart"/>
            <w:r w:rsidRPr="007030B2">
              <w:rPr>
                <w:rFonts w:ascii="Aptos" w:hAnsi="Aptos"/>
                <w:sz w:val="24"/>
                <w:szCs w:val="24"/>
              </w:rPr>
              <w:t>a grassroots</w:t>
            </w:r>
            <w:proofErr w:type="gramEnd"/>
            <w:r w:rsidRPr="007030B2">
              <w:rPr>
                <w:rFonts w:ascii="Aptos" w:hAnsi="Aptos"/>
                <w:sz w:val="24"/>
                <w:szCs w:val="24"/>
              </w:rPr>
              <w:t xml:space="preserve">,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FF2DC2" w:rsidRPr="007030B2" w:rsidRDefault="00FF2DC2" w:rsidP="00FF2DC2">
            <w:pPr>
              <w:spacing w:before="100" w:beforeAutospacing="1" w:after="100" w:afterAutospacing="1"/>
              <w:contextualSpacing/>
              <w:rPr>
                <w:rFonts w:ascii="Aptos" w:hAnsi="Aptos"/>
                <w:sz w:val="24"/>
                <w:szCs w:val="24"/>
              </w:rPr>
            </w:pPr>
          </w:p>
          <w:p w14:paraId="3E5F450D"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89"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FF2DC2" w:rsidRPr="007030B2" w:rsidRDefault="00FF2DC2" w:rsidP="00FF2DC2">
            <w:pPr>
              <w:spacing w:before="100" w:beforeAutospacing="1" w:after="100" w:afterAutospacing="1"/>
              <w:contextualSpacing/>
              <w:rPr>
                <w:rFonts w:ascii="Aptos" w:hAnsi="Aptos"/>
                <w:sz w:val="24"/>
                <w:szCs w:val="24"/>
              </w:rPr>
            </w:pPr>
          </w:p>
          <w:p w14:paraId="69F64116"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FF2DC2" w:rsidRPr="00CE6ED4" w:rsidRDefault="00FF2DC2" w:rsidP="00FF2DC2">
            <w:pPr>
              <w:spacing w:before="100" w:beforeAutospacing="1" w:after="100" w:afterAutospacing="1"/>
              <w:contextualSpacing/>
              <w:jc w:val="both"/>
              <w:rPr>
                <w:rFonts w:ascii="Aptos" w:hAnsi="Aptos"/>
                <w:b/>
                <w:bCs/>
                <w:sz w:val="24"/>
                <w:szCs w:val="24"/>
              </w:rPr>
            </w:pPr>
          </w:p>
          <w:p w14:paraId="00A0599B" w14:textId="77777777" w:rsidR="00FF2DC2" w:rsidRPr="00CE6ED4" w:rsidRDefault="00C07066" w:rsidP="00FF2DC2">
            <w:pPr>
              <w:spacing w:before="100" w:beforeAutospacing="1" w:after="100" w:afterAutospacing="1"/>
              <w:contextualSpacing/>
              <w:jc w:val="both"/>
              <w:rPr>
                <w:rFonts w:ascii="Aptos" w:hAnsi="Aptos"/>
                <w:b/>
                <w:bCs/>
                <w:sz w:val="24"/>
                <w:szCs w:val="24"/>
              </w:rPr>
            </w:pPr>
            <w:hyperlink r:id="rId90" w:history="1">
              <w:r w:rsidR="00FF2DC2" w:rsidRPr="00CE6ED4">
                <w:rPr>
                  <w:rStyle w:val="Hyperlink"/>
                  <w:rFonts w:ascii="Aptos" w:hAnsi="Aptos"/>
                  <w:b/>
                  <w:bCs/>
                  <w:sz w:val="24"/>
                  <w:szCs w:val="24"/>
                </w:rPr>
                <w:t>https://dignityalliancema.org/donate/</w:t>
              </w:r>
            </w:hyperlink>
            <w:r w:rsidR="00FF2DC2" w:rsidRPr="00CE6ED4">
              <w:rPr>
                <w:rFonts w:ascii="Aptos" w:hAnsi="Aptos"/>
                <w:b/>
                <w:bCs/>
                <w:sz w:val="24"/>
                <w:szCs w:val="24"/>
              </w:rPr>
              <w:t xml:space="preserve"> </w:t>
            </w:r>
          </w:p>
          <w:p w14:paraId="2A60D980" w14:textId="120C95B0" w:rsidR="00FF2DC2" w:rsidRPr="005148D4" w:rsidRDefault="00FF2DC2" w:rsidP="00FF2DC2">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FF2DC2" w:rsidRPr="00DC5CA0" w14:paraId="3E29B3AB" w14:textId="77777777" w:rsidTr="00963E15">
        <w:trPr>
          <w:gridBefore w:val="1"/>
          <w:wBefore w:w="23" w:type="dxa"/>
        </w:trPr>
        <w:tc>
          <w:tcPr>
            <w:tcW w:w="2880" w:type="dxa"/>
          </w:tcPr>
          <w:p w14:paraId="7037E24E" w14:textId="77777777" w:rsidR="00FF2DC2" w:rsidRPr="0080432F" w:rsidRDefault="00FF2DC2" w:rsidP="0080432F">
            <w:pPr>
              <w:pStyle w:val="Heading2"/>
              <w:outlineLvl w:val="1"/>
              <w:rPr>
                <w:b/>
                <w:bCs/>
                <w:sz w:val="24"/>
                <w:szCs w:val="24"/>
              </w:rPr>
            </w:pPr>
            <w:r w:rsidRPr="0080432F">
              <w:rPr>
                <w:b/>
                <w:bCs/>
                <w:sz w:val="24"/>
                <w:szCs w:val="24"/>
              </w:rPr>
              <w:t>Dignity Alliance Massachusetts Legislative Endorsements</w:t>
            </w:r>
          </w:p>
          <w:p w14:paraId="2AF1BCC1" w14:textId="77777777" w:rsidR="00FF2DC2" w:rsidRPr="0080432F" w:rsidRDefault="00FF2DC2" w:rsidP="0080432F">
            <w:pPr>
              <w:pStyle w:val="Heading2"/>
              <w:outlineLvl w:val="1"/>
              <w:rPr>
                <w:b/>
                <w:bCs/>
                <w:sz w:val="24"/>
                <w:szCs w:val="24"/>
              </w:rPr>
            </w:pPr>
          </w:p>
        </w:tc>
        <w:tc>
          <w:tcPr>
            <w:tcW w:w="7920" w:type="dxa"/>
            <w:gridSpan w:val="5"/>
          </w:tcPr>
          <w:p w14:paraId="16E2F9AE" w14:textId="77777777"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F2DC2" w:rsidRPr="005148D4" w:rsidRDefault="00C07066" w:rsidP="00FF2DC2">
            <w:pPr>
              <w:pStyle w:val="ListParagraph"/>
              <w:spacing w:before="100" w:beforeAutospacing="1" w:after="100" w:afterAutospacing="1"/>
              <w:ind w:left="0"/>
              <w:rPr>
                <w:rFonts w:ascii="Aptos" w:hAnsi="Aptos"/>
                <w:bCs/>
              </w:rPr>
            </w:pPr>
            <w:hyperlink r:id="rId91" w:history="1">
              <w:r w:rsidR="00FF2DC2" w:rsidRPr="005148D4">
                <w:rPr>
                  <w:rStyle w:val="Hyperlink"/>
                  <w:rFonts w:ascii="Aptos" w:hAnsi="Aptos"/>
                  <w:bCs/>
                </w:rPr>
                <w:t>https://tinyurl.com/DignityLegislativeEndorsements</w:t>
              </w:r>
            </w:hyperlink>
            <w:r w:rsidR="00FF2DC2" w:rsidRPr="005148D4">
              <w:rPr>
                <w:rFonts w:ascii="Aptos" w:hAnsi="Aptos"/>
                <w:bCs/>
              </w:rPr>
              <w:t xml:space="preserve"> </w:t>
            </w:r>
          </w:p>
          <w:p w14:paraId="0A4CC4E1" w14:textId="062EEF64"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t xml:space="preserve"> </w:t>
            </w:r>
            <w:hyperlink r:id="rId92" w:history="1">
              <w:r w:rsidRPr="00AE0FD0">
                <w:rPr>
                  <w:rStyle w:val="Hyperlink"/>
                </w:rPr>
                <w:t>dickmoore1943@gmail.com</w:t>
              </w:r>
            </w:hyperlink>
            <w:r w:rsidRPr="005148D4">
              <w:rPr>
                <w:rFonts w:ascii="Aptos" w:hAnsi="Aptos"/>
                <w:bCs/>
              </w:rPr>
              <w:t xml:space="preserve">. </w:t>
            </w:r>
          </w:p>
        </w:tc>
      </w:tr>
      <w:tr w:rsidR="00FF2DC2" w:rsidRPr="00C321EF" w14:paraId="100D85B0" w14:textId="77777777" w:rsidTr="008F4397">
        <w:trPr>
          <w:gridBefore w:val="1"/>
          <w:wBefore w:w="23" w:type="dxa"/>
          <w:trHeight w:val="314"/>
        </w:trPr>
        <w:tc>
          <w:tcPr>
            <w:tcW w:w="2880" w:type="dxa"/>
          </w:tcPr>
          <w:p w14:paraId="4BFC9434" w14:textId="7B1BEE47" w:rsidR="00FF2DC2" w:rsidRPr="0080432F" w:rsidRDefault="00FF2DC2" w:rsidP="0080432F">
            <w:pPr>
              <w:pStyle w:val="Heading2"/>
              <w:outlineLvl w:val="1"/>
              <w:rPr>
                <w:b/>
                <w:bCs/>
                <w:sz w:val="24"/>
                <w:szCs w:val="24"/>
              </w:rPr>
            </w:pPr>
            <w:r w:rsidRPr="0080432F">
              <w:rPr>
                <w:b/>
                <w:bCs/>
                <w:sz w:val="24"/>
                <w:szCs w:val="24"/>
              </w:rPr>
              <w:t>Websites</w:t>
            </w:r>
          </w:p>
        </w:tc>
        <w:tc>
          <w:tcPr>
            <w:tcW w:w="7920" w:type="dxa"/>
            <w:gridSpan w:val="5"/>
          </w:tcPr>
          <w:p w14:paraId="33CE6536" w14:textId="3A03DAC9" w:rsidR="00FF2DC2" w:rsidRPr="00F51B55" w:rsidRDefault="00FF2DC2" w:rsidP="00FF2DC2">
            <w:pPr>
              <w:ind w:left="720"/>
              <w:rPr>
                <w:rFonts w:ascii="Aptos" w:hAnsi="Aptos"/>
                <w:sz w:val="24"/>
                <w:szCs w:val="24"/>
              </w:rPr>
            </w:pPr>
          </w:p>
        </w:tc>
      </w:tr>
      <w:tr w:rsidR="00FF2DC2" w:rsidRPr="00C321EF" w14:paraId="3FA49F4B" w14:textId="77777777" w:rsidTr="00963E15">
        <w:trPr>
          <w:gridBefore w:val="1"/>
          <w:wBefore w:w="23" w:type="dxa"/>
        </w:trPr>
        <w:tc>
          <w:tcPr>
            <w:tcW w:w="2880" w:type="dxa"/>
          </w:tcPr>
          <w:p w14:paraId="76069A57" w14:textId="2A4F91CC" w:rsidR="00FF2DC2" w:rsidRPr="0080432F" w:rsidRDefault="00FF2DC2" w:rsidP="0080432F">
            <w:pPr>
              <w:pStyle w:val="Heading2"/>
              <w:outlineLvl w:val="1"/>
              <w:rPr>
                <w:b/>
                <w:bCs/>
                <w:sz w:val="24"/>
                <w:szCs w:val="24"/>
              </w:rPr>
            </w:pPr>
            <w:r w:rsidRPr="0080432F">
              <w:rPr>
                <w:b/>
                <w:bCs/>
                <w:sz w:val="24"/>
                <w:szCs w:val="24"/>
              </w:rPr>
              <w:t>Blogs</w:t>
            </w:r>
          </w:p>
        </w:tc>
        <w:tc>
          <w:tcPr>
            <w:tcW w:w="7920" w:type="dxa"/>
            <w:gridSpan w:val="5"/>
          </w:tcPr>
          <w:p w14:paraId="765BED1E" w14:textId="0E9AAB6F" w:rsidR="00FF2DC2" w:rsidRPr="0017313E" w:rsidRDefault="00FF2DC2" w:rsidP="00FF2DC2">
            <w:pPr>
              <w:spacing w:before="100" w:beforeAutospacing="1" w:after="100" w:afterAutospacing="1"/>
              <w:ind w:left="720"/>
              <w:contextualSpacing/>
              <w:rPr>
                <w:rFonts w:ascii="Aptos" w:hAnsi="Aptos"/>
              </w:rPr>
            </w:pPr>
          </w:p>
        </w:tc>
      </w:tr>
      <w:tr w:rsidR="00FF2DC2" w:rsidRPr="00C321EF" w14:paraId="19E85380" w14:textId="77777777" w:rsidTr="00963E15">
        <w:trPr>
          <w:gridBefore w:val="1"/>
          <w:wBefore w:w="23" w:type="dxa"/>
        </w:trPr>
        <w:tc>
          <w:tcPr>
            <w:tcW w:w="2880" w:type="dxa"/>
          </w:tcPr>
          <w:p w14:paraId="30432057" w14:textId="2C47C1B1" w:rsidR="00FF2DC2" w:rsidRPr="0080432F" w:rsidRDefault="00FF2DC2" w:rsidP="0080432F">
            <w:pPr>
              <w:pStyle w:val="Heading2"/>
              <w:outlineLvl w:val="1"/>
              <w:rPr>
                <w:b/>
                <w:bCs/>
                <w:sz w:val="24"/>
                <w:szCs w:val="24"/>
              </w:rPr>
            </w:pPr>
            <w:r w:rsidRPr="0080432F">
              <w:rPr>
                <w:b/>
                <w:bCs/>
                <w:sz w:val="24"/>
                <w:szCs w:val="24"/>
              </w:rPr>
              <w:t>Podcasts</w:t>
            </w:r>
          </w:p>
        </w:tc>
        <w:tc>
          <w:tcPr>
            <w:tcW w:w="7920" w:type="dxa"/>
            <w:gridSpan w:val="5"/>
          </w:tcPr>
          <w:p w14:paraId="1A3C6480" w14:textId="30805108" w:rsidR="00FF2DC2" w:rsidRPr="003B4DC5" w:rsidRDefault="00FF2DC2" w:rsidP="00FF2DC2">
            <w:pPr>
              <w:spacing w:before="100" w:beforeAutospacing="1" w:after="100" w:afterAutospacing="1"/>
              <w:ind w:left="720"/>
              <w:contextualSpacing/>
              <w:rPr>
                <w:rFonts w:ascii="Aptos" w:hAnsi="Aptos"/>
              </w:rPr>
            </w:pPr>
          </w:p>
        </w:tc>
      </w:tr>
      <w:tr w:rsidR="00FF2DC2" w:rsidRPr="00C321EF" w14:paraId="7518F396" w14:textId="77777777" w:rsidTr="00963E15">
        <w:trPr>
          <w:gridBefore w:val="1"/>
          <w:wBefore w:w="23" w:type="dxa"/>
        </w:trPr>
        <w:tc>
          <w:tcPr>
            <w:tcW w:w="2880" w:type="dxa"/>
          </w:tcPr>
          <w:p w14:paraId="307EB96E" w14:textId="6AF60AA9" w:rsidR="00FF2DC2" w:rsidRPr="0080432F" w:rsidRDefault="00FF2DC2" w:rsidP="0080432F">
            <w:pPr>
              <w:pStyle w:val="Heading2"/>
              <w:outlineLvl w:val="1"/>
              <w:rPr>
                <w:b/>
                <w:bCs/>
                <w:sz w:val="24"/>
                <w:szCs w:val="24"/>
              </w:rPr>
            </w:pPr>
            <w:r w:rsidRPr="0080432F">
              <w:rPr>
                <w:b/>
                <w:bCs/>
                <w:sz w:val="24"/>
                <w:szCs w:val="24"/>
              </w:rPr>
              <w:t>YouTube Channels</w:t>
            </w:r>
          </w:p>
        </w:tc>
        <w:tc>
          <w:tcPr>
            <w:tcW w:w="7920" w:type="dxa"/>
            <w:gridSpan w:val="5"/>
          </w:tcPr>
          <w:p w14:paraId="089C73F3" w14:textId="0B3281B3" w:rsidR="00FF2DC2" w:rsidRPr="003B4DC5" w:rsidRDefault="00FF2DC2" w:rsidP="00FF2DC2">
            <w:pPr>
              <w:spacing w:before="100" w:beforeAutospacing="1" w:after="100" w:afterAutospacing="1"/>
              <w:ind w:left="720"/>
              <w:contextualSpacing/>
              <w:rPr>
                <w:rFonts w:ascii="Aptos" w:hAnsi="Aptos"/>
              </w:rPr>
            </w:pPr>
          </w:p>
        </w:tc>
      </w:tr>
      <w:tr w:rsidR="00FF2DC2" w:rsidRPr="0001587E" w14:paraId="22BE5CD3" w14:textId="77777777" w:rsidTr="00963E15">
        <w:trPr>
          <w:gridBefore w:val="1"/>
          <w:wBefore w:w="23" w:type="dxa"/>
        </w:trPr>
        <w:tc>
          <w:tcPr>
            <w:tcW w:w="2880" w:type="dxa"/>
          </w:tcPr>
          <w:p w14:paraId="5E401861" w14:textId="77777777" w:rsidR="00FF2DC2" w:rsidRPr="0080432F" w:rsidRDefault="00FF2DC2" w:rsidP="0080432F">
            <w:pPr>
              <w:pStyle w:val="Heading2"/>
              <w:outlineLvl w:val="1"/>
              <w:rPr>
                <w:b/>
                <w:bCs/>
                <w:sz w:val="24"/>
                <w:szCs w:val="24"/>
              </w:rPr>
            </w:pPr>
            <w:r w:rsidRPr="0080432F">
              <w:rPr>
                <w:b/>
                <w:bCs/>
                <w:sz w:val="24"/>
                <w:szCs w:val="24"/>
              </w:rPr>
              <w:t>Previously recommended websites</w:t>
            </w:r>
          </w:p>
          <w:p w14:paraId="5BF42EC8" w14:textId="77777777" w:rsidR="00FF2DC2" w:rsidRPr="0080432F" w:rsidRDefault="00FF2DC2" w:rsidP="0080432F">
            <w:pPr>
              <w:pStyle w:val="Heading2"/>
              <w:outlineLvl w:val="1"/>
              <w:rPr>
                <w:b/>
                <w:bCs/>
                <w:sz w:val="24"/>
                <w:szCs w:val="24"/>
              </w:rPr>
            </w:pPr>
          </w:p>
        </w:tc>
        <w:tc>
          <w:tcPr>
            <w:tcW w:w="7920" w:type="dxa"/>
            <w:gridSpan w:val="5"/>
          </w:tcPr>
          <w:p w14:paraId="41B39DED" w14:textId="77777777" w:rsidR="00FF2DC2" w:rsidRPr="005148D4" w:rsidRDefault="00FF2DC2" w:rsidP="00FF2DC2">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93"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F2DC2" w14:paraId="1EE27311" w14:textId="77777777" w:rsidTr="00963E15">
        <w:trPr>
          <w:gridBefore w:val="1"/>
          <w:wBefore w:w="23" w:type="dxa"/>
        </w:trPr>
        <w:tc>
          <w:tcPr>
            <w:tcW w:w="2880" w:type="dxa"/>
          </w:tcPr>
          <w:p w14:paraId="7BFBC851" w14:textId="77777777" w:rsidR="00FF2DC2" w:rsidRPr="0080432F" w:rsidRDefault="00FF2DC2" w:rsidP="0080432F">
            <w:pPr>
              <w:pStyle w:val="Heading2"/>
              <w:outlineLvl w:val="1"/>
              <w:rPr>
                <w:b/>
                <w:bCs/>
                <w:sz w:val="24"/>
                <w:szCs w:val="24"/>
              </w:rPr>
            </w:pPr>
            <w:r w:rsidRPr="0080432F">
              <w:rPr>
                <w:b/>
                <w:bCs/>
                <w:sz w:val="24"/>
                <w:szCs w:val="24"/>
              </w:rPr>
              <w:t>Previously posted funding opportunities</w:t>
            </w:r>
          </w:p>
        </w:tc>
        <w:tc>
          <w:tcPr>
            <w:tcW w:w="7920" w:type="dxa"/>
            <w:gridSpan w:val="5"/>
          </w:tcPr>
          <w:p w14:paraId="0540B813"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94" w:history="1">
              <w:r w:rsidRPr="005148D4">
                <w:rPr>
                  <w:rStyle w:val="Hyperlink"/>
                  <w:rFonts w:ascii="Aptos" w:hAnsi="Aptos"/>
                  <w:bCs/>
                  <w:color w:val="auto"/>
                </w:rPr>
                <w:t>https://dignityalliancema.org/funding-opportunities/</w:t>
              </w:r>
            </w:hyperlink>
            <w:r w:rsidRPr="005148D4">
              <w:rPr>
                <w:rFonts w:ascii="Aptos" w:hAnsi="Aptos"/>
                <w:bCs/>
              </w:rPr>
              <w:t>.</w:t>
            </w:r>
          </w:p>
        </w:tc>
      </w:tr>
      <w:tr w:rsidR="00FF2DC2" w:rsidRPr="00120016" w14:paraId="1D656150" w14:textId="77777777" w:rsidTr="00963E15">
        <w:trPr>
          <w:gridBefore w:val="1"/>
          <w:wBefore w:w="23" w:type="dxa"/>
        </w:trPr>
        <w:tc>
          <w:tcPr>
            <w:tcW w:w="2880" w:type="dxa"/>
          </w:tcPr>
          <w:p w14:paraId="7065158F" w14:textId="77777777" w:rsidR="00FF2DC2" w:rsidRPr="0080432F" w:rsidRDefault="00FF2DC2" w:rsidP="0080432F">
            <w:pPr>
              <w:pStyle w:val="Heading2"/>
              <w:outlineLvl w:val="1"/>
              <w:rPr>
                <w:b/>
                <w:bCs/>
                <w:sz w:val="24"/>
                <w:szCs w:val="24"/>
              </w:rPr>
            </w:pPr>
            <w:r w:rsidRPr="0080432F">
              <w:rPr>
                <w:b/>
                <w:bCs/>
                <w:sz w:val="24"/>
                <w:szCs w:val="24"/>
              </w:rPr>
              <w:lastRenderedPageBreak/>
              <w:t>Websites of Dignity Alliance Massachusetts Members</w:t>
            </w:r>
          </w:p>
        </w:tc>
        <w:tc>
          <w:tcPr>
            <w:tcW w:w="7920" w:type="dxa"/>
            <w:gridSpan w:val="5"/>
          </w:tcPr>
          <w:p w14:paraId="70F90C9A"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95"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FF2DC2" w:rsidRPr="00992AF0" w14:paraId="2487D318" w14:textId="77777777" w:rsidTr="00963E15">
        <w:trPr>
          <w:gridBefore w:val="1"/>
          <w:wBefore w:w="23" w:type="dxa"/>
          <w:trHeight w:val="656"/>
        </w:trPr>
        <w:tc>
          <w:tcPr>
            <w:tcW w:w="2880" w:type="dxa"/>
          </w:tcPr>
          <w:p w14:paraId="38E0F322" w14:textId="1DA85BA6" w:rsidR="00FF2DC2" w:rsidRPr="0080432F" w:rsidRDefault="00FF2DC2" w:rsidP="0080432F">
            <w:pPr>
              <w:pStyle w:val="Heading2"/>
              <w:outlineLvl w:val="1"/>
              <w:rPr>
                <w:b/>
                <w:bCs/>
                <w:sz w:val="24"/>
                <w:szCs w:val="24"/>
              </w:rPr>
            </w:pPr>
            <w:r w:rsidRPr="0080432F">
              <w:rPr>
                <w:b/>
                <w:bCs/>
                <w:sz w:val="24"/>
                <w:szCs w:val="24"/>
              </w:rPr>
              <w:t>Contact information for reporting complaints and concerns</w:t>
            </w:r>
          </w:p>
        </w:tc>
        <w:tc>
          <w:tcPr>
            <w:tcW w:w="2137" w:type="dxa"/>
          </w:tcPr>
          <w:p w14:paraId="1F5F05B3" w14:textId="53061DD1" w:rsidR="00FF2DC2" w:rsidRPr="005148D4" w:rsidRDefault="00FF2DC2" w:rsidP="00FF2DC2">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FF2DC2" w:rsidRPr="005148D4" w:rsidRDefault="00C07066" w:rsidP="00FF2DC2">
            <w:pPr>
              <w:spacing w:before="100" w:beforeAutospacing="1" w:after="100" w:afterAutospacing="1"/>
              <w:contextualSpacing/>
              <w:rPr>
                <w:rFonts w:ascii="Aptos" w:hAnsi="Aptos"/>
              </w:rPr>
            </w:pPr>
            <w:hyperlink r:id="rId96" w:history="1">
              <w:r w:rsidR="00FF2DC2" w:rsidRPr="005148D4">
                <w:rPr>
                  <w:rStyle w:val="Hyperlink"/>
                  <w:rFonts w:ascii="Aptos" w:hAnsi="Aptos"/>
                </w:rPr>
                <w:t>Department of Public Health</w:t>
              </w:r>
            </w:hyperlink>
          </w:p>
          <w:p w14:paraId="5A4BCF09" w14:textId="421D0692" w:rsidR="00FF2DC2" w:rsidRPr="005148D4" w:rsidRDefault="00FF2DC2" w:rsidP="003524CC">
            <w:pPr>
              <w:numPr>
                <w:ilvl w:val="0"/>
                <w:numId w:val="4"/>
              </w:numPr>
              <w:spacing w:before="100" w:beforeAutospacing="1" w:after="100" w:afterAutospacing="1"/>
              <w:contextualSpacing/>
              <w:rPr>
                <w:rFonts w:ascii="Aptos" w:hAnsi="Aptos"/>
              </w:rPr>
            </w:pPr>
            <w:r w:rsidRPr="005148D4">
              <w:rPr>
                <w:rFonts w:ascii="Aptos" w:hAnsi="Aptos"/>
              </w:rPr>
              <w:t xml:space="preserve">Print and complete the </w:t>
            </w:r>
            <w:hyperlink r:id="rId97" w:history="1">
              <w:r w:rsidRPr="005148D4">
                <w:rPr>
                  <w:rStyle w:val="Hyperlink"/>
                  <w:rFonts w:ascii="Aptos" w:hAnsi="Aptos"/>
                </w:rPr>
                <w:t>Consumer/Resident/Patient Complaint Form</w:t>
              </w:r>
            </w:hyperlink>
          </w:p>
          <w:p w14:paraId="2952643D" w14:textId="77777777" w:rsidR="00FF2DC2" w:rsidRPr="005148D4" w:rsidRDefault="00FF2DC2" w:rsidP="003524CC">
            <w:pPr>
              <w:numPr>
                <w:ilvl w:val="0"/>
                <w:numId w:val="4"/>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Or</w:t>
            </w:r>
          </w:p>
          <w:p w14:paraId="18B7A520" w14:textId="3D9073E9"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FF2DC2" w:rsidRPr="005148D4" w:rsidRDefault="00C07066" w:rsidP="00FF2DC2">
            <w:pPr>
              <w:spacing w:before="100" w:beforeAutospacing="1" w:after="100" w:afterAutospacing="1"/>
              <w:contextualSpacing/>
              <w:rPr>
                <w:rFonts w:ascii="Aptos" w:hAnsi="Aptos"/>
              </w:rPr>
            </w:pPr>
            <w:hyperlink r:id="rId98" w:history="1">
              <w:r w:rsidR="00FF2DC2" w:rsidRPr="005148D4">
                <w:rPr>
                  <w:rStyle w:val="Hyperlink"/>
                  <w:rFonts w:ascii="Aptos" w:hAnsi="Aptos"/>
                </w:rPr>
                <w:t>Ombudsman Program</w:t>
              </w:r>
            </w:hyperlink>
          </w:p>
        </w:tc>
      </w:tr>
      <w:tr w:rsidR="00FF2DC2" w:rsidRPr="00992AF0" w14:paraId="3AAA0263" w14:textId="77777777" w:rsidTr="00963E15">
        <w:trPr>
          <w:gridBefore w:val="1"/>
          <w:wBefore w:w="23" w:type="dxa"/>
          <w:trHeight w:val="656"/>
        </w:trPr>
        <w:tc>
          <w:tcPr>
            <w:tcW w:w="2880" w:type="dxa"/>
          </w:tcPr>
          <w:p w14:paraId="7007323A" w14:textId="070EF9AC" w:rsidR="00FF2DC2" w:rsidRPr="0080432F" w:rsidRDefault="00FF2DC2" w:rsidP="0080432F">
            <w:pPr>
              <w:pStyle w:val="Heading2"/>
              <w:outlineLvl w:val="1"/>
              <w:rPr>
                <w:b/>
                <w:bCs/>
                <w:sz w:val="24"/>
                <w:szCs w:val="24"/>
              </w:rPr>
            </w:pPr>
            <w:proofErr w:type="spellStart"/>
            <w:r w:rsidRPr="0080432F">
              <w:rPr>
                <w:b/>
                <w:bCs/>
                <w:sz w:val="24"/>
                <w:szCs w:val="24"/>
              </w:rPr>
              <w:t>MassHealth</w:t>
            </w:r>
            <w:proofErr w:type="spellEnd"/>
            <w:r w:rsidRPr="0080432F">
              <w:rPr>
                <w:b/>
                <w:bCs/>
                <w:sz w:val="24"/>
                <w:szCs w:val="24"/>
              </w:rPr>
              <w:t xml:space="preserve"> Eligibility Information</w:t>
            </w:r>
          </w:p>
        </w:tc>
        <w:tc>
          <w:tcPr>
            <w:tcW w:w="7920" w:type="dxa"/>
            <w:gridSpan w:val="5"/>
          </w:tcPr>
          <w:p w14:paraId="759B4E4D" w14:textId="353946EF" w:rsidR="00FF2DC2" w:rsidRDefault="00C07066" w:rsidP="00FF2DC2">
            <w:pPr>
              <w:spacing w:before="100" w:beforeAutospacing="1" w:after="100" w:afterAutospacing="1"/>
              <w:contextualSpacing/>
              <w:rPr>
                <w:rFonts w:ascii="Aptos" w:hAnsi="Aptos"/>
                <w:b/>
                <w:bCs/>
              </w:rPr>
            </w:pPr>
            <w:hyperlink r:id="rId99" w:history="1">
              <w:proofErr w:type="spellStart"/>
              <w:r w:rsidR="00FF2DC2" w:rsidRPr="001C5DE2">
                <w:rPr>
                  <w:rStyle w:val="Hyperlink"/>
                  <w:rFonts w:ascii="Aptos" w:hAnsi="Aptos"/>
                  <w:b/>
                  <w:bCs/>
                </w:rPr>
                <w:t>MassHealth</w:t>
              </w:r>
              <w:proofErr w:type="spellEnd"/>
              <w:r w:rsidR="00FF2DC2" w:rsidRPr="001C5DE2">
                <w:rPr>
                  <w:rStyle w:val="Hyperlink"/>
                  <w:rFonts w:ascii="Aptos" w:hAnsi="Aptos"/>
                  <w:b/>
                  <w:bCs/>
                </w:rPr>
                <w:t xml:space="preserve"> / Massachusetts Medicaid Income &amp; Asset Limits for Nursing Homes &amp; Long-Term Care</w:t>
              </w:r>
            </w:hyperlink>
          </w:p>
          <w:p w14:paraId="37F14C94" w14:textId="4AD367D5" w:rsidR="00FF2DC2" w:rsidRPr="0058561A" w:rsidRDefault="00FF2DC2" w:rsidP="00FF2DC2">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FF2DC2" w:rsidRPr="0058561A" w:rsidRDefault="00C07066" w:rsidP="00FF2DC2">
            <w:pPr>
              <w:spacing w:before="100" w:beforeAutospacing="1" w:after="100" w:afterAutospacing="1"/>
              <w:ind w:left="720"/>
              <w:contextualSpacing/>
              <w:rPr>
                <w:rFonts w:ascii="Aptos" w:hAnsi="Aptos"/>
                <w:b/>
                <w:bCs/>
              </w:rPr>
            </w:pPr>
            <w:hyperlink r:id="rId100" w:anchor="medicaid-definition" w:history="1">
              <w:r w:rsidR="00FF2DC2" w:rsidRPr="0058561A">
                <w:rPr>
                  <w:rStyle w:val="Hyperlink"/>
                  <w:rFonts w:ascii="Aptos" w:hAnsi="Aptos"/>
                  <w:b/>
                  <w:bCs/>
                </w:rPr>
                <w:t>Massachusetts Medicaid Long-Term Care Definition</w:t>
              </w:r>
            </w:hyperlink>
          </w:p>
          <w:p w14:paraId="6BCC4D45" w14:textId="77777777" w:rsidR="00FF2DC2" w:rsidRPr="0058561A" w:rsidRDefault="00C07066" w:rsidP="00FF2DC2">
            <w:pPr>
              <w:spacing w:before="100" w:beforeAutospacing="1" w:after="100" w:afterAutospacing="1"/>
              <w:ind w:left="720"/>
              <w:contextualSpacing/>
              <w:rPr>
                <w:rFonts w:ascii="Aptos" w:hAnsi="Aptos"/>
                <w:b/>
                <w:bCs/>
              </w:rPr>
            </w:pPr>
            <w:hyperlink r:id="rId101" w:anchor="income-asset-limits" w:history="1">
              <w:r w:rsidR="00FF2DC2" w:rsidRPr="0058561A">
                <w:rPr>
                  <w:rStyle w:val="Hyperlink"/>
                  <w:rFonts w:ascii="Aptos" w:hAnsi="Aptos"/>
                  <w:b/>
                  <w:bCs/>
                </w:rPr>
                <w:t>Income &amp; Asset Limits for Eligibility</w:t>
              </w:r>
            </w:hyperlink>
          </w:p>
          <w:p w14:paraId="17BD2E54" w14:textId="77777777" w:rsidR="00FF2DC2" w:rsidRPr="0058561A" w:rsidRDefault="00C07066" w:rsidP="00FF2DC2">
            <w:pPr>
              <w:spacing w:before="100" w:beforeAutospacing="1" w:after="100" w:afterAutospacing="1"/>
              <w:ind w:left="720"/>
              <w:contextualSpacing/>
              <w:rPr>
                <w:rFonts w:ascii="Aptos" w:hAnsi="Aptos"/>
                <w:b/>
                <w:bCs/>
              </w:rPr>
            </w:pPr>
            <w:hyperlink r:id="rId102" w:anchor="income-definition" w:history="1">
              <w:r w:rsidR="00FF2DC2" w:rsidRPr="0058561A">
                <w:rPr>
                  <w:rStyle w:val="Hyperlink"/>
                  <w:rFonts w:ascii="Aptos" w:hAnsi="Aptos"/>
                  <w:b/>
                  <w:bCs/>
                </w:rPr>
                <w:t>Income Definition &amp; Exceptions</w:t>
              </w:r>
            </w:hyperlink>
          </w:p>
          <w:p w14:paraId="4FA71379" w14:textId="77777777" w:rsidR="00FF2DC2" w:rsidRPr="0058561A" w:rsidRDefault="00C07066" w:rsidP="00FF2DC2">
            <w:pPr>
              <w:spacing w:before="100" w:beforeAutospacing="1" w:after="100" w:afterAutospacing="1"/>
              <w:ind w:left="720"/>
              <w:contextualSpacing/>
              <w:rPr>
                <w:rFonts w:ascii="Aptos" w:hAnsi="Aptos"/>
                <w:b/>
                <w:bCs/>
              </w:rPr>
            </w:pPr>
            <w:hyperlink r:id="rId103" w:anchor="asset-definition" w:history="1">
              <w:r w:rsidR="00FF2DC2" w:rsidRPr="0058561A">
                <w:rPr>
                  <w:rStyle w:val="Hyperlink"/>
                  <w:rFonts w:ascii="Aptos" w:hAnsi="Aptos"/>
                  <w:b/>
                  <w:bCs/>
                </w:rPr>
                <w:t>Asset Definition &amp; Exceptions</w:t>
              </w:r>
            </w:hyperlink>
          </w:p>
          <w:p w14:paraId="57A2E352" w14:textId="77777777" w:rsidR="00FF2DC2" w:rsidRPr="0058561A" w:rsidRDefault="00C07066" w:rsidP="00FF2DC2">
            <w:pPr>
              <w:spacing w:before="100" w:beforeAutospacing="1" w:after="100" w:afterAutospacing="1"/>
              <w:ind w:left="720"/>
              <w:contextualSpacing/>
              <w:rPr>
                <w:rFonts w:ascii="Aptos" w:hAnsi="Aptos"/>
                <w:b/>
                <w:bCs/>
              </w:rPr>
            </w:pPr>
            <w:hyperlink r:id="rId104" w:anchor="home-exemptions" w:history="1">
              <w:r w:rsidR="00FF2DC2" w:rsidRPr="0058561A">
                <w:rPr>
                  <w:rStyle w:val="Hyperlink"/>
                  <w:rFonts w:ascii="Aptos" w:hAnsi="Aptos"/>
                  <w:b/>
                  <w:bCs/>
                </w:rPr>
                <w:t>Home Exemption Rules</w:t>
              </w:r>
            </w:hyperlink>
          </w:p>
          <w:p w14:paraId="1EF79CE1" w14:textId="77777777" w:rsidR="00FF2DC2" w:rsidRPr="0058561A" w:rsidRDefault="00C07066" w:rsidP="00FF2DC2">
            <w:pPr>
              <w:spacing w:before="100" w:beforeAutospacing="1" w:after="100" w:afterAutospacing="1"/>
              <w:ind w:left="720"/>
              <w:contextualSpacing/>
              <w:rPr>
                <w:rFonts w:ascii="Aptos" w:hAnsi="Aptos"/>
                <w:b/>
                <w:bCs/>
              </w:rPr>
            </w:pPr>
            <w:hyperlink r:id="rId105" w:anchor="medical-criteria" w:history="1">
              <w:r w:rsidR="00FF2DC2" w:rsidRPr="0058561A">
                <w:rPr>
                  <w:rStyle w:val="Hyperlink"/>
                  <w:rFonts w:ascii="Aptos" w:hAnsi="Aptos"/>
                  <w:b/>
                  <w:bCs/>
                </w:rPr>
                <w:t>Medical / Functional Need Requirements</w:t>
              </w:r>
            </w:hyperlink>
          </w:p>
          <w:p w14:paraId="1C4A2048" w14:textId="77777777" w:rsidR="00FF2DC2" w:rsidRPr="0058561A" w:rsidRDefault="00C07066" w:rsidP="00FF2DC2">
            <w:pPr>
              <w:spacing w:before="100" w:beforeAutospacing="1" w:after="100" w:afterAutospacing="1"/>
              <w:ind w:left="720"/>
              <w:contextualSpacing/>
              <w:rPr>
                <w:rFonts w:ascii="Aptos" w:hAnsi="Aptos"/>
                <w:b/>
                <w:bCs/>
              </w:rPr>
            </w:pPr>
            <w:hyperlink r:id="rId106" w:anchor="exceed-limits" w:history="1">
              <w:r w:rsidR="00FF2DC2" w:rsidRPr="0058561A">
                <w:rPr>
                  <w:rStyle w:val="Hyperlink"/>
                  <w:rFonts w:ascii="Aptos" w:hAnsi="Aptos"/>
                  <w:b/>
                  <w:bCs/>
                </w:rPr>
                <w:t>Qualifying When Over the Limits</w:t>
              </w:r>
            </w:hyperlink>
          </w:p>
          <w:p w14:paraId="62C53B01" w14:textId="77777777" w:rsidR="00FF2DC2" w:rsidRPr="0058561A" w:rsidRDefault="00C07066" w:rsidP="00FF2DC2">
            <w:pPr>
              <w:spacing w:before="100" w:beforeAutospacing="1" w:after="100" w:afterAutospacing="1"/>
              <w:ind w:left="720"/>
              <w:contextualSpacing/>
              <w:rPr>
                <w:rFonts w:ascii="Aptos" w:hAnsi="Aptos"/>
                <w:b/>
                <w:bCs/>
              </w:rPr>
            </w:pPr>
            <w:hyperlink r:id="rId107" w:anchor="ma-medicaid-programs" w:history="1">
              <w:r w:rsidR="00FF2DC2" w:rsidRPr="0058561A">
                <w:rPr>
                  <w:rStyle w:val="Hyperlink"/>
                  <w:rFonts w:ascii="Aptos" w:hAnsi="Aptos"/>
                  <w:b/>
                  <w:bCs/>
                </w:rPr>
                <w:t>Specific Massachusetts Medicaid Programs</w:t>
              </w:r>
            </w:hyperlink>
          </w:p>
          <w:p w14:paraId="5F1EC64B" w14:textId="5A7191CF" w:rsidR="00FF2DC2" w:rsidRPr="00FF524A" w:rsidRDefault="00C07066" w:rsidP="00FF2DC2">
            <w:pPr>
              <w:spacing w:before="100" w:beforeAutospacing="1" w:after="100" w:afterAutospacing="1"/>
              <w:ind w:left="720"/>
              <w:contextualSpacing/>
              <w:rPr>
                <w:rFonts w:ascii="Aptos" w:hAnsi="Aptos"/>
                <w:b/>
                <w:bCs/>
              </w:rPr>
            </w:pPr>
            <w:hyperlink r:id="rId108" w:anchor="how-to-apply" w:history="1">
              <w:r w:rsidR="00FF2DC2" w:rsidRPr="0058561A">
                <w:rPr>
                  <w:rStyle w:val="Hyperlink"/>
                  <w:rFonts w:ascii="Aptos" w:hAnsi="Aptos"/>
                  <w:b/>
                  <w:bCs/>
                </w:rPr>
                <w:t>How to Apply for Massachusetts Medicaid</w:t>
              </w:r>
            </w:hyperlink>
          </w:p>
        </w:tc>
      </w:tr>
      <w:tr w:rsidR="00FF2DC2" w:rsidRPr="00992AF0" w14:paraId="56759C90" w14:textId="77777777" w:rsidTr="00963E15">
        <w:trPr>
          <w:gridBefore w:val="1"/>
          <w:wBefore w:w="23" w:type="dxa"/>
          <w:trHeight w:val="656"/>
        </w:trPr>
        <w:tc>
          <w:tcPr>
            <w:tcW w:w="2880" w:type="dxa"/>
          </w:tcPr>
          <w:p w14:paraId="66A0D764" w14:textId="3A403E10" w:rsidR="00FF2DC2" w:rsidRPr="0080432F" w:rsidRDefault="00FF2DC2" w:rsidP="0080432F">
            <w:pPr>
              <w:pStyle w:val="Heading2"/>
              <w:outlineLvl w:val="1"/>
              <w:rPr>
                <w:b/>
                <w:bCs/>
                <w:sz w:val="24"/>
                <w:szCs w:val="24"/>
              </w:rPr>
            </w:pPr>
            <w:r w:rsidRPr="0080432F">
              <w:rPr>
                <w:b/>
                <w:bCs/>
                <w:sz w:val="24"/>
                <w:szCs w:val="24"/>
              </w:rPr>
              <w:t>Money Follows the Person</w:t>
            </w:r>
          </w:p>
        </w:tc>
        <w:tc>
          <w:tcPr>
            <w:tcW w:w="7920" w:type="dxa"/>
            <w:gridSpan w:val="5"/>
          </w:tcPr>
          <w:p w14:paraId="3E8FCF17" w14:textId="7BFB81C5" w:rsidR="00FF2DC2" w:rsidRPr="00FF524A" w:rsidRDefault="00FF2DC2" w:rsidP="00FF2DC2">
            <w:pPr>
              <w:spacing w:before="100" w:beforeAutospacing="1" w:after="100" w:afterAutospacing="1"/>
              <w:contextualSpacing/>
              <w:rPr>
                <w:rFonts w:ascii="Aptos" w:hAnsi="Aptos"/>
                <w:b/>
                <w:bCs/>
              </w:rPr>
            </w:pPr>
            <w:proofErr w:type="spellStart"/>
            <w:r w:rsidRPr="00FF524A">
              <w:rPr>
                <w:rFonts w:ascii="Aptos" w:hAnsi="Aptos"/>
                <w:b/>
                <w:bCs/>
              </w:rPr>
              <w:t>MassHealth</w:t>
            </w:r>
            <w:proofErr w:type="spellEnd"/>
          </w:p>
          <w:p w14:paraId="0EDF1397" w14:textId="2658E1CD" w:rsidR="00FF2DC2" w:rsidRPr="00FF524A" w:rsidRDefault="00C07066" w:rsidP="00FF2DC2">
            <w:pPr>
              <w:spacing w:before="100" w:beforeAutospacing="1" w:after="100" w:afterAutospacing="1"/>
              <w:contextualSpacing/>
              <w:rPr>
                <w:rFonts w:ascii="Aptos" w:hAnsi="Aptos"/>
                <w:i/>
                <w:iCs/>
              </w:rPr>
            </w:pPr>
            <w:hyperlink r:id="rId109" w:history="1">
              <w:r w:rsidR="00FF2DC2" w:rsidRPr="00FF524A">
                <w:rPr>
                  <w:rStyle w:val="Hyperlink"/>
                  <w:rFonts w:ascii="Aptos" w:hAnsi="Aptos"/>
                  <w:i/>
                  <w:iCs/>
                </w:rPr>
                <w:t>Money Follows the Person</w:t>
              </w:r>
            </w:hyperlink>
          </w:p>
          <w:p w14:paraId="39DC588F" w14:textId="77777777" w:rsidR="00FF2DC2" w:rsidRPr="00FF524A" w:rsidRDefault="00FF2DC2" w:rsidP="00FF2DC2">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FF2DC2" w:rsidRPr="00350CC0" w:rsidRDefault="00FF2DC2" w:rsidP="00FF2DC2">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FF2DC2" w:rsidRPr="00FF524A" w:rsidRDefault="00C07066" w:rsidP="00FF2DC2">
            <w:pPr>
              <w:spacing w:before="100" w:beforeAutospacing="1" w:after="100" w:afterAutospacing="1"/>
              <w:ind w:left="720"/>
              <w:contextualSpacing/>
              <w:rPr>
                <w:rFonts w:ascii="Aptos" w:hAnsi="Aptos"/>
              </w:rPr>
            </w:pPr>
            <w:hyperlink r:id="rId110" w:history="1">
              <w:r w:rsidR="00FF2DC2" w:rsidRPr="00FF524A">
                <w:rPr>
                  <w:rStyle w:val="Hyperlink"/>
                  <w:rFonts w:ascii="Aptos" w:hAnsi="Aptos"/>
                </w:rPr>
                <w:t xml:space="preserve">Open PDF file, 1.34 MB, MFP Demonstration Brochure </w:t>
              </w:r>
            </w:hyperlink>
          </w:p>
          <w:p w14:paraId="5CAFDE8A" w14:textId="6A670136" w:rsidR="00FF2DC2" w:rsidRPr="00FF524A" w:rsidRDefault="00C07066" w:rsidP="00FF2DC2">
            <w:pPr>
              <w:spacing w:before="100" w:beforeAutospacing="1" w:after="100" w:afterAutospacing="1"/>
              <w:ind w:left="720"/>
              <w:contextualSpacing/>
              <w:rPr>
                <w:rFonts w:ascii="Aptos" w:hAnsi="Aptos"/>
              </w:rPr>
            </w:pPr>
            <w:hyperlink r:id="rId111" w:history="1">
              <w:r w:rsidR="00FF2DC2" w:rsidRPr="00FF524A">
                <w:rPr>
                  <w:rStyle w:val="Hyperlink"/>
                  <w:rFonts w:ascii="Aptos" w:hAnsi="Aptos"/>
                </w:rPr>
                <w:t xml:space="preserve">MFP Demonstration Brochure - Accessible Version </w:t>
              </w:r>
            </w:hyperlink>
          </w:p>
          <w:p w14:paraId="1C8542A4" w14:textId="77777777" w:rsidR="00FF2DC2" w:rsidRPr="00FF524A" w:rsidRDefault="00C07066" w:rsidP="00FF2DC2">
            <w:pPr>
              <w:spacing w:before="100" w:beforeAutospacing="1" w:after="100" w:afterAutospacing="1"/>
              <w:ind w:left="720"/>
              <w:contextualSpacing/>
              <w:rPr>
                <w:rFonts w:ascii="Aptos" w:hAnsi="Aptos"/>
              </w:rPr>
            </w:pPr>
            <w:hyperlink r:id="rId112" w:history="1">
              <w:r w:rsidR="00FF2DC2" w:rsidRPr="00FF524A">
                <w:rPr>
                  <w:rStyle w:val="Hyperlink"/>
                  <w:rFonts w:ascii="Aptos" w:hAnsi="Aptos"/>
                </w:rPr>
                <w:t xml:space="preserve">MFP Demonstration Fact Sheet </w:t>
              </w:r>
            </w:hyperlink>
          </w:p>
          <w:p w14:paraId="43740F23" w14:textId="43C4D47E" w:rsidR="00FF2DC2" w:rsidRPr="00FF524A" w:rsidRDefault="00C07066" w:rsidP="00FF2DC2">
            <w:pPr>
              <w:spacing w:before="100" w:beforeAutospacing="1" w:after="100" w:afterAutospacing="1"/>
              <w:ind w:left="720"/>
              <w:contextualSpacing/>
              <w:rPr>
                <w:rFonts w:ascii="Aptos" w:hAnsi="Aptos"/>
              </w:rPr>
            </w:pPr>
            <w:hyperlink r:id="rId113" w:history="1">
              <w:r w:rsidR="00FF2DC2" w:rsidRPr="00FF524A">
                <w:rPr>
                  <w:rStyle w:val="Hyperlink"/>
                  <w:rFonts w:ascii="Aptos" w:hAnsi="Aptos"/>
                </w:rPr>
                <w:t xml:space="preserve">MFP Demonstration Fact Sheet - Accessible Version </w:t>
              </w:r>
            </w:hyperlink>
          </w:p>
        </w:tc>
      </w:tr>
      <w:tr w:rsidR="00FF2DC2" w:rsidRPr="00992AF0" w14:paraId="7C2B47E4" w14:textId="77777777" w:rsidTr="00963E15">
        <w:trPr>
          <w:gridBefore w:val="1"/>
          <w:wBefore w:w="23" w:type="dxa"/>
          <w:trHeight w:val="656"/>
        </w:trPr>
        <w:tc>
          <w:tcPr>
            <w:tcW w:w="2880" w:type="dxa"/>
          </w:tcPr>
          <w:p w14:paraId="1E77A4B4" w14:textId="11E5F254" w:rsidR="00FF2DC2" w:rsidRPr="0080432F" w:rsidRDefault="00FF2DC2" w:rsidP="0080432F">
            <w:pPr>
              <w:pStyle w:val="Heading2"/>
              <w:outlineLvl w:val="1"/>
              <w:rPr>
                <w:b/>
                <w:bCs/>
                <w:sz w:val="24"/>
                <w:szCs w:val="24"/>
              </w:rPr>
            </w:pPr>
            <w:r w:rsidRPr="0080432F">
              <w:rPr>
                <w:b/>
                <w:bCs/>
                <w:sz w:val="24"/>
                <w:szCs w:val="24"/>
              </w:rPr>
              <w:t>Nursing Home Closures</w:t>
            </w:r>
          </w:p>
        </w:tc>
        <w:tc>
          <w:tcPr>
            <w:tcW w:w="7920" w:type="dxa"/>
            <w:gridSpan w:val="5"/>
          </w:tcPr>
          <w:p w14:paraId="73A07D7A" w14:textId="237DA559" w:rsidR="00FF2DC2" w:rsidRDefault="00FF2DC2" w:rsidP="00FF2DC2">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FF2DC2" w:rsidRPr="00134B48" w:rsidRDefault="00C07066" w:rsidP="00FF2DC2">
            <w:pPr>
              <w:spacing w:before="100" w:beforeAutospacing="1" w:after="100" w:afterAutospacing="1"/>
              <w:contextualSpacing/>
            </w:pPr>
            <w:hyperlink r:id="rId114" w:history="1">
              <w:r w:rsidR="00FF2DC2" w:rsidRPr="004616F8">
                <w:rPr>
                  <w:rStyle w:val="Hyperlink"/>
                </w:rPr>
                <w:t>https://dignityalliancema.org/2025/04/07/nursing-home-closures-since-july-2021/</w:t>
              </w:r>
            </w:hyperlink>
            <w:r w:rsidR="00FF2DC2">
              <w:t xml:space="preserve"> </w:t>
            </w:r>
          </w:p>
        </w:tc>
      </w:tr>
      <w:tr w:rsidR="00FF2DC2" w:rsidRPr="00FF474F" w14:paraId="1325A728" w14:textId="77777777" w:rsidTr="00963E15">
        <w:trPr>
          <w:gridBefore w:val="1"/>
          <w:wBefore w:w="23" w:type="dxa"/>
          <w:trHeight w:val="656"/>
        </w:trPr>
        <w:tc>
          <w:tcPr>
            <w:tcW w:w="2880" w:type="dxa"/>
          </w:tcPr>
          <w:p w14:paraId="1CEF1A74" w14:textId="298D0983" w:rsidR="00FF2DC2" w:rsidRPr="0080432F" w:rsidRDefault="00FF2DC2" w:rsidP="0080432F">
            <w:pPr>
              <w:pStyle w:val="Heading2"/>
              <w:outlineLvl w:val="1"/>
              <w:rPr>
                <w:b/>
                <w:bCs/>
                <w:color w:val="000000" w:themeColor="text1"/>
                <w:sz w:val="24"/>
                <w:szCs w:val="24"/>
              </w:rPr>
            </w:pPr>
            <w:r w:rsidRPr="0080432F">
              <w:rPr>
                <w:b/>
                <w:bCs/>
                <w:color w:val="000000" w:themeColor="text1"/>
                <w:sz w:val="24"/>
                <w:szCs w:val="24"/>
              </w:rPr>
              <w:t>Determination of Need Projects</w:t>
            </w:r>
          </w:p>
        </w:tc>
        <w:tc>
          <w:tcPr>
            <w:tcW w:w="7920" w:type="dxa"/>
            <w:gridSpan w:val="5"/>
          </w:tcPr>
          <w:p w14:paraId="215CF400" w14:textId="3C106D3E" w:rsidR="00FF2DC2" w:rsidRDefault="00FF2DC2" w:rsidP="00FF2DC2">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FF2DC2" w:rsidRDefault="00C07066" w:rsidP="00FF2DC2">
            <w:pPr>
              <w:rPr>
                <w:rFonts w:ascii="Aptos" w:hAnsi="Aptos"/>
                <w:color w:val="000000" w:themeColor="text1"/>
              </w:rPr>
            </w:pPr>
            <w:hyperlink r:id="rId115" w:history="1">
              <w:r w:rsidR="00FF2DC2" w:rsidRPr="004616F8">
                <w:rPr>
                  <w:rStyle w:val="Hyperlink"/>
                  <w:rFonts w:ascii="Aptos" w:hAnsi="Aptos"/>
                </w:rPr>
                <w:t>https://dignityalliancema.org/2025/04/07/list-of-determination-of-need-applications/</w:t>
              </w:r>
            </w:hyperlink>
            <w:r w:rsidR="00FF2DC2">
              <w:rPr>
                <w:rFonts w:ascii="Aptos" w:hAnsi="Aptos"/>
                <w:color w:val="000000" w:themeColor="text1"/>
              </w:rPr>
              <w:t xml:space="preserve"> </w:t>
            </w:r>
          </w:p>
          <w:p w14:paraId="015AD0AB" w14:textId="4322F4FC" w:rsidR="00FF2DC2" w:rsidRDefault="00FF2DC2" w:rsidP="00FF2DC2">
            <w:pPr>
              <w:ind w:left="720"/>
            </w:pPr>
            <w:r>
              <w:t>Recent approval:</w:t>
            </w:r>
          </w:p>
          <w:p w14:paraId="7DB2188F" w14:textId="01219B98" w:rsidR="00FF2DC2" w:rsidRDefault="00C07066" w:rsidP="00FF2DC2">
            <w:pPr>
              <w:ind w:left="720"/>
              <w:rPr>
                <w:rFonts w:ascii="Aptos" w:hAnsi="Aptos"/>
                <w:b/>
                <w:bCs/>
                <w:color w:val="000000" w:themeColor="text1"/>
              </w:rPr>
            </w:pPr>
            <w:hyperlink r:id="rId116" w:tgtFrame="_blank" w:history="1">
              <w:r w:rsidR="00FF2DC2" w:rsidRPr="001A2A48">
                <w:rPr>
                  <w:rStyle w:val="Hyperlink"/>
                  <w:rFonts w:ascii="Aptos" w:hAnsi="Aptos"/>
                  <w:b/>
                  <w:bCs/>
                </w:rPr>
                <w:t>Town of Nantucket – Long Term Care Substantial Capital Expenditure</w:t>
              </w:r>
            </w:hyperlink>
            <w:r w:rsidR="00FF2DC2" w:rsidRPr="001A2A48">
              <w:rPr>
                <w:rFonts w:ascii="Aptos" w:hAnsi="Aptos"/>
                <w:b/>
                <w:bCs/>
                <w:color w:val="000000" w:themeColor="text1"/>
              </w:rPr>
              <w:t xml:space="preserve"> </w:t>
            </w:r>
          </w:p>
          <w:p w14:paraId="1BD69BD9" w14:textId="089F8FAB" w:rsidR="00FF2DC2" w:rsidRPr="00E9789F" w:rsidRDefault="00FF2DC2" w:rsidP="00FF2DC2">
            <w:pPr>
              <w:ind w:left="720"/>
              <w:rPr>
                <w:rFonts w:ascii="Aptos" w:hAnsi="Aptos"/>
                <w:color w:val="000000" w:themeColor="text1"/>
              </w:rPr>
            </w:pPr>
            <w:r w:rsidRPr="00E9789F">
              <w:rPr>
                <w:rFonts w:ascii="Aptos" w:hAnsi="Aptos"/>
                <w:color w:val="000000" w:themeColor="text1"/>
              </w:rPr>
              <w:t>Approved May 5, 2025</w:t>
            </w:r>
          </w:p>
        </w:tc>
      </w:tr>
      <w:tr w:rsidR="00FF2DC2" w:rsidRPr="00FF474F" w14:paraId="5AB55CAC" w14:textId="77777777" w:rsidTr="00963E15">
        <w:trPr>
          <w:gridBefore w:val="1"/>
          <w:wBefore w:w="23" w:type="dxa"/>
          <w:trHeight w:val="656"/>
        </w:trPr>
        <w:tc>
          <w:tcPr>
            <w:tcW w:w="2880" w:type="dxa"/>
          </w:tcPr>
          <w:p w14:paraId="46D39F76" w14:textId="77777777" w:rsidR="00FF2DC2" w:rsidRPr="0080432F" w:rsidRDefault="00FF2DC2" w:rsidP="0080432F">
            <w:pPr>
              <w:pStyle w:val="Heading2"/>
              <w:outlineLvl w:val="1"/>
              <w:rPr>
                <w:b/>
                <w:bCs/>
                <w:sz w:val="24"/>
                <w:szCs w:val="24"/>
              </w:rPr>
            </w:pPr>
            <w:r w:rsidRPr="0080432F">
              <w:rPr>
                <w:b/>
                <w:bCs/>
                <w:color w:val="000000" w:themeColor="text1"/>
                <w:sz w:val="24"/>
                <w:szCs w:val="24"/>
              </w:rPr>
              <w:t>List of Special Focus Facilities</w:t>
            </w:r>
          </w:p>
        </w:tc>
        <w:tc>
          <w:tcPr>
            <w:tcW w:w="7920" w:type="dxa"/>
            <w:gridSpan w:val="5"/>
          </w:tcPr>
          <w:p w14:paraId="3F995CDD"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F2DC2" w:rsidRDefault="00FF2DC2" w:rsidP="00FF2DC2">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FF2DC2" w:rsidRPr="005148D4" w:rsidRDefault="00C07066" w:rsidP="00FF2DC2">
            <w:pPr>
              <w:pStyle w:val="ListParagraph"/>
              <w:ind w:left="360"/>
              <w:rPr>
                <w:rFonts w:ascii="Aptos" w:hAnsi="Aptos"/>
                <w:i/>
                <w:iCs/>
                <w:color w:val="000000" w:themeColor="text1"/>
              </w:rPr>
            </w:pPr>
            <w:hyperlink r:id="rId117" w:history="1">
              <w:r w:rsidR="00FF2DC2" w:rsidRPr="002E438E">
                <w:rPr>
                  <w:rStyle w:val="Hyperlink"/>
                  <w:rFonts w:ascii="Aptos" w:hAnsi="Aptos"/>
                  <w:i/>
                  <w:iCs/>
                </w:rPr>
                <w:t>https://www.cms.gov/files/document/sff-posting-candidate-list-march-2025.pdf</w:t>
              </w:r>
            </w:hyperlink>
            <w:r w:rsidR="00FF2DC2">
              <w:rPr>
                <w:rFonts w:ascii="Aptos" w:hAnsi="Aptos"/>
                <w:i/>
                <w:iCs/>
                <w:color w:val="000000" w:themeColor="text1"/>
              </w:rPr>
              <w:t xml:space="preserve"> </w:t>
            </w:r>
          </w:p>
          <w:p w14:paraId="2CC3DCB8" w14:textId="3EC9BCD5" w:rsidR="00FF2DC2" w:rsidRPr="0020350A" w:rsidRDefault="00FF2DC2" w:rsidP="00FF2DC2">
            <w:pPr>
              <w:pStyle w:val="ListParagraph"/>
              <w:ind w:left="360"/>
              <w:rPr>
                <w:rFonts w:ascii="Aptos" w:hAnsi="Aptos"/>
                <w:b/>
                <w:bCs/>
                <w:color w:val="FF0000"/>
              </w:rPr>
            </w:pPr>
            <w:r w:rsidRPr="0020350A">
              <w:rPr>
                <w:rFonts w:ascii="Aptos" w:hAnsi="Aptos"/>
                <w:b/>
                <w:bCs/>
                <w:color w:val="FF0000"/>
              </w:rPr>
              <w:t xml:space="preserve">Updated </w:t>
            </w:r>
            <w:r>
              <w:rPr>
                <w:rFonts w:ascii="Aptos" w:hAnsi="Aptos"/>
                <w:b/>
                <w:bCs/>
                <w:color w:val="FF0000"/>
              </w:rPr>
              <w:t>March 26</w:t>
            </w:r>
            <w:r w:rsidRPr="0020350A">
              <w:rPr>
                <w:rFonts w:ascii="Aptos" w:hAnsi="Aptos"/>
                <w:b/>
                <w:bCs/>
                <w:color w:val="FF0000"/>
              </w:rPr>
              <w:t>, 202</w:t>
            </w:r>
            <w:r>
              <w:rPr>
                <w:rFonts w:ascii="Aptos" w:hAnsi="Aptos"/>
                <w:b/>
                <w:bCs/>
                <w:color w:val="FF0000"/>
              </w:rPr>
              <w:t>5</w:t>
            </w:r>
          </w:p>
          <w:p w14:paraId="70F757B5" w14:textId="41B715A9" w:rsidR="00FF2DC2" w:rsidRPr="005148D4" w:rsidRDefault="00FF2DC2" w:rsidP="00FF2DC2">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18"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FF8E6A7" w14:textId="782F15F1" w:rsidR="00FF2DC2" w:rsidRPr="00A96015" w:rsidRDefault="00FF2DC2" w:rsidP="00FF2DC2">
            <w:pPr>
              <w:pStyle w:val="ListParagraph"/>
              <w:ind w:left="360"/>
              <w:rPr>
                <w:rFonts w:ascii="Aptos" w:hAnsi="Aptos"/>
                <w:color w:val="000000" w:themeColor="text1"/>
              </w:rPr>
            </w:pPr>
            <w:r w:rsidRPr="005148D4">
              <w:rPr>
                <w:rFonts w:ascii="Aptos" w:hAnsi="Aptos"/>
                <w:color w:val="000000" w:themeColor="text1"/>
              </w:rPr>
              <w:t xml:space="preserve">To be considered for the SFF program, a facility must have a history (at least 3 years) of serious quality issues. These nursing facilities generally have more </w:t>
            </w:r>
            <w:r w:rsidRPr="005148D4">
              <w:rPr>
                <w:rFonts w:ascii="Aptos" w:hAnsi="Aptos"/>
                <w:color w:val="000000" w:themeColor="text1"/>
              </w:rPr>
              <w:lastRenderedPageBreak/>
              <w:t>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r w:rsidRPr="00A96015">
              <w:rPr>
                <w:rFonts w:ascii="Aptos" w:hAnsi="Aptos"/>
                <w:color w:val="000000" w:themeColor="text1"/>
              </w:rPr>
              <w:t xml:space="preserve"> </w:t>
            </w:r>
          </w:p>
        </w:tc>
      </w:tr>
      <w:tr w:rsidR="00FF2DC2" w:rsidRPr="005D67E2" w14:paraId="357B390F" w14:textId="77777777" w:rsidTr="00963E15">
        <w:trPr>
          <w:gridBefore w:val="1"/>
          <w:wBefore w:w="23" w:type="dxa"/>
          <w:trHeight w:val="260"/>
        </w:trPr>
        <w:tc>
          <w:tcPr>
            <w:tcW w:w="2880" w:type="dxa"/>
          </w:tcPr>
          <w:p w14:paraId="7AB121AD" w14:textId="77777777" w:rsidR="00FF2DC2" w:rsidRPr="0080432F" w:rsidRDefault="00FF2DC2" w:rsidP="0080432F">
            <w:pPr>
              <w:pStyle w:val="Heading2"/>
              <w:outlineLvl w:val="1"/>
              <w:rPr>
                <w:b/>
                <w:bCs/>
                <w:sz w:val="24"/>
                <w:szCs w:val="24"/>
              </w:rPr>
            </w:pPr>
            <w:r w:rsidRPr="0080432F">
              <w:rPr>
                <w:b/>
                <w:bCs/>
                <w:sz w:val="24"/>
                <w:szCs w:val="24"/>
              </w:rPr>
              <w:lastRenderedPageBreak/>
              <w:t>Nursing Home Inspect</w:t>
            </w:r>
          </w:p>
        </w:tc>
        <w:tc>
          <w:tcPr>
            <w:tcW w:w="7920" w:type="dxa"/>
            <w:gridSpan w:val="5"/>
          </w:tcPr>
          <w:p w14:paraId="7865D8F7" w14:textId="77777777" w:rsidR="00FF2DC2" w:rsidRPr="005148D4" w:rsidRDefault="00FF2DC2" w:rsidP="00FF2DC2">
            <w:pPr>
              <w:rPr>
                <w:rFonts w:ascii="Aptos" w:hAnsi="Aptos"/>
                <w:b/>
                <w:bCs/>
              </w:rPr>
            </w:pPr>
            <w:proofErr w:type="spellStart"/>
            <w:r w:rsidRPr="005148D4">
              <w:rPr>
                <w:rFonts w:ascii="Aptos" w:hAnsi="Aptos"/>
                <w:b/>
                <w:bCs/>
              </w:rPr>
              <w:t>ProPublica</w:t>
            </w:r>
            <w:proofErr w:type="spellEnd"/>
          </w:p>
          <w:p w14:paraId="764163F4" w14:textId="77777777" w:rsidR="00FF2DC2" w:rsidRPr="005148D4" w:rsidRDefault="00FF2DC2" w:rsidP="00FF2DC2">
            <w:pPr>
              <w:rPr>
                <w:rFonts w:ascii="Aptos" w:hAnsi="Aptos"/>
                <w:b/>
                <w:bCs/>
              </w:rPr>
            </w:pPr>
            <w:r w:rsidRPr="005148D4">
              <w:rPr>
                <w:rFonts w:ascii="Aptos" w:hAnsi="Aptos"/>
                <w:b/>
                <w:bCs/>
                <w:i/>
                <w:iCs/>
              </w:rPr>
              <w:t>Nursing Home Inspect</w:t>
            </w:r>
          </w:p>
          <w:p w14:paraId="45A47AF5" w14:textId="1AE7E1F2" w:rsidR="00FF2DC2" w:rsidRPr="00785446" w:rsidRDefault="00FF2DC2" w:rsidP="00FF2DC2">
            <w:pPr>
              <w:ind w:left="720"/>
              <w:rPr>
                <w:rFonts w:ascii="Aptos" w:hAnsi="Aptos"/>
                <w:b/>
                <w:bCs/>
                <w:color w:val="FF0000"/>
              </w:rPr>
            </w:pPr>
            <w:r w:rsidRPr="00785446">
              <w:rPr>
                <w:rFonts w:ascii="Aptos" w:hAnsi="Aptos"/>
                <w:b/>
                <w:bCs/>
                <w:color w:val="FF0000"/>
              </w:rPr>
              <w:t xml:space="preserve">Data updated </w:t>
            </w:r>
            <w:r>
              <w:rPr>
                <w:rFonts w:ascii="Aptos" w:hAnsi="Aptos"/>
                <w:b/>
                <w:bCs/>
                <w:color w:val="FF0000"/>
              </w:rPr>
              <w:t>October 15, 2025</w:t>
            </w:r>
          </w:p>
          <w:p w14:paraId="520DD175" w14:textId="36069350" w:rsidR="00FF2DC2" w:rsidRPr="005148D4" w:rsidRDefault="00FF2DC2" w:rsidP="00FF2DC2">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Pr>
                <w:rFonts w:ascii="Aptos" w:hAnsi="Aptos"/>
              </w:rPr>
              <w:t xml:space="preserve"> (July 1, 2022 through September 30, 2025</w:t>
            </w:r>
            <w:r w:rsidRPr="005148D4">
              <w:rPr>
                <w:rFonts w:ascii="Aptos" w:hAnsi="Aptos"/>
              </w:rPr>
              <w:t xml:space="preserve">. </w:t>
            </w:r>
          </w:p>
          <w:p w14:paraId="77296824" w14:textId="77777777" w:rsidR="00FF2DC2" w:rsidRPr="005148D4" w:rsidRDefault="00FF2DC2" w:rsidP="00FF2DC2">
            <w:pPr>
              <w:ind w:left="720"/>
              <w:rPr>
                <w:rFonts w:ascii="Aptos" w:hAnsi="Aptos"/>
              </w:rPr>
            </w:pPr>
            <w:r w:rsidRPr="005148D4">
              <w:rPr>
                <w:rFonts w:ascii="Aptos" w:hAnsi="Aptos"/>
              </w:rPr>
              <w:t xml:space="preserve">Massachusetts listing: </w:t>
            </w:r>
          </w:p>
          <w:p w14:paraId="0A8D29D6" w14:textId="77777777" w:rsidR="00FF2DC2" w:rsidRPr="005148D4" w:rsidRDefault="00C07066" w:rsidP="00FF2DC2">
            <w:pPr>
              <w:ind w:left="720"/>
              <w:rPr>
                <w:rFonts w:ascii="Aptos" w:hAnsi="Aptos"/>
              </w:rPr>
            </w:pPr>
            <w:hyperlink r:id="rId119" w:history="1">
              <w:r w:rsidR="00FF2DC2" w:rsidRPr="005148D4">
                <w:rPr>
                  <w:rStyle w:val="Hyperlink"/>
                  <w:rFonts w:ascii="Aptos" w:hAnsi="Aptos"/>
                </w:rPr>
                <w:t>https://projects.propublica.org/nursing-homes/state/MA</w:t>
              </w:r>
            </w:hyperlink>
            <w:r w:rsidR="00FF2DC2" w:rsidRPr="005148D4">
              <w:rPr>
                <w:rFonts w:ascii="Aptos" w:hAnsi="Aptos"/>
              </w:rPr>
              <w:t xml:space="preserve"> </w:t>
            </w:r>
          </w:p>
          <w:p w14:paraId="648ABADA" w14:textId="77777777" w:rsidR="00FF2DC2" w:rsidRPr="005148D4" w:rsidRDefault="00FF2DC2" w:rsidP="00FF2DC2">
            <w:pPr>
              <w:ind w:left="720"/>
              <w:rPr>
                <w:rFonts w:ascii="Aptos" w:hAnsi="Aptos"/>
                <w:b/>
                <w:bCs/>
              </w:rPr>
            </w:pPr>
            <w:r w:rsidRPr="005148D4">
              <w:rPr>
                <w:rFonts w:ascii="Aptos" w:hAnsi="Aptos"/>
                <w:b/>
                <w:bCs/>
              </w:rPr>
              <w:t xml:space="preserve">Deficiencies </w:t>
            </w:r>
            <w:proofErr w:type="gramStart"/>
            <w:r w:rsidRPr="005148D4">
              <w:rPr>
                <w:rFonts w:ascii="Aptos" w:hAnsi="Aptos"/>
                <w:b/>
                <w:bCs/>
              </w:rPr>
              <w:t>By</w:t>
            </w:r>
            <w:proofErr w:type="gramEnd"/>
            <w:r w:rsidRPr="005148D4">
              <w:rPr>
                <w:rFonts w:ascii="Aptos" w:hAnsi="Aptos"/>
                <w:b/>
                <w:bCs/>
              </w:rPr>
              <w:t xml:space="preserve"> Severity in Massachusetts</w:t>
            </w:r>
          </w:p>
          <w:p w14:paraId="392F1B4E" w14:textId="77777777" w:rsidR="00FF2DC2" w:rsidRPr="005148D4" w:rsidRDefault="00C07066" w:rsidP="00FF2DC2">
            <w:pPr>
              <w:ind w:left="720"/>
              <w:rPr>
                <w:rStyle w:val="Hyperlink"/>
                <w:rFonts w:ascii="Aptos" w:hAnsi="Aptos"/>
              </w:rPr>
            </w:pPr>
            <w:hyperlink r:id="rId120" w:history="1">
              <w:r w:rsidR="00FF2DC2" w:rsidRPr="005148D4">
                <w:rPr>
                  <w:rStyle w:val="Hyperlink"/>
                  <w:rFonts w:ascii="Aptos" w:hAnsi="Aptos"/>
                </w:rPr>
                <w:t>(What do the severity ratings mean?)</w:t>
              </w:r>
            </w:hyperlink>
          </w:p>
          <w:p w14:paraId="5F375E91" w14:textId="25BCD5AD" w:rsidR="00FF2DC2" w:rsidRDefault="00FF2DC2" w:rsidP="00FF2DC2">
            <w:pPr>
              <w:ind w:left="720"/>
              <w:rPr>
                <w:rFonts w:ascii="Aptos" w:hAnsi="Aptos"/>
              </w:rPr>
            </w:pPr>
            <w:r w:rsidRPr="005148D4">
              <w:rPr>
                <w:rFonts w:ascii="Aptos" w:hAnsi="Aptos"/>
              </w:rPr>
              <w:t>Deficiency Tag</w:t>
            </w:r>
            <w:r>
              <w:rPr>
                <w:rFonts w:ascii="Aptos" w:hAnsi="Aptos"/>
              </w:rPr>
              <w:tab/>
              <w:t># Deficiencies</w:t>
            </w:r>
            <w:r>
              <w:rPr>
                <w:rFonts w:ascii="Aptos" w:hAnsi="Aptos"/>
              </w:rPr>
              <w:tab/>
              <w:t>in # Reports</w:t>
            </w:r>
            <w:r>
              <w:rPr>
                <w:rFonts w:ascii="Aptos" w:hAnsi="Aptos"/>
              </w:rPr>
              <w:tab/>
              <w:t>MA facilities cited</w:t>
            </w:r>
          </w:p>
          <w:p w14:paraId="2C8522F9" w14:textId="265E086F" w:rsidR="00FF2DC2" w:rsidRDefault="00FF2DC2" w:rsidP="00FF2DC2">
            <w:pPr>
              <w:ind w:left="720"/>
              <w:rPr>
                <w:rFonts w:ascii="Aptos" w:hAnsi="Aptos"/>
              </w:rPr>
            </w:pPr>
            <w:r>
              <w:rPr>
                <w:rFonts w:ascii="Aptos" w:hAnsi="Aptos"/>
              </w:rPr>
              <w:tab/>
              <w:t>B</w:t>
            </w:r>
            <w:r>
              <w:rPr>
                <w:rFonts w:ascii="Aptos" w:hAnsi="Aptos"/>
              </w:rPr>
              <w:tab/>
            </w:r>
            <w:r>
              <w:rPr>
                <w:rFonts w:ascii="Aptos" w:hAnsi="Aptos"/>
              </w:rPr>
              <w:tab/>
              <w:t>257</w:t>
            </w:r>
            <w:r>
              <w:rPr>
                <w:rFonts w:ascii="Aptos" w:hAnsi="Aptos"/>
              </w:rPr>
              <w:tab/>
            </w:r>
            <w:r>
              <w:rPr>
                <w:rFonts w:ascii="Aptos" w:hAnsi="Aptos"/>
              </w:rPr>
              <w:tab/>
              <w:t>187</w:t>
            </w:r>
            <w:r>
              <w:rPr>
                <w:rFonts w:ascii="Aptos" w:hAnsi="Aptos"/>
              </w:rPr>
              <w:tab/>
            </w:r>
            <w:r>
              <w:rPr>
                <w:rFonts w:ascii="Aptos" w:hAnsi="Aptos"/>
              </w:rPr>
              <w:tab/>
            </w:r>
            <w:hyperlink r:id="rId121" w:history="1">
              <w:r w:rsidRPr="00260B8E">
                <w:rPr>
                  <w:rStyle w:val="Hyperlink"/>
                  <w:rFonts w:ascii="Aptos" w:hAnsi="Aptos"/>
                </w:rPr>
                <w:t>Tag B</w:t>
              </w:r>
            </w:hyperlink>
          </w:p>
          <w:p w14:paraId="19F716B6" w14:textId="01AD5E49" w:rsidR="00FF2DC2" w:rsidRDefault="00FF2DC2" w:rsidP="00FF2DC2">
            <w:pPr>
              <w:ind w:left="720"/>
              <w:rPr>
                <w:rFonts w:ascii="Aptos" w:hAnsi="Aptos"/>
              </w:rPr>
            </w:pPr>
            <w:r>
              <w:rPr>
                <w:rFonts w:ascii="Aptos" w:hAnsi="Aptos"/>
              </w:rPr>
              <w:tab/>
              <w:t>C</w:t>
            </w:r>
            <w:r>
              <w:rPr>
                <w:rFonts w:ascii="Aptos" w:hAnsi="Aptos"/>
              </w:rPr>
              <w:tab/>
            </w:r>
            <w:r>
              <w:rPr>
                <w:rFonts w:ascii="Aptos" w:hAnsi="Aptos"/>
              </w:rPr>
              <w:tab/>
              <w:t>77</w:t>
            </w:r>
            <w:r>
              <w:rPr>
                <w:rFonts w:ascii="Aptos" w:hAnsi="Aptos"/>
              </w:rPr>
              <w:tab/>
            </w:r>
            <w:r>
              <w:rPr>
                <w:rFonts w:ascii="Aptos" w:hAnsi="Aptos"/>
              </w:rPr>
              <w:tab/>
              <w:t>63</w:t>
            </w:r>
            <w:r>
              <w:rPr>
                <w:rFonts w:ascii="Aptos" w:hAnsi="Aptos"/>
              </w:rPr>
              <w:tab/>
            </w:r>
            <w:r>
              <w:rPr>
                <w:rFonts w:ascii="Aptos" w:hAnsi="Aptos"/>
              </w:rPr>
              <w:tab/>
            </w:r>
            <w:hyperlink r:id="rId122" w:history="1">
              <w:r w:rsidRPr="007C5317">
                <w:rPr>
                  <w:rStyle w:val="Hyperlink"/>
                  <w:rFonts w:ascii="Aptos" w:hAnsi="Aptos"/>
                </w:rPr>
                <w:t>Tag C</w:t>
              </w:r>
            </w:hyperlink>
          </w:p>
          <w:p w14:paraId="3B602993" w14:textId="590DFFD7" w:rsidR="00FF2DC2" w:rsidRDefault="00FF2DC2" w:rsidP="00FF2DC2">
            <w:pPr>
              <w:ind w:left="720"/>
              <w:rPr>
                <w:rFonts w:ascii="Aptos" w:hAnsi="Aptos"/>
              </w:rPr>
            </w:pPr>
            <w:r>
              <w:rPr>
                <w:rFonts w:ascii="Aptos" w:hAnsi="Aptos"/>
              </w:rPr>
              <w:tab/>
              <w:t>D</w:t>
            </w:r>
            <w:r>
              <w:rPr>
                <w:rFonts w:ascii="Aptos" w:hAnsi="Aptos"/>
              </w:rPr>
              <w:tab/>
            </w:r>
            <w:r>
              <w:rPr>
                <w:rFonts w:ascii="Aptos" w:hAnsi="Aptos"/>
              </w:rPr>
              <w:tab/>
              <w:t>5,993</w:t>
            </w:r>
            <w:r>
              <w:rPr>
                <w:rFonts w:ascii="Aptos" w:hAnsi="Aptos"/>
              </w:rPr>
              <w:tab/>
            </w:r>
            <w:r>
              <w:rPr>
                <w:rFonts w:ascii="Aptos" w:hAnsi="Aptos"/>
              </w:rPr>
              <w:tab/>
              <w:t>1,193</w:t>
            </w:r>
            <w:r>
              <w:rPr>
                <w:rFonts w:ascii="Aptos" w:hAnsi="Aptos"/>
              </w:rPr>
              <w:tab/>
            </w:r>
            <w:r>
              <w:rPr>
                <w:rFonts w:ascii="Aptos" w:hAnsi="Aptos"/>
              </w:rPr>
              <w:tab/>
            </w:r>
            <w:hyperlink r:id="rId123" w:history="1">
              <w:r w:rsidRPr="00FF7992">
                <w:rPr>
                  <w:rStyle w:val="Hyperlink"/>
                  <w:rFonts w:ascii="Aptos" w:hAnsi="Aptos"/>
                </w:rPr>
                <w:t>Tag D</w:t>
              </w:r>
            </w:hyperlink>
          </w:p>
          <w:p w14:paraId="54FB8AD1" w14:textId="58F033FC" w:rsidR="00FF2DC2" w:rsidRDefault="00FF2DC2" w:rsidP="00FF2DC2">
            <w:pPr>
              <w:ind w:left="720"/>
              <w:rPr>
                <w:rFonts w:ascii="Aptos" w:hAnsi="Aptos"/>
              </w:rPr>
            </w:pPr>
            <w:r>
              <w:rPr>
                <w:rFonts w:ascii="Aptos" w:hAnsi="Aptos"/>
              </w:rPr>
              <w:tab/>
              <w:t>E</w:t>
            </w:r>
            <w:r>
              <w:rPr>
                <w:rFonts w:ascii="Aptos" w:hAnsi="Aptos"/>
              </w:rPr>
              <w:tab/>
            </w:r>
            <w:r>
              <w:rPr>
                <w:rFonts w:ascii="Aptos" w:hAnsi="Aptos"/>
              </w:rPr>
              <w:tab/>
              <w:t>1,872</w:t>
            </w:r>
            <w:r>
              <w:rPr>
                <w:rFonts w:ascii="Aptos" w:hAnsi="Aptos"/>
              </w:rPr>
              <w:tab/>
            </w:r>
            <w:r>
              <w:rPr>
                <w:rFonts w:ascii="Aptos" w:hAnsi="Aptos"/>
              </w:rPr>
              <w:tab/>
              <w:t>630</w:t>
            </w:r>
            <w:r>
              <w:rPr>
                <w:rFonts w:ascii="Aptos" w:hAnsi="Aptos"/>
              </w:rPr>
              <w:tab/>
            </w:r>
            <w:r>
              <w:rPr>
                <w:rFonts w:ascii="Aptos" w:hAnsi="Aptos"/>
              </w:rPr>
              <w:tab/>
            </w:r>
            <w:hyperlink r:id="rId124" w:history="1">
              <w:r w:rsidRPr="00300BD2">
                <w:rPr>
                  <w:rStyle w:val="Hyperlink"/>
                  <w:rFonts w:ascii="Aptos" w:hAnsi="Aptos"/>
                </w:rPr>
                <w:t>Tag E</w:t>
              </w:r>
            </w:hyperlink>
          </w:p>
          <w:p w14:paraId="188E78B6" w14:textId="010A3561" w:rsidR="00FF2DC2" w:rsidRDefault="00FF2DC2" w:rsidP="00FF2DC2">
            <w:pPr>
              <w:ind w:left="720"/>
              <w:rPr>
                <w:rFonts w:ascii="Aptos" w:hAnsi="Aptos"/>
              </w:rPr>
            </w:pPr>
            <w:r>
              <w:rPr>
                <w:rFonts w:ascii="Aptos" w:hAnsi="Aptos"/>
              </w:rPr>
              <w:tab/>
              <w:t>F</w:t>
            </w:r>
            <w:r>
              <w:rPr>
                <w:rFonts w:ascii="Aptos" w:hAnsi="Aptos"/>
              </w:rPr>
              <w:tab/>
            </w:r>
            <w:r>
              <w:rPr>
                <w:rFonts w:ascii="Aptos" w:hAnsi="Aptos"/>
              </w:rPr>
              <w:tab/>
              <w:t>446</w:t>
            </w:r>
            <w:r>
              <w:rPr>
                <w:rFonts w:ascii="Aptos" w:hAnsi="Aptos"/>
              </w:rPr>
              <w:tab/>
            </w:r>
            <w:r>
              <w:rPr>
                <w:rFonts w:ascii="Aptos" w:hAnsi="Aptos"/>
              </w:rPr>
              <w:tab/>
              <w:t>226</w:t>
            </w:r>
            <w:r>
              <w:rPr>
                <w:rFonts w:ascii="Aptos" w:hAnsi="Aptos"/>
              </w:rPr>
              <w:tab/>
            </w:r>
            <w:r>
              <w:rPr>
                <w:rFonts w:ascii="Aptos" w:hAnsi="Aptos"/>
              </w:rPr>
              <w:tab/>
            </w:r>
            <w:hyperlink r:id="rId125" w:history="1">
              <w:r w:rsidRPr="00750126">
                <w:rPr>
                  <w:rStyle w:val="Hyperlink"/>
                  <w:rFonts w:ascii="Aptos" w:hAnsi="Aptos"/>
                </w:rPr>
                <w:t>Tag F</w:t>
              </w:r>
            </w:hyperlink>
          </w:p>
          <w:p w14:paraId="22613667" w14:textId="241BDBC5" w:rsidR="00FF2DC2" w:rsidRDefault="00FF2DC2" w:rsidP="00FF2DC2">
            <w:pPr>
              <w:ind w:left="720"/>
              <w:rPr>
                <w:rFonts w:ascii="Aptos" w:hAnsi="Aptos"/>
              </w:rPr>
            </w:pPr>
            <w:r>
              <w:rPr>
                <w:rFonts w:ascii="Aptos" w:hAnsi="Aptos"/>
              </w:rPr>
              <w:tab/>
              <w:t>G</w:t>
            </w:r>
            <w:r>
              <w:rPr>
                <w:rFonts w:ascii="Aptos" w:hAnsi="Aptos"/>
              </w:rPr>
              <w:tab/>
            </w:r>
            <w:r>
              <w:rPr>
                <w:rFonts w:ascii="Aptos" w:hAnsi="Aptos"/>
              </w:rPr>
              <w:tab/>
              <w:t>420</w:t>
            </w:r>
            <w:r>
              <w:rPr>
                <w:rFonts w:ascii="Aptos" w:hAnsi="Aptos"/>
              </w:rPr>
              <w:tab/>
            </w:r>
            <w:r>
              <w:rPr>
                <w:rFonts w:ascii="Aptos" w:hAnsi="Aptos"/>
              </w:rPr>
              <w:tab/>
              <w:t>278</w:t>
            </w:r>
            <w:r>
              <w:rPr>
                <w:rFonts w:ascii="Aptos" w:hAnsi="Aptos"/>
              </w:rPr>
              <w:tab/>
            </w:r>
            <w:r>
              <w:rPr>
                <w:rFonts w:ascii="Aptos" w:hAnsi="Aptos"/>
              </w:rPr>
              <w:tab/>
            </w:r>
            <w:hyperlink r:id="rId126" w:history="1">
              <w:r w:rsidRPr="00AB76E3">
                <w:rPr>
                  <w:rStyle w:val="Hyperlink"/>
                  <w:rFonts w:ascii="Aptos" w:hAnsi="Aptos"/>
                </w:rPr>
                <w:t>Tag G</w:t>
              </w:r>
            </w:hyperlink>
          </w:p>
          <w:p w14:paraId="3C4CC9B9" w14:textId="0D1F3F54" w:rsidR="00FF2DC2" w:rsidRDefault="00FF2DC2" w:rsidP="00FF2DC2">
            <w:pPr>
              <w:ind w:left="720"/>
              <w:rPr>
                <w:rFonts w:ascii="Aptos" w:hAnsi="Aptos"/>
              </w:rPr>
            </w:pPr>
            <w:r>
              <w:rPr>
                <w:rFonts w:ascii="Aptos" w:hAnsi="Aptos"/>
              </w:rPr>
              <w:tab/>
              <w:t>H</w:t>
            </w:r>
            <w:r>
              <w:rPr>
                <w:rFonts w:ascii="Aptos" w:hAnsi="Aptos"/>
              </w:rPr>
              <w:tab/>
            </w:r>
            <w:r>
              <w:rPr>
                <w:rFonts w:ascii="Aptos" w:hAnsi="Aptos"/>
              </w:rPr>
              <w:tab/>
              <w:t>54</w:t>
            </w:r>
            <w:r>
              <w:rPr>
                <w:rFonts w:ascii="Aptos" w:hAnsi="Aptos"/>
              </w:rPr>
              <w:tab/>
            </w:r>
            <w:r>
              <w:rPr>
                <w:rFonts w:ascii="Aptos" w:hAnsi="Aptos"/>
              </w:rPr>
              <w:tab/>
              <w:t>30</w:t>
            </w:r>
            <w:r>
              <w:rPr>
                <w:rFonts w:ascii="Aptos" w:hAnsi="Aptos"/>
              </w:rPr>
              <w:tab/>
            </w:r>
            <w:r>
              <w:rPr>
                <w:rFonts w:ascii="Aptos" w:hAnsi="Aptos"/>
              </w:rPr>
              <w:tab/>
            </w:r>
            <w:hyperlink r:id="rId127" w:history="1">
              <w:r w:rsidRPr="000D0C97">
                <w:rPr>
                  <w:rStyle w:val="Hyperlink"/>
                  <w:rFonts w:ascii="Aptos" w:hAnsi="Aptos"/>
                </w:rPr>
                <w:t>Tag H</w:t>
              </w:r>
            </w:hyperlink>
          </w:p>
          <w:p w14:paraId="10F81734" w14:textId="550ED691" w:rsidR="00FF2DC2" w:rsidRDefault="00FF2DC2" w:rsidP="00FF2DC2">
            <w:pPr>
              <w:ind w:left="720"/>
              <w:rPr>
                <w:rFonts w:ascii="Aptos" w:hAnsi="Aptos"/>
              </w:rPr>
            </w:pPr>
            <w:r>
              <w:rPr>
                <w:rFonts w:ascii="Aptos" w:hAnsi="Aptos"/>
              </w:rPr>
              <w:tab/>
              <w:t>I</w:t>
            </w:r>
            <w:r>
              <w:rPr>
                <w:rFonts w:ascii="Aptos" w:hAnsi="Aptos"/>
              </w:rPr>
              <w:tab/>
            </w:r>
            <w:r>
              <w:rPr>
                <w:rFonts w:ascii="Aptos" w:hAnsi="Aptos"/>
              </w:rPr>
              <w:tab/>
              <w:t>2</w:t>
            </w:r>
            <w:r>
              <w:rPr>
                <w:rFonts w:ascii="Aptos" w:hAnsi="Aptos"/>
              </w:rPr>
              <w:tab/>
            </w:r>
            <w:r>
              <w:rPr>
                <w:rFonts w:ascii="Aptos" w:hAnsi="Aptos"/>
              </w:rPr>
              <w:tab/>
              <w:t>1</w:t>
            </w:r>
            <w:r>
              <w:rPr>
                <w:rFonts w:ascii="Aptos" w:hAnsi="Aptos"/>
              </w:rPr>
              <w:tab/>
            </w:r>
            <w:r>
              <w:rPr>
                <w:rFonts w:ascii="Aptos" w:hAnsi="Aptos"/>
              </w:rPr>
              <w:tab/>
            </w:r>
            <w:hyperlink r:id="rId128" w:history="1">
              <w:r w:rsidRPr="00ED28D9">
                <w:rPr>
                  <w:rStyle w:val="Hyperlink"/>
                  <w:rFonts w:ascii="Aptos" w:hAnsi="Aptos"/>
                </w:rPr>
                <w:t>Tag I</w:t>
              </w:r>
            </w:hyperlink>
          </w:p>
          <w:p w14:paraId="1F2F8A94" w14:textId="1F7714F9" w:rsidR="00FF2DC2" w:rsidRDefault="00FF2DC2" w:rsidP="00FF2DC2">
            <w:pPr>
              <w:ind w:left="720"/>
              <w:rPr>
                <w:rFonts w:ascii="Aptos" w:hAnsi="Aptos"/>
              </w:rPr>
            </w:pPr>
            <w:r>
              <w:rPr>
                <w:rFonts w:ascii="Aptos" w:hAnsi="Aptos"/>
              </w:rPr>
              <w:tab/>
              <w:t>J</w:t>
            </w:r>
            <w:r>
              <w:rPr>
                <w:rFonts w:ascii="Aptos" w:hAnsi="Aptos"/>
              </w:rPr>
              <w:tab/>
            </w:r>
            <w:r>
              <w:rPr>
                <w:rFonts w:ascii="Aptos" w:hAnsi="Aptos"/>
              </w:rPr>
              <w:tab/>
              <w:t>64</w:t>
            </w:r>
            <w:r>
              <w:rPr>
                <w:rFonts w:ascii="Aptos" w:hAnsi="Aptos"/>
              </w:rPr>
              <w:tab/>
            </w:r>
            <w:r>
              <w:rPr>
                <w:rFonts w:ascii="Aptos" w:hAnsi="Aptos"/>
              </w:rPr>
              <w:tab/>
              <w:t>31</w:t>
            </w:r>
            <w:r>
              <w:rPr>
                <w:rFonts w:ascii="Aptos" w:hAnsi="Aptos"/>
              </w:rPr>
              <w:tab/>
            </w:r>
            <w:r>
              <w:rPr>
                <w:rFonts w:ascii="Aptos" w:hAnsi="Aptos"/>
              </w:rPr>
              <w:tab/>
            </w:r>
            <w:hyperlink r:id="rId129" w:history="1">
              <w:r w:rsidRPr="00CA59B3">
                <w:rPr>
                  <w:rStyle w:val="Hyperlink"/>
                  <w:rFonts w:ascii="Aptos" w:hAnsi="Aptos"/>
                </w:rPr>
                <w:t>Tag J</w:t>
              </w:r>
            </w:hyperlink>
          </w:p>
          <w:p w14:paraId="3F44B2E4" w14:textId="4E6EC987" w:rsidR="00FF2DC2" w:rsidRDefault="00FF2DC2" w:rsidP="00FF2DC2">
            <w:pPr>
              <w:ind w:left="720"/>
              <w:rPr>
                <w:rFonts w:ascii="Aptos" w:hAnsi="Aptos"/>
              </w:rPr>
            </w:pPr>
            <w:r>
              <w:rPr>
                <w:rFonts w:ascii="Aptos" w:hAnsi="Aptos"/>
              </w:rPr>
              <w:tab/>
              <w:t>K</w:t>
            </w:r>
            <w:r>
              <w:rPr>
                <w:rFonts w:ascii="Aptos" w:hAnsi="Aptos"/>
              </w:rPr>
              <w:tab/>
            </w:r>
            <w:r>
              <w:rPr>
                <w:rFonts w:ascii="Aptos" w:hAnsi="Aptos"/>
              </w:rPr>
              <w:tab/>
              <w:t>30</w:t>
            </w:r>
            <w:r>
              <w:rPr>
                <w:rFonts w:ascii="Aptos" w:hAnsi="Aptos"/>
              </w:rPr>
              <w:tab/>
            </w:r>
            <w:r>
              <w:rPr>
                <w:rFonts w:ascii="Aptos" w:hAnsi="Aptos"/>
              </w:rPr>
              <w:tab/>
              <w:t>9</w:t>
            </w:r>
            <w:r>
              <w:rPr>
                <w:rFonts w:ascii="Aptos" w:hAnsi="Aptos"/>
              </w:rPr>
              <w:tab/>
            </w:r>
            <w:r>
              <w:rPr>
                <w:rFonts w:ascii="Aptos" w:hAnsi="Aptos"/>
              </w:rPr>
              <w:tab/>
            </w:r>
            <w:hyperlink r:id="rId130" w:history="1">
              <w:r w:rsidRPr="00DB5E74">
                <w:rPr>
                  <w:rStyle w:val="Hyperlink"/>
                  <w:rFonts w:ascii="Aptos" w:hAnsi="Aptos"/>
                </w:rPr>
                <w:t>Tag K</w:t>
              </w:r>
            </w:hyperlink>
          </w:p>
          <w:p w14:paraId="6CDCC2A7" w14:textId="138455F8" w:rsidR="00FF2DC2" w:rsidRDefault="00FF2DC2" w:rsidP="00FF2DC2">
            <w:pPr>
              <w:ind w:left="720"/>
              <w:rPr>
                <w:rFonts w:ascii="Aptos" w:hAnsi="Aptos"/>
              </w:rPr>
            </w:pPr>
            <w:r>
              <w:rPr>
                <w:rFonts w:ascii="Aptos" w:hAnsi="Aptos"/>
              </w:rPr>
              <w:tab/>
              <w:t>L</w:t>
            </w:r>
            <w:r>
              <w:rPr>
                <w:rFonts w:ascii="Aptos" w:hAnsi="Aptos"/>
              </w:rPr>
              <w:tab/>
            </w:r>
            <w:r>
              <w:rPr>
                <w:rFonts w:ascii="Aptos" w:hAnsi="Aptos"/>
              </w:rPr>
              <w:tab/>
              <w:t>7</w:t>
            </w:r>
            <w:r>
              <w:rPr>
                <w:rFonts w:ascii="Aptos" w:hAnsi="Aptos"/>
              </w:rPr>
              <w:tab/>
            </w:r>
            <w:r>
              <w:rPr>
                <w:rFonts w:ascii="Aptos" w:hAnsi="Aptos"/>
              </w:rPr>
              <w:tab/>
              <w:t>2</w:t>
            </w:r>
            <w:r>
              <w:rPr>
                <w:rFonts w:ascii="Aptos" w:hAnsi="Aptos"/>
              </w:rPr>
              <w:tab/>
            </w:r>
            <w:r>
              <w:rPr>
                <w:rFonts w:ascii="Aptos" w:hAnsi="Aptos"/>
              </w:rPr>
              <w:tab/>
            </w:r>
            <w:hyperlink r:id="rId131" w:history="1">
              <w:r w:rsidRPr="00CA59B3">
                <w:rPr>
                  <w:rStyle w:val="Hyperlink"/>
                  <w:rFonts w:ascii="Aptos" w:hAnsi="Aptos"/>
                </w:rPr>
                <w:t>Tag L</w:t>
              </w:r>
            </w:hyperlink>
          </w:p>
          <w:p w14:paraId="399C1FC2" w14:textId="6E7D3263" w:rsidR="00FF2DC2" w:rsidRPr="004778D4" w:rsidRDefault="00FF2DC2" w:rsidP="00FF2DC2">
            <w:pPr>
              <w:ind w:left="720"/>
              <w:rPr>
                <w:rFonts w:ascii="Aptos" w:hAnsi="Aptos"/>
                <w:b/>
                <w:bCs/>
                <w:color w:val="FF0000"/>
              </w:rPr>
            </w:pPr>
            <w:r w:rsidRPr="004778D4">
              <w:rPr>
                <w:rFonts w:ascii="Aptos" w:hAnsi="Aptos"/>
                <w:b/>
                <w:bCs/>
                <w:color w:val="FF0000"/>
              </w:rPr>
              <w:t xml:space="preserve">Updated </w:t>
            </w:r>
            <w:r>
              <w:rPr>
                <w:rFonts w:ascii="Aptos" w:hAnsi="Aptos"/>
                <w:b/>
                <w:bCs/>
                <w:color w:val="FF0000"/>
              </w:rPr>
              <w:t>October 15, 2025</w:t>
            </w:r>
          </w:p>
        </w:tc>
      </w:tr>
      <w:tr w:rsidR="00FF2DC2" w:rsidRPr="00044F46" w14:paraId="02D44F7A" w14:textId="77777777" w:rsidTr="00963E15">
        <w:trPr>
          <w:gridBefore w:val="1"/>
          <w:wBefore w:w="23" w:type="dxa"/>
          <w:trHeight w:val="656"/>
        </w:trPr>
        <w:tc>
          <w:tcPr>
            <w:tcW w:w="2880" w:type="dxa"/>
          </w:tcPr>
          <w:p w14:paraId="5348B749" w14:textId="77777777" w:rsidR="00FF2DC2" w:rsidRPr="0080432F" w:rsidRDefault="00FF2DC2" w:rsidP="0080432F">
            <w:pPr>
              <w:pStyle w:val="Heading2"/>
              <w:outlineLvl w:val="1"/>
              <w:rPr>
                <w:b/>
                <w:bCs/>
                <w:sz w:val="24"/>
                <w:szCs w:val="24"/>
              </w:rPr>
            </w:pPr>
            <w:r w:rsidRPr="0080432F">
              <w:rPr>
                <w:b/>
                <w:bCs/>
                <w:sz w:val="24"/>
                <w:szCs w:val="24"/>
              </w:rPr>
              <w:t>Nursing Home Compare</w:t>
            </w:r>
          </w:p>
          <w:p w14:paraId="27AC4642" w14:textId="77777777" w:rsidR="00FF2DC2" w:rsidRPr="0080432F" w:rsidRDefault="00FF2DC2" w:rsidP="0080432F">
            <w:pPr>
              <w:pStyle w:val="Heading2"/>
              <w:outlineLvl w:val="1"/>
              <w:rPr>
                <w:b/>
                <w:bCs/>
                <w:sz w:val="24"/>
                <w:szCs w:val="24"/>
              </w:rPr>
            </w:pPr>
          </w:p>
        </w:tc>
        <w:tc>
          <w:tcPr>
            <w:tcW w:w="7920" w:type="dxa"/>
            <w:gridSpan w:val="5"/>
          </w:tcPr>
          <w:p w14:paraId="17102A8B" w14:textId="77777777" w:rsidR="00FF2DC2" w:rsidRPr="005148D4" w:rsidRDefault="00FF2DC2" w:rsidP="00FF2DC2">
            <w:pPr>
              <w:rPr>
                <w:rFonts w:ascii="Aptos" w:hAnsi="Aptos"/>
                <w:b/>
                <w:bCs/>
              </w:rPr>
            </w:pPr>
            <w:r w:rsidRPr="005148D4">
              <w:rPr>
                <w:rFonts w:ascii="Aptos" w:hAnsi="Aptos"/>
                <w:b/>
                <w:bCs/>
              </w:rPr>
              <w:t>Centers for Medicare and Medicaid Services (CMS)</w:t>
            </w:r>
          </w:p>
          <w:p w14:paraId="623CE4CB" w14:textId="77777777" w:rsidR="00FF2DC2" w:rsidRPr="005148D4" w:rsidRDefault="00FF2DC2" w:rsidP="00FF2DC2">
            <w:pPr>
              <w:pStyle w:val="ListParagraph"/>
              <w:ind w:left="360"/>
              <w:rPr>
                <w:rFonts w:ascii="Aptos" w:hAnsi="Aptos"/>
                <w:i/>
                <w:iCs/>
              </w:rPr>
            </w:pPr>
            <w:r w:rsidRPr="005148D4">
              <w:rPr>
                <w:rFonts w:ascii="Aptos" w:hAnsi="Aptos"/>
                <w:i/>
                <w:iCs/>
              </w:rPr>
              <w:t>Nursing Home Compare Website</w:t>
            </w:r>
          </w:p>
          <w:p w14:paraId="552238D4" w14:textId="77777777" w:rsidR="00FF2DC2" w:rsidRPr="005148D4" w:rsidRDefault="00FF2DC2" w:rsidP="00FF2DC2">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213ED73F" w14:textId="77777777" w:rsidR="00FF2DC2" w:rsidRPr="005148D4" w:rsidRDefault="00C07066" w:rsidP="00FF2DC2">
            <w:pPr>
              <w:pStyle w:val="ListParagraph"/>
              <w:ind w:left="360"/>
              <w:rPr>
                <w:rFonts w:ascii="Aptos" w:hAnsi="Aptos"/>
              </w:rPr>
            </w:pPr>
            <w:hyperlink r:id="rId132" w:history="1">
              <w:r w:rsidR="00FF2DC2" w:rsidRPr="005148D4">
                <w:rPr>
                  <w:rStyle w:val="Hyperlink"/>
                  <w:rFonts w:ascii="Aptos" w:hAnsi="Aptos"/>
                </w:rPr>
                <w:t>https://tinyurl.com/NursingHomeCompareWebsite</w:t>
              </w:r>
            </w:hyperlink>
            <w:r w:rsidR="00FF2DC2" w:rsidRPr="005148D4">
              <w:rPr>
                <w:rFonts w:ascii="Aptos" w:hAnsi="Aptos"/>
              </w:rPr>
              <w:t xml:space="preserve"> </w:t>
            </w:r>
          </w:p>
        </w:tc>
      </w:tr>
      <w:tr w:rsidR="00FF2DC2" w14:paraId="14F1D72A" w14:textId="77777777" w:rsidTr="00963E15">
        <w:trPr>
          <w:gridBefore w:val="1"/>
          <w:wBefore w:w="23" w:type="dxa"/>
          <w:trHeight w:val="656"/>
        </w:trPr>
        <w:tc>
          <w:tcPr>
            <w:tcW w:w="2880" w:type="dxa"/>
          </w:tcPr>
          <w:p w14:paraId="25F9A8A7" w14:textId="77777777" w:rsidR="00FF2DC2" w:rsidRPr="0080432F" w:rsidRDefault="00FF2DC2" w:rsidP="0080432F">
            <w:pPr>
              <w:pStyle w:val="Heading2"/>
              <w:outlineLvl w:val="1"/>
              <w:rPr>
                <w:b/>
                <w:bCs/>
                <w:sz w:val="24"/>
                <w:szCs w:val="24"/>
              </w:rPr>
            </w:pPr>
            <w:r w:rsidRPr="0080432F">
              <w:rPr>
                <w:b/>
                <w:bCs/>
                <w:sz w:val="24"/>
                <w:szCs w:val="24"/>
              </w:rPr>
              <w:t>Data on Ownership of Nursing Homes</w:t>
            </w:r>
          </w:p>
        </w:tc>
        <w:tc>
          <w:tcPr>
            <w:tcW w:w="7920" w:type="dxa"/>
            <w:gridSpan w:val="5"/>
          </w:tcPr>
          <w:p w14:paraId="75C7E463"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F2DC2" w:rsidRPr="005148D4" w:rsidRDefault="00FF2DC2" w:rsidP="00FF2DC2">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F2DC2" w:rsidRPr="005148D4" w:rsidRDefault="00FF2DC2" w:rsidP="00FF2DC2">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33"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F2DC2" w:rsidRPr="00782515" w14:paraId="72A06631" w14:textId="77777777" w:rsidTr="00963E15">
        <w:trPr>
          <w:gridBefore w:val="1"/>
          <w:wBefore w:w="23" w:type="dxa"/>
          <w:trHeight w:val="620"/>
        </w:trPr>
        <w:tc>
          <w:tcPr>
            <w:tcW w:w="2880" w:type="dxa"/>
          </w:tcPr>
          <w:p w14:paraId="727B3B74" w14:textId="77777777" w:rsidR="00FF2DC2" w:rsidRPr="0080432F" w:rsidRDefault="00FF2DC2" w:rsidP="0080432F">
            <w:pPr>
              <w:pStyle w:val="Heading2"/>
              <w:outlineLvl w:val="1"/>
              <w:rPr>
                <w:b/>
                <w:bCs/>
                <w:sz w:val="24"/>
                <w:szCs w:val="24"/>
              </w:rPr>
            </w:pPr>
            <w:proofErr w:type="spellStart"/>
            <w:r w:rsidRPr="0080432F">
              <w:rPr>
                <w:b/>
                <w:bCs/>
                <w:sz w:val="24"/>
                <w:szCs w:val="24"/>
              </w:rPr>
              <w:t>DignityMA</w:t>
            </w:r>
            <w:proofErr w:type="spellEnd"/>
            <w:r w:rsidRPr="0080432F">
              <w:rPr>
                <w:b/>
                <w:bCs/>
                <w:sz w:val="24"/>
                <w:szCs w:val="24"/>
              </w:rPr>
              <w:t xml:space="preserve"> Call Action</w:t>
            </w:r>
          </w:p>
        </w:tc>
        <w:tc>
          <w:tcPr>
            <w:tcW w:w="7920" w:type="dxa"/>
            <w:gridSpan w:val="5"/>
          </w:tcPr>
          <w:p w14:paraId="564E3956"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34"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35"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36" w:history="1">
              <w:r w:rsidRPr="005148D4">
                <w:rPr>
                  <w:rStyle w:val="Hyperlink"/>
                  <w:rFonts w:ascii="Aptos" w:hAnsi="Aptos"/>
                  <w:b/>
                  <w:bCs/>
                </w:rPr>
                <w:t>Work Groups</w:t>
              </w:r>
              <w:r w:rsidRPr="005148D4">
                <w:rPr>
                  <w:rStyle w:val="Hyperlink"/>
                  <w:rFonts w:ascii="Aptos" w:hAnsi="Aptos"/>
                </w:rPr>
                <w:t>.</w:t>
              </w:r>
            </w:hyperlink>
          </w:p>
          <w:p w14:paraId="3A47E170" w14:textId="06D2402F" w:rsidR="00FF2DC2" w:rsidRPr="005148D4" w:rsidRDefault="00FF2DC2" w:rsidP="00FF2DC2">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37" w:history="1">
              <w:r w:rsidRPr="005148D4">
                <w:rPr>
                  <w:rStyle w:val="Hyperlink"/>
                  <w:rFonts w:ascii="Aptos" w:hAnsi="Aptos"/>
                  <w:b/>
                  <w:bCs/>
                </w:rPr>
                <w:t>Engaging Everyone: Creating Accessible, Powerful Social Media Content</w:t>
              </w:r>
            </w:hyperlink>
          </w:p>
        </w:tc>
      </w:tr>
      <w:tr w:rsidR="00FF2DC2" w14:paraId="65121339" w14:textId="77777777" w:rsidTr="00963E15">
        <w:trPr>
          <w:gridBefore w:val="1"/>
          <w:wBefore w:w="23" w:type="dxa"/>
          <w:trHeight w:val="656"/>
        </w:trPr>
        <w:tc>
          <w:tcPr>
            <w:tcW w:w="2880" w:type="dxa"/>
          </w:tcPr>
          <w:p w14:paraId="0E7D6435" w14:textId="77777777" w:rsidR="00FF2DC2" w:rsidRPr="0080432F" w:rsidRDefault="00FF2DC2" w:rsidP="0080432F">
            <w:pPr>
              <w:pStyle w:val="Heading2"/>
              <w:outlineLvl w:val="1"/>
              <w:rPr>
                <w:b/>
                <w:bCs/>
                <w:sz w:val="24"/>
                <w:szCs w:val="24"/>
              </w:rPr>
            </w:pPr>
            <w:r w:rsidRPr="0080432F">
              <w:rPr>
                <w:b/>
                <w:bCs/>
                <w:sz w:val="24"/>
                <w:szCs w:val="24"/>
              </w:rPr>
              <w:t>Access to Dignity Alliance social media</w:t>
            </w:r>
          </w:p>
        </w:tc>
        <w:tc>
          <w:tcPr>
            <w:tcW w:w="7920" w:type="dxa"/>
            <w:gridSpan w:val="5"/>
          </w:tcPr>
          <w:p w14:paraId="7B7A0936"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38"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39"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40"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41"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lastRenderedPageBreak/>
              <w:t xml:space="preserve">Twitter: </w:t>
            </w:r>
            <w:hyperlink r:id="rId142"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43"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F2DC2" w:rsidRPr="004E6303" w14:paraId="49924FD8" w14:textId="77777777" w:rsidTr="00963E15">
        <w:trPr>
          <w:gridBefore w:val="1"/>
          <w:wBefore w:w="23" w:type="dxa"/>
        </w:trPr>
        <w:tc>
          <w:tcPr>
            <w:tcW w:w="2880" w:type="dxa"/>
            <w:vMerge w:val="restart"/>
          </w:tcPr>
          <w:p w14:paraId="01786AA5" w14:textId="77777777" w:rsidR="00FF2DC2" w:rsidRPr="0080432F" w:rsidRDefault="00FF2DC2" w:rsidP="0080432F">
            <w:pPr>
              <w:pStyle w:val="Heading2"/>
              <w:outlineLvl w:val="1"/>
              <w:rPr>
                <w:b/>
                <w:bCs/>
                <w:sz w:val="24"/>
                <w:szCs w:val="24"/>
              </w:rPr>
            </w:pPr>
            <w:r w:rsidRPr="0080432F">
              <w:rPr>
                <w:b/>
                <w:bCs/>
                <w:sz w:val="24"/>
                <w:szCs w:val="24"/>
              </w:rPr>
              <w:lastRenderedPageBreak/>
              <w:t>Participation opportunities with Dignity Alliance Massachusetts</w:t>
            </w:r>
          </w:p>
          <w:p w14:paraId="039FF5DD" w14:textId="77777777" w:rsidR="00FF2DC2" w:rsidRPr="0080432F" w:rsidRDefault="00FF2DC2" w:rsidP="0080432F">
            <w:pPr>
              <w:pStyle w:val="Heading2"/>
              <w:outlineLvl w:val="1"/>
              <w:rPr>
                <w:b/>
                <w:bCs/>
                <w:sz w:val="24"/>
                <w:szCs w:val="24"/>
              </w:rPr>
            </w:pPr>
          </w:p>
          <w:p w14:paraId="2AA7E26C" w14:textId="77777777" w:rsidR="00FF2DC2" w:rsidRPr="0080432F" w:rsidRDefault="00FF2DC2" w:rsidP="0080432F">
            <w:r w:rsidRPr="0080432F">
              <w:t>Most workgroups meet bi-weekly via Zoom.</w:t>
            </w:r>
          </w:p>
          <w:p w14:paraId="05A624FC" w14:textId="77777777" w:rsidR="00FF2DC2" w:rsidRPr="0080432F" w:rsidRDefault="00FF2DC2" w:rsidP="0080432F">
            <w:pPr>
              <w:pStyle w:val="Heading2"/>
              <w:outlineLvl w:val="1"/>
              <w:rPr>
                <w:b/>
                <w:bCs/>
                <w:sz w:val="24"/>
                <w:szCs w:val="24"/>
              </w:rPr>
            </w:pPr>
          </w:p>
          <w:p w14:paraId="51E58045" w14:textId="77777777" w:rsidR="00FF2DC2" w:rsidRPr="0080432F" w:rsidRDefault="00FF2DC2" w:rsidP="0080432F">
            <w:pPr>
              <w:pStyle w:val="Heading2"/>
              <w:outlineLvl w:val="1"/>
              <w:rPr>
                <w:b/>
                <w:bCs/>
                <w:sz w:val="24"/>
                <w:szCs w:val="24"/>
              </w:rPr>
            </w:pPr>
          </w:p>
          <w:p w14:paraId="6C76B968" w14:textId="77777777" w:rsidR="00FF2DC2" w:rsidRPr="0080432F" w:rsidRDefault="00FF2DC2" w:rsidP="0080432F">
            <w:pPr>
              <w:pStyle w:val="Heading2"/>
              <w:outlineLvl w:val="1"/>
              <w:rPr>
                <w:b/>
                <w:bCs/>
                <w:sz w:val="24"/>
                <w:szCs w:val="24"/>
              </w:rPr>
            </w:pPr>
          </w:p>
          <w:p w14:paraId="21B3C750" w14:textId="77777777" w:rsidR="00FF2DC2" w:rsidRPr="0080432F" w:rsidRDefault="00FF2DC2" w:rsidP="0080432F">
            <w:pPr>
              <w:pStyle w:val="Heading2"/>
              <w:outlineLvl w:val="1"/>
              <w:rPr>
                <w:b/>
                <w:bCs/>
                <w:sz w:val="24"/>
                <w:szCs w:val="24"/>
              </w:rPr>
            </w:pPr>
          </w:p>
          <w:p w14:paraId="08F21DB6" w14:textId="77777777" w:rsidR="00FF2DC2" w:rsidRPr="0080432F" w:rsidRDefault="00FF2DC2" w:rsidP="0080432F">
            <w:pPr>
              <w:pStyle w:val="Heading2"/>
              <w:outlineLvl w:val="1"/>
              <w:rPr>
                <w:b/>
                <w:bCs/>
                <w:sz w:val="24"/>
                <w:szCs w:val="24"/>
              </w:rPr>
            </w:pPr>
          </w:p>
          <w:p w14:paraId="4B6A73D5" w14:textId="77777777" w:rsidR="00FF2DC2" w:rsidRPr="0080432F" w:rsidRDefault="00FF2DC2" w:rsidP="0080432F">
            <w:pPr>
              <w:pStyle w:val="Heading2"/>
              <w:outlineLvl w:val="1"/>
              <w:rPr>
                <w:b/>
                <w:bCs/>
                <w:sz w:val="24"/>
                <w:szCs w:val="24"/>
              </w:rPr>
            </w:pPr>
          </w:p>
          <w:p w14:paraId="4DEA8C5E" w14:textId="77777777" w:rsidR="00FF2DC2" w:rsidRPr="0080432F" w:rsidRDefault="00FF2DC2" w:rsidP="0080432F">
            <w:pPr>
              <w:pStyle w:val="Heading2"/>
              <w:outlineLvl w:val="1"/>
              <w:rPr>
                <w:b/>
                <w:bCs/>
                <w:sz w:val="24"/>
                <w:szCs w:val="24"/>
              </w:rPr>
            </w:pPr>
          </w:p>
          <w:p w14:paraId="3A17D1C2" w14:textId="77777777" w:rsidR="00FF2DC2" w:rsidRPr="0080432F" w:rsidRDefault="00FF2DC2" w:rsidP="0080432F">
            <w:pPr>
              <w:pStyle w:val="Heading2"/>
              <w:outlineLvl w:val="1"/>
              <w:rPr>
                <w:b/>
                <w:bCs/>
                <w:sz w:val="24"/>
                <w:szCs w:val="24"/>
              </w:rPr>
            </w:pPr>
            <w:r w:rsidRPr="0080432F">
              <w:rPr>
                <w:b/>
                <w:bCs/>
                <w:sz w:val="24"/>
                <w:szCs w:val="24"/>
              </w:rPr>
              <w:t>Interest Groups meet periodically (monthly, bi-monthly, or quarterly).</w:t>
            </w:r>
          </w:p>
          <w:p w14:paraId="3ED6D0A0" w14:textId="77777777" w:rsidR="00FF2DC2" w:rsidRPr="0080432F" w:rsidRDefault="00FF2DC2" w:rsidP="0080432F">
            <w:pPr>
              <w:pStyle w:val="Heading2"/>
              <w:outlineLvl w:val="1"/>
              <w:rPr>
                <w:b/>
                <w:bCs/>
                <w:sz w:val="24"/>
                <w:szCs w:val="24"/>
              </w:rPr>
            </w:pPr>
          </w:p>
          <w:p w14:paraId="520E5919" w14:textId="2521272F" w:rsidR="00FF2DC2" w:rsidRPr="0080432F" w:rsidRDefault="00FF2DC2" w:rsidP="0080432F">
            <w:pPr>
              <w:pStyle w:val="Heading2"/>
              <w:outlineLvl w:val="1"/>
              <w:rPr>
                <w:b/>
                <w:bCs/>
                <w:sz w:val="24"/>
                <w:szCs w:val="24"/>
              </w:rPr>
            </w:pPr>
            <w:r w:rsidRPr="0080432F">
              <w:rPr>
                <w:b/>
                <w:bCs/>
                <w:sz w:val="24"/>
                <w:szCs w:val="24"/>
              </w:rPr>
              <w:t>Please contact group leaders for more information.</w:t>
            </w:r>
          </w:p>
        </w:tc>
        <w:tc>
          <w:tcPr>
            <w:tcW w:w="2351" w:type="dxa"/>
            <w:gridSpan w:val="2"/>
          </w:tcPr>
          <w:p w14:paraId="0B7CFF28" w14:textId="77777777" w:rsidR="00FF2DC2" w:rsidRPr="005148D4" w:rsidRDefault="00FF2DC2" w:rsidP="00FF2DC2">
            <w:pPr>
              <w:rPr>
                <w:rFonts w:ascii="Aptos" w:hAnsi="Aptos"/>
                <w:b/>
                <w:bCs/>
              </w:rPr>
            </w:pPr>
            <w:r w:rsidRPr="005148D4">
              <w:rPr>
                <w:rFonts w:ascii="Aptos" w:hAnsi="Aptos"/>
                <w:b/>
                <w:bCs/>
              </w:rPr>
              <w:t>Workgroup</w:t>
            </w:r>
          </w:p>
        </w:tc>
        <w:tc>
          <w:tcPr>
            <w:tcW w:w="1789" w:type="dxa"/>
          </w:tcPr>
          <w:p w14:paraId="55556AA9" w14:textId="77777777" w:rsidR="00FF2DC2" w:rsidRPr="004E6303" w:rsidRDefault="00FF2DC2" w:rsidP="00FF2DC2">
            <w:pPr>
              <w:rPr>
                <w:b/>
                <w:bCs/>
              </w:rPr>
            </w:pPr>
            <w:r w:rsidRPr="004E6303">
              <w:rPr>
                <w:b/>
                <w:bCs/>
              </w:rPr>
              <w:t>Workgroup lead</w:t>
            </w:r>
          </w:p>
        </w:tc>
        <w:tc>
          <w:tcPr>
            <w:tcW w:w="3780" w:type="dxa"/>
            <w:gridSpan w:val="2"/>
          </w:tcPr>
          <w:p w14:paraId="48E9BA06" w14:textId="77777777" w:rsidR="00FF2DC2" w:rsidRPr="004E6303" w:rsidRDefault="00FF2DC2" w:rsidP="00FF2DC2">
            <w:pPr>
              <w:rPr>
                <w:b/>
                <w:bCs/>
              </w:rPr>
            </w:pPr>
            <w:r w:rsidRPr="004E6303">
              <w:rPr>
                <w:b/>
                <w:bCs/>
              </w:rPr>
              <w:t>Email</w:t>
            </w:r>
          </w:p>
        </w:tc>
      </w:tr>
      <w:tr w:rsidR="00FF2DC2" w:rsidRPr="00FD298F" w14:paraId="5C462C3F" w14:textId="77777777" w:rsidTr="00963E15">
        <w:trPr>
          <w:gridBefore w:val="1"/>
          <w:wBefore w:w="23" w:type="dxa"/>
        </w:trPr>
        <w:tc>
          <w:tcPr>
            <w:tcW w:w="2880" w:type="dxa"/>
            <w:vMerge/>
          </w:tcPr>
          <w:p w14:paraId="0D0DFF3E" w14:textId="77777777" w:rsidR="00FF2DC2" w:rsidRPr="005148D4" w:rsidRDefault="00FF2DC2" w:rsidP="00FF2DC2">
            <w:pPr>
              <w:rPr>
                <w:rFonts w:ascii="Aptos" w:hAnsi="Aptos"/>
                <w:sz w:val="24"/>
                <w:szCs w:val="24"/>
              </w:rPr>
            </w:pPr>
          </w:p>
        </w:tc>
        <w:tc>
          <w:tcPr>
            <w:tcW w:w="2351" w:type="dxa"/>
            <w:gridSpan w:val="2"/>
          </w:tcPr>
          <w:p w14:paraId="6D05A4F8" w14:textId="77777777" w:rsidR="00FF2DC2" w:rsidRPr="005148D4" w:rsidRDefault="00FF2DC2" w:rsidP="00FF2DC2">
            <w:pPr>
              <w:rPr>
                <w:rFonts w:ascii="Aptos" w:hAnsi="Aptos"/>
              </w:rPr>
            </w:pPr>
            <w:r w:rsidRPr="005148D4">
              <w:rPr>
                <w:rFonts w:ascii="Aptos" w:hAnsi="Aptos"/>
              </w:rPr>
              <w:t>General Membership</w:t>
            </w:r>
          </w:p>
        </w:tc>
        <w:tc>
          <w:tcPr>
            <w:tcW w:w="1789" w:type="dxa"/>
          </w:tcPr>
          <w:p w14:paraId="0C96A7D2" w14:textId="77777777" w:rsidR="00FF2DC2" w:rsidRDefault="00FF2DC2" w:rsidP="00FF2DC2">
            <w:r>
              <w:t>Bill Henning</w:t>
            </w:r>
          </w:p>
          <w:p w14:paraId="0AB0E228" w14:textId="77777777" w:rsidR="00FF2DC2" w:rsidRPr="00FD298F" w:rsidRDefault="00FF2DC2" w:rsidP="00FF2DC2">
            <w:r>
              <w:t xml:space="preserve">Paul </w:t>
            </w:r>
            <w:proofErr w:type="spellStart"/>
            <w:r>
              <w:t>Lanzikos</w:t>
            </w:r>
            <w:proofErr w:type="spellEnd"/>
          </w:p>
        </w:tc>
        <w:tc>
          <w:tcPr>
            <w:tcW w:w="3780" w:type="dxa"/>
            <w:gridSpan w:val="2"/>
          </w:tcPr>
          <w:p w14:paraId="3EE0DB38" w14:textId="77777777" w:rsidR="00FF2DC2" w:rsidRDefault="00C07066" w:rsidP="00FF2DC2">
            <w:hyperlink r:id="rId144" w:history="1">
              <w:r w:rsidR="00FF2DC2" w:rsidRPr="00F344A9">
                <w:rPr>
                  <w:rStyle w:val="Hyperlink"/>
                </w:rPr>
                <w:t>bhenning@bostoncil.org</w:t>
              </w:r>
            </w:hyperlink>
          </w:p>
          <w:p w14:paraId="5346C025" w14:textId="77777777" w:rsidR="00FF2DC2" w:rsidRPr="00FD298F" w:rsidRDefault="00C07066" w:rsidP="00FF2DC2">
            <w:hyperlink r:id="rId145" w:history="1">
              <w:r w:rsidR="00FF2DC2" w:rsidRPr="00F344A9">
                <w:rPr>
                  <w:rStyle w:val="Hyperlink"/>
                </w:rPr>
                <w:t>paul.lanzikos@gmail.com</w:t>
              </w:r>
            </w:hyperlink>
            <w:r w:rsidR="00FF2DC2">
              <w:t xml:space="preserve"> </w:t>
            </w:r>
          </w:p>
        </w:tc>
      </w:tr>
      <w:tr w:rsidR="00FF2DC2" w14:paraId="5AAA72C6" w14:textId="77777777" w:rsidTr="00963E15">
        <w:trPr>
          <w:gridBefore w:val="1"/>
          <w:wBefore w:w="23" w:type="dxa"/>
        </w:trPr>
        <w:tc>
          <w:tcPr>
            <w:tcW w:w="2880" w:type="dxa"/>
            <w:vMerge/>
          </w:tcPr>
          <w:p w14:paraId="63DA4CFE" w14:textId="77777777" w:rsidR="00FF2DC2" w:rsidRPr="005148D4" w:rsidRDefault="00FF2DC2" w:rsidP="00FF2DC2">
            <w:pPr>
              <w:rPr>
                <w:rFonts w:ascii="Aptos" w:hAnsi="Aptos"/>
                <w:sz w:val="24"/>
                <w:szCs w:val="24"/>
              </w:rPr>
            </w:pPr>
          </w:p>
        </w:tc>
        <w:tc>
          <w:tcPr>
            <w:tcW w:w="2351" w:type="dxa"/>
            <w:gridSpan w:val="2"/>
          </w:tcPr>
          <w:p w14:paraId="48C88656" w14:textId="53679128" w:rsidR="00FF2DC2" w:rsidRPr="005148D4" w:rsidRDefault="00FF2DC2" w:rsidP="00FF2DC2">
            <w:pPr>
              <w:rPr>
                <w:rFonts w:ascii="Aptos" w:hAnsi="Aptos"/>
              </w:rPr>
            </w:pPr>
            <w:r w:rsidRPr="00F97AE9">
              <w:t>Assisted Living</w:t>
            </w:r>
          </w:p>
        </w:tc>
        <w:tc>
          <w:tcPr>
            <w:tcW w:w="1789" w:type="dxa"/>
          </w:tcPr>
          <w:p w14:paraId="4FD677D2" w14:textId="47389D33" w:rsidR="00FF2DC2" w:rsidRDefault="00FF2DC2" w:rsidP="00FF2DC2">
            <w:r w:rsidRPr="00F97AE9">
              <w:t>John Ford</w:t>
            </w:r>
          </w:p>
        </w:tc>
        <w:tc>
          <w:tcPr>
            <w:tcW w:w="3780" w:type="dxa"/>
            <w:gridSpan w:val="2"/>
          </w:tcPr>
          <w:p w14:paraId="71BF8050" w14:textId="0AC23511" w:rsidR="00FF2DC2" w:rsidRDefault="00C07066" w:rsidP="00FF2DC2">
            <w:hyperlink r:id="rId146" w:history="1">
              <w:r w:rsidR="00FF2DC2" w:rsidRPr="00AA775B">
                <w:rPr>
                  <w:rStyle w:val="Hyperlink"/>
                </w:rPr>
                <w:t>jford@njc-ma.org</w:t>
              </w:r>
            </w:hyperlink>
            <w:r w:rsidR="00FF2DC2">
              <w:t xml:space="preserve"> </w:t>
            </w:r>
          </w:p>
        </w:tc>
      </w:tr>
      <w:tr w:rsidR="00FF2DC2" w14:paraId="39C3A6F6" w14:textId="77777777" w:rsidTr="00963E15">
        <w:trPr>
          <w:gridBefore w:val="1"/>
          <w:wBefore w:w="23" w:type="dxa"/>
        </w:trPr>
        <w:tc>
          <w:tcPr>
            <w:tcW w:w="2880" w:type="dxa"/>
            <w:vMerge/>
          </w:tcPr>
          <w:p w14:paraId="0B1C60CE" w14:textId="77777777" w:rsidR="00FF2DC2" w:rsidRPr="005148D4" w:rsidRDefault="00FF2DC2" w:rsidP="00FF2DC2">
            <w:pPr>
              <w:rPr>
                <w:rFonts w:ascii="Aptos" w:hAnsi="Aptos"/>
                <w:sz w:val="24"/>
                <w:szCs w:val="24"/>
              </w:rPr>
            </w:pPr>
          </w:p>
        </w:tc>
        <w:tc>
          <w:tcPr>
            <w:tcW w:w="2351" w:type="dxa"/>
            <w:gridSpan w:val="2"/>
          </w:tcPr>
          <w:p w14:paraId="5ABA723C" w14:textId="77777777" w:rsidR="00FF2DC2" w:rsidRPr="005148D4" w:rsidRDefault="00FF2DC2" w:rsidP="00FF2DC2">
            <w:pPr>
              <w:rPr>
                <w:rFonts w:ascii="Aptos" w:hAnsi="Aptos"/>
              </w:rPr>
            </w:pPr>
            <w:r w:rsidRPr="005148D4">
              <w:rPr>
                <w:rFonts w:ascii="Aptos" w:hAnsi="Aptos"/>
              </w:rPr>
              <w:t>Behavioral Health</w:t>
            </w:r>
          </w:p>
        </w:tc>
        <w:tc>
          <w:tcPr>
            <w:tcW w:w="1789" w:type="dxa"/>
          </w:tcPr>
          <w:p w14:paraId="3DBD58DD" w14:textId="77777777" w:rsidR="00FF2DC2" w:rsidRDefault="00FF2DC2" w:rsidP="00FF2DC2">
            <w:r>
              <w:t>Frank Baskin</w:t>
            </w:r>
          </w:p>
        </w:tc>
        <w:tc>
          <w:tcPr>
            <w:tcW w:w="3780" w:type="dxa"/>
            <w:gridSpan w:val="2"/>
          </w:tcPr>
          <w:p w14:paraId="2406F3CC" w14:textId="77777777" w:rsidR="00FF2DC2" w:rsidRDefault="00C07066" w:rsidP="00FF2DC2">
            <w:hyperlink r:id="rId147" w:history="1">
              <w:r w:rsidR="00FF2DC2" w:rsidRPr="00F344A9">
                <w:rPr>
                  <w:rStyle w:val="Hyperlink"/>
                </w:rPr>
                <w:t>baskinfrank19@gmail.com</w:t>
              </w:r>
            </w:hyperlink>
            <w:r w:rsidR="00FF2DC2">
              <w:t xml:space="preserve"> </w:t>
            </w:r>
          </w:p>
        </w:tc>
      </w:tr>
      <w:tr w:rsidR="00FF2DC2" w14:paraId="233359F2" w14:textId="77777777" w:rsidTr="00963E15">
        <w:trPr>
          <w:gridBefore w:val="1"/>
          <w:wBefore w:w="23" w:type="dxa"/>
        </w:trPr>
        <w:tc>
          <w:tcPr>
            <w:tcW w:w="2880" w:type="dxa"/>
            <w:vMerge/>
          </w:tcPr>
          <w:p w14:paraId="21E8FAA5" w14:textId="77777777" w:rsidR="00FF2DC2" w:rsidRPr="005148D4" w:rsidRDefault="00FF2DC2" w:rsidP="00FF2DC2">
            <w:pPr>
              <w:rPr>
                <w:rFonts w:ascii="Aptos" w:hAnsi="Aptos"/>
                <w:sz w:val="24"/>
                <w:szCs w:val="24"/>
              </w:rPr>
            </w:pPr>
          </w:p>
        </w:tc>
        <w:tc>
          <w:tcPr>
            <w:tcW w:w="2351" w:type="dxa"/>
            <w:gridSpan w:val="2"/>
          </w:tcPr>
          <w:p w14:paraId="01E4462A" w14:textId="77777777" w:rsidR="00FF2DC2" w:rsidRPr="005148D4" w:rsidRDefault="00FF2DC2" w:rsidP="00FF2DC2">
            <w:pPr>
              <w:rPr>
                <w:rFonts w:ascii="Aptos" w:hAnsi="Aptos"/>
              </w:rPr>
            </w:pPr>
            <w:r w:rsidRPr="005148D4">
              <w:rPr>
                <w:rFonts w:ascii="Aptos" w:hAnsi="Aptos"/>
              </w:rPr>
              <w:t>Communications</w:t>
            </w:r>
          </w:p>
        </w:tc>
        <w:tc>
          <w:tcPr>
            <w:tcW w:w="1789" w:type="dxa"/>
          </w:tcPr>
          <w:p w14:paraId="2D6471E8" w14:textId="77777777" w:rsidR="00FF2DC2" w:rsidRDefault="00FF2DC2" w:rsidP="00FF2DC2">
            <w:r>
              <w:t xml:space="preserve">Lachlan </w:t>
            </w:r>
            <w:proofErr w:type="spellStart"/>
            <w:r>
              <w:t>Forrow</w:t>
            </w:r>
            <w:proofErr w:type="spellEnd"/>
          </w:p>
        </w:tc>
        <w:tc>
          <w:tcPr>
            <w:tcW w:w="3780" w:type="dxa"/>
            <w:gridSpan w:val="2"/>
          </w:tcPr>
          <w:p w14:paraId="0172910D" w14:textId="77777777" w:rsidR="00FF2DC2" w:rsidRDefault="00C07066" w:rsidP="00FF2DC2">
            <w:hyperlink r:id="rId148" w:history="1">
              <w:r w:rsidR="00FF2DC2" w:rsidRPr="001B4A69">
                <w:rPr>
                  <w:rStyle w:val="Hyperlink"/>
                </w:rPr>
                <w:t>lforrow@bidmc.harvard.edu</w:t>
              </w:r>
            </w:hyperlink>
          </w:p>
        </w:tc>
      </w:tr>
      <w:tr w:rsidR="00FF2DC2" w14:paraId="52D90BF6" w14:textId="77777777" w:rsidTr="00963E15">
        <w:trPr>
          <w:gridBefore w:val="1"/>
          <w:wBefore w:w="23" w:type="dxa"/>
        </w:trPr>
        <w:tc>
          <w:tcPr>
            <w:tcW w:w="2880" w:type="dxa"/>
            <w:vMerge/>
          </w:tcPr>
          <w:p w14:paraId="040E5191" w14:textId="77777777" w:rsidR="00FF2DC2" w:rsidRPr="005148D4" w:rsidRDefault="00FF2DC2" w:rsidP="00FF2DC2">
            <w:pPr>
              <w:rPr>
                <w:rFonts w:ascii="Aptos" w:hAnsi="Aptos"/>
                <w:sz w:val="24"/>
                <w:szCs w:val="24"/>
              </w:rPr>
            </w:pPr>
          </w:p>
        </w:tc>
        <w:tc>
          <w:tcPr>
            <w:tcW w:w="2351" w:type="dxa"/>
            <w:gridSpan w:val="2"/>
          </w:tcPr>
          <w:p w14:paraId="345BCC94" w14:textId="4877EB44" w:rsidR="00FF2DC2" w:rsidRPr="005148D4" w:rsidRDefault="00FF2DC2" w:rsidP="00FF2DC2">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FF2DC2" w:rsidRDefault="00FF2DC2" w:rsidP="00FF2DC2">
            <w:r>
              <w:t xml:space="preserve">Jim </w:t>
            </w:r>
            <w:proofErr w:type="spellStart"/>
            <w:r>
              <w:t>Lomastro</w:t>
            </w:r>
            <w:proofErr w:type="spellEnd"/>
          </w:p>
        </w:tc>
        <w:tc>
          <w:tcPr>
            <w:tcW w:w="3780" w:type="dxa"/>
            <w:gridSpan w:val="2"/>
          </w:tcPr>
          <w:p w14:paraId="3362BE54" w14:textId="7F1C001E" w:rsidR="00FF2DC2" w:rsidRDefault="00C07066" w:rsidP="00FF2DC2">
            <w:hyperlink r:id="rId149" w:history="1">
              <w:r w:rsidR="00FF2DC2" w:rsidRPr="00E30117">
                <w:rPr>
                  <w:rStyle w:val="Hyperlink"/>
                </w:rPr>
                <w:t>jimlomastro@comcast.net</w:t>
              </w:r>
            </w:hyperlink>
            <w:r w:rsidR="00FF2DC2">
              <w:t xml:space="preserve"> </w:t>
            </w:r>
          </w:p>
          <w:p w14:paraId="3F58F5C3" w14:textId="61011797" w:rsidR="00FF2DC2" w:rsidRDefault="00FF2DC2" w:rsidP="00FF2DC2"/>
        </w:tc>
      </w:tr>
      <w:tr w:rsidR="00FF2DC2" w14:paraId="4472DD82" w14:textId="77777777" w:rsidTr="00963E15">
        <w:trPr>
          <w:gridBefore w:val="1"/>
          <w:wBefore w:w="23" w:type="dxa"/>
        </w:trPr>
        <w:tc>
          <w:tcPr>
            <w:tcW w:w="2880" w:type="dxa"/>
            <w:vMerge/>
          </w:tcPr>
          <w:p w14:paraId="6BACB933" w14:textId="77777777" w:rsidR="00FF2DC2" w:rsidRPr="005148D4" w:rsidRDefault="00FF2DC2" w:rsidP="00FF2DC2">
            <w:pPr>
              <w:rPr>
                <w:rFonts w:ascii="Aptos" w:hAnsi="Aptos"/>
                <w:sz w:val="24"/>
                <w:szCs w:val="24"/>
              </w:rPr>
            </w:pPr>
          </w:p>
        </w:tc>
        <w:tc>
          <w:tcPr>
            <w:tcW w:w="2351" w:type="dxa"/>
            <w:gridSpan w:val="2"/>
          </w:tcPr>
          <w:p w14:paraId="5C49DBC0" w14:textId="77777777" w:rsidR="00FF2DC2" w:rsidRPr="005148D4" w:rsidRDefault="00FF2DC2" w:rsidP="00FF2DC2">
            <w:pPr>
              <w:rPr>
                <w:rFonts w:ascii="Aptos" w:hAnsi="Aptos"/>
              </w:rPr>
            </w:pPr>
            <w:r w:rsidRPr="005148D4">
              <w:rPr>
                <w:rFonts w:ascii="Aptos" w:hAnsi="Aptos"/>
              </w:rPr>
              <w:t>Home and Community Based Services</w:t>
            </w:r>
          </w:p>
        </w:tc>
        <w:tc>
          <w:tcPr>
            <w:tcW w:w="1789" w:type="dxa"/>
          </w:tcPr>
          <w:p w14:paraId="18804944" w14:textId="77777777" w:rsidR="00FF2DC2" w:rsidRDefault="00FF2DC2" w:rsidP="00FF2DC2">
            <w:r>
              <w:t>Meg Coffin</w:t>
            </w:r>
          </w:p>
        </w:tc>
        <w:tc>
          <w:tcPr>
            <w:tcW w:w="3780" w:type="dxa"/>
            <w:gridSpan w:val="2"/>
          </w:tcPr>
          <w:p w14:paraId="0C877A7E" w14:textId="77777777" w:rsidR="00FF2DC2" w:rsidRDefault="00C07066" w:rsidP="00FF2DC2">
            <w:hyperlink r:id="rId150" w:history="1">
              <w:r w:rsidR="00FF2DC2" w:rsidRPr="00F344A9">
                <w:rPr>
                  <w:rStyle w:val="Hyperlink"/>
                </w:rPr>
                <w:t>mcoffin@centerlw.org</w:t>
              </w:r>
            </w:hyperlink>
            <w:r w:rsidR="00FF2DC2">
              <w:t xml:space="preserve"> </w:t>
            </w:r>
          </w:p>
        </w:tc>
      </w:tr>
      <w:tr w:rsidR="00FF2DC2" w14:paraId="4721116B" w14:textId="77777777" w:rsidTr="00963E15">
        <w:trPr>
          <w:gridBefore w:val="1"/>
          <w:wBefore w:w="23" w:type="dxa"/>
        </w:trPr>
        <w:tc>
          <w:tcPr>
            <w:tcW w:w="2880" w:type="dxa"/>
            <w:vMerge/>
          </w:tcPr>
          <w:p w14:paraId="05A8A4BD" w14:textId="77777777" w:rsidR="00FF2DC2" w:rsidRPr="005148D4" w:rsidRDefault="00FF2DC2" w:rsidP="00FF2DC2">
            <w:pPr>
              <w:rPr>
                <w:rFonts w:ascii="Aptos" w:hAnsi="Aptos"/>
                <w:sz w:val="24"/>
                <w:szCs w:val="24"/>
              </w:rPr>
            </w:pPr>
          </w:p>
        </w:tc>
        <w:tc>
          <w:tcPr>
            <w:tcW w:w="2351" w:type="dxa"/>
            <w:gridSpan w:val="2"/>
          </w:tcPr>
          <w:p w14:paraId="31C49857" w14:textId="77777777" w:rsidR="00FF2DC2" w:rsidRPr="005148D4" w:rsidRDefault="00FF2DC2" w:rsidP="00FF2DC2">
            <w:pPr>
              <w:rPr>
                <w:rFonts w:ascii="Aptos" w:hAnsi="Aptos"/>
              </w:rPr>
            </w:pPr>
            <w:r w:rsidRPr="005148D4">
              <w:rPr>
                <w:rFonts w:ascii="Aptos" w:hAnsi="Aptos"/>
              </w:rPr>
              <w:t>Legislative</w:t>
            </w:r>
          </w:p>
        </w:tc>
        <w:tc>
          <w:tcPr>
            <w:tcW w:w="1789" w:type="dxa"/>
          </w:tcPr>
          <w:p w14:paraId="5E15057D" w14:textId="77777777" w:rsidR="00FF2DC2" w:rsidRDefault="00FF2DC2" w:rsidP="00FF2DC2">
            <w:r>
              <w:t>Richard Moore</w:t>
            </w:r>
          </w:p>
        </w:tc>
        <w:tc>
          <w:tcPr>
            <w:tcW w:w="3780" w:type="dxa"/>
            <w:gridSpan w:val="2"/>
          </w:tcPr>
          <w:p w14:paraId="67807BFA" w14:textId="5F151D6F" w:rsidR="00FF2DC2" w:rsidRDefault="00C07066" w:rsidP="00FF2DC2">
            <w:hyperlink r:id="rId151" w:history="1">
              <w:r w:rsidR="00FF2DC2" w:rsidRPr="001731B6">
                <w:rPr>
                  <w:rStyle w:val="Hyperlink"/>
                </w:rPr>
                <w:t>Dickmoore1943@gmail.com</w:t>
              </w:r>
            </w:hyperlink>
            <w:r w:rsidR="00FF2DC2">
              <w:t xml:space="preserve"> </w:t>
            </w:r>
          </w:p>
        </w:tc>
      </w:tr>
      <w:tr w:rsidR="00FF2DC2" w14:paraId="2732B14A" w14:textId="77777777" w:rsidTr="00963E15">
        <w:trPr>
          <w:gridBefore w:val="1"/>
          <w:wBefore w:w="23" w:type="dxa"/>
        </w:trPr>
        <w:tc>
          <w:tcPr>
            <w:tcW w:w="2880" w:type="dxa"/>
            <w:vMerge/>
          </w:tcPr>
          <w:p w14:paraId="5AA6096A" w14:textId="77777777" w:rsidR="00FF2DC2" w:rsidRPr="005148D4" w:rsidRDefault="00FF2DC2" w:rsidP="00FF2DC2">
            <w:pPr>
              <w:rPr>
                <w:rFonts w:ascii="Aptos" w:hAnsi="Aptos"/>
                <w:sz w:val="24"/>
                <w:szCs w:val="24"/>
              </w:rPr>
            </w:pPr>
          </w:p>
        </w:tc>
        <w:tc>
          <w:tcPr>
            <w:tcW w:w="2351" w:type="dxa"/>
            <w:gridSpan w:val="2"/>
          </w:tcPr>
          <w:p w14:paraId="2EC415A7" w14:textId="77777777" w:rsidR="00FF2DC2" w:rsidRPr="005148D4" w:rsidRDefault="00FF2DC2" w:rsidP="00FF2DC2">
            <w:pPr>
              <w:rPr>
                <w:rFonts w:ascii="Aptos" w:hAnsi="Aptos"/>
              </w:rPr>
            </w:pPr>
            <w:r w:rsidRPr="005148D4">
              <w:rPr>
                <w:rFonts w:ascii="Aptos" w:hAnsi="Aptos"/>
              </w:rPr>
              <w:t>Legal Issues</w:t>
            </w:r>
          </w:p>
        </w:tc>
        <w:tc>
          <w:tcPr>
            <w:tcW w:w="1789" w:type="dxa"/>
          </w:tcPr>
          <w:p w14:paraId="337F81F5" w14:textId="5E30F99B" w:rsidR="00FF2DC2" w:rsidRDefault="00FF2DC2" w:rsidP="00FF2DC2">
            <w:r>
              <w:t>Stephen Schwartz</w:t>
            </w:r>
          </w:p>
        </w:tc>
        <w:tc>
          <w:tcPr>
            <w:tcW w:w="3780" w:type="dxa"/>
            <w:gridSpan w:val="2"/>
          </w:tcPr>
          <w:p w14:paraId="3DA9691F" w14:textId="3FD76544" w:rsidR="00FF2DC2" w:rsidRDefault="00C07066" w:rsidP="00FF2DC2">
            <w:hyperlink r:id="rId152" w:history="1">
              <w:r w:rsidR="00FF2DC2" w:rsidRPr="009E760E">
                <w:rPr>
                  <w:rStyle w:val="Hyperlink"/>
                </w:rPr>
                <w:t>sschwartz@cpr-ma.org</w:t>
              </w:r>
            </w:hyperlink>
            <w:r w:rsidR="00FF2DC2">
              <w:t xml:space="preserve"> </w:t>
            </w:r>
          </w:p>
        </w:tc>
      </w:tr>
      <w:tr w:rsidR="00FF2DC2" w14:paraId="41BAF89C" w14:textId="77777777" w:rsidTr="00963E15">
        <w:trPr>
          <w:gridBefore w:val="1"/>
          <w:wBefore w:w="23" w:type="dxa"/>
        </w:trPr>
        <w:tc>
          <w:tcPr>
            <w:tcW w:w="2880" w:type="dxa"/>
            <w:vMerge/>
          </w:tcPr>
          <w:p w14:paraId="5EC8345B" w14:textId="77777777" w:rsidR="00FF2DC2" w:rsidRPr="005148D4" w:rsidRDefault="00FF2DC2" w:rsidP="00FF2DC2">
            <w:pPr>
              <w:rPr>
                <w:rFonts w:ascii="Aptos" w:hAnsi="Aptos"/>
                <w:sz w:val="24"/>
                <w:szCs w:val="24"/>
              </w:rPr>
            </w:pPr>
          </w:p>
        </w:tc>
        <w:tc>
          <w:tcPr>
            <w:tcW w:w="2351" w:type="dxa"/>
            <w:gridSpan w:val="2"/>
          </w:tcPr>
          <w:p w14:paraId="418D640B" w14:textId="77777777" w:rsidR="00FF2DC2" w:rsidRPr="005148D4" w:rsidRDefault="00FF2DC2" w:rsidP="00FF2DC2">
            <w:pPr>
              <w:rPr>
                <w:rFonts w:ascii="Aptos" w:hAnsi="Aptos"/>
                <w:b/>
                <w:bCs/>
              </w:rPr>
            </w:pPr>
            <w:r w:rsidRPr="005148D4">
              <w:rPr>
                <w:rFonts w:ascii="Aptos" w:hAnsi="Aptos"/>
                <w:b/>
                <w:bCs/>
              </w:rPr>
              <w:t>Interest Group</w:t>
            </w:r>
          </w:p>
        </w:tc>
        <w:tc>
          <w:tcPr>
            <w:tcW w:w="1789" w:type="dxa"/>
          </w:tcPr>
          <w:p w14:paraId="6843E3CB" w14:textId="77777777" w:rsidR="00FF2DC2" w:rsidRDefault="00FF2DC2" w:rsidP="00FF2DC2">
            <w:r>
              <w:rPr>
                <w:b/>
                <w:bCs/>
              </w:rPr>
              <w:t>Group</w:t>
            </w:r>
            <w:r w:rsidRPr="004E6303">
              <w:rPr>
                <w:b/>
                <w:bCs/>
              </w:rPr>
              <w:t xml:space="preserve"> lead</w:t>
            </w:r>
          </w:p>
        </w:tc>
        <w:tc>
          <w:tcPr>
            <w:tcW w:w="3780" w:type="dxa"/>
            <w:gridSpan w:val="2"/>
          </w:tcPr>
          <w:p w14:paraId="0F86CEDF" w14:textId="77777777" w:rsidR="00FF2DC2" w:rsidRDefault="00FF2DC2" w:rsidP="00FF2DC2">
            <w:r w:rsidRPr="004E6303">
              <w:rPr>
                <w:b/>
                <w:bCs/>
              </w:rPr>
              <w:t>Email</w:t>
            </w:r>
          </w:p>
        </w:tc>
      </w:tr>
      <w:tr w:rsidR="00FF2DC2" w14:paraId="43918004" w14:textId="77777777" w:rsidTr="00963E15">
        <w:trPr>
          <w:gridBefore w:val="1"/>
          <w:wBefore w:w="23" w:type="dxa"/>
        </w:trPr>
        <w:tc>
          <w:tcPr>
            <w:tcW w:w="2880" w:type="dxa"/>
            <w:vMerge/>
          </w:tcPr>
          <w:p w14:paraId="1020C107" w14:textId="77777777" w:rsidR="00FF2DC2" w:rsidRPr="005148D4" w:rsidRDefault="00FF2DC2" w:rsidP="00FF2DC2">
            <w:pPr>
              <w:rPr>
                <w:rFonts w:ascii="Aptos" w:hAnsi="Aptos"/>
                <w:sz w:val="24"/>
                <w:szCs w:val="24"/>
              </w:rPr>
            </w:pPr>
          </w:p>
        </w:tc>
        <w:tc>
          <w:tcPr>
            <w:tcW w:w="2351" w:type="dxa"/>
            <w:gridSpan w:val="2"/>
          </w:tcPr>
          <w:p w14:paraId="5399D560" w14:textId="77777777" w:rsidR="00FF2DC2" w:rsidRPr="005148D4" w:rsidRDefault="00FF2DC2" w:rsidP="00FF2DC2">
            <w:pPr>
              <w:rPr>
                <w:rFonts w:ascii="Aptos" w:hAnsi="Aptos"/>
              </w:rPr>
            </w:pPr>
            <w:r w:rsidRPr="005148D4">
              <w:rPr>
                <w:rFonts w:ascii="Aptos" w:hAnsi="Aptos"/>
              </w:rPr>
              <w:t>Housing</w:t>
            </w:r>
          </w:p>
        </w:tc>
        <w:tc>
          <w:tcPr>
            <w:tcW w:w="1789" w:type="dxa"/>
          </w:tcPr>
          <w:p w14:paraId="4F9BA7AE" w14:textId="77777777" w:rsidR="00FF2DC2" w:rsidRDefault="00FF2DC2" w:rsidP="00FF2DC2">
            <w:r>
              <w:t>Bill Henning</w:t>
            </w:r>
          </w:p>
        </w:tc>
        <w:tc>
          <w:tcPr>
            <w:tcW w:w="3780" w:type="dxa"/>
            <w:gridSpan w:val="2"/>
          </w:tcPr>
          <w:p w14:paraId="217C95F4" w14:textId="77777777" w:rsidR="00FF2DC2" w:rsidRDefault="00C07066" w:rsidP="00FF2DC2">
            <w:hyperlink r:id="rId153" w:history="1">
              <w:r w:rsidR="00FF2DC2" w:rsidRPr="002B65DF">
                <w:rPr>
                  <w:rStyle w:val="Hyperlink"/>
                </w:rPr>
                <w:t>bhenning@bostoncil.org</w:t>
              </w:r>
            </w:hyperlink>
            <w:r w:rsidR="00FF2DC2">
              <w:t xml:space="preserve"> </w:t>
            </w:r>
          </w:p>
        </w:tc>
      </w:tr>
      <w:tr w:rsidR="00FF2DC2" w14:paraId="11046D32" w14:textId="77777777" w:rsidTr="00963E15">
        <w:trPr>
          <w:gridBefore w:val="1"/>
          <w:wBefore w:w="23" w:type="dxa"/>
        </w:trPr>
        <w:tc>
          <w:tcPr>
            <w:tcW w:w="2880" w:type="dxa"/>
            <w:vMerge/>
          </w:tcPr>
          <w:p w14:paraId="3FE8F325" w14:textId="77777777" w:rsidR="00FF2DC2" w:rsidRPr="005148D4" w:rsidRDefault="00FF2DC2" w:rsidP="00FF2DC2">
            <w:pPr>
              <w:rPr>
                <w:rFonts w:ascii="Aptos" w:hAnsi="Aptos"/>
                <w:sz w:val="24"/>
                <w:szCs w:val="24"/>
              </w:rPr>
            </w:pPr>
          </w:p>
        </w:tc>
        <w:tc>
          <w:tcPr>
            <w:tcW w:w="2351" w:type="dxa"/>
            <w:gridSpan w:val="2"/>
          </w:tcPr>
          <w:p w14:paraId="66C4962D" w14:textId="77777777" w:rsidR="00FF2DC2" w:rsidRPr="005148D4" w:rsidRDefault="00FF2DC2" w:rsidP="00FF2DC2">
            <w:pPr>
              <w:rPr>
                <w:rFonts w:ascii="Aptos" w:hAnsi="Aptos"/>
              </w:rPr>
            </w:pPr>
            <w:r w:rsidRPr="005148D4">
              <w:rPr>
                <w:rFonts w:ascii="Aptos" w:hAnsi="Aptos"/>
              </w:rPr>
              <w:t>Veteran Services</w:t>
            </w:r>
          </w:p>
        </w:tc>
        <w:tc>
          <w:tcPr>
            <w:tcW w:w="1789" w:type="dxa"/>
          </w:tcPr>
          <w:p w14:paraId="1EC21DFB" w14:textId="77777777" w:rsidR="00FF2DC2" w:rsidRDefault="00FF2DC2" w:rsidP="00FF2DC2">
            <w:r>
              <w:t xml:space="preserve">James </w:t>
            </w:r>
            <w:proofErr w:type="spellStart"/>
            <w:r>
              <w:t>Lomastro</w:t>
            </w:r>
            <w:proofErr w:type="spellEnd"/>
          </w:p>
        </w:tc>
        <w:tc>
          <w:tcPr>
            <w:tcW w:w="3780" w:type="dxa"/>
            <w:gridSpan w:val="2"/>
          </w:tcPr>
          <w:p w14:paraId="1804F3AA" w14:textId="77777777" w:rsidR="00FF2DC2" w:rsidRDefault="00C07066" w:rsidP="00FF2DC2">
            <w:hyperlink r:id="rId154" w:history="1">
              <w:r w:rsidR="00FF2DC2" w:rsidRPr="00CF68E8">
                <w:rPr>
                  <w:rStyle w:val="Hyperlink"/>
                </w:rPr>
                <w:t>jimlomastro@comcast.net</w:t>
              </w:r>
            </w:hyperlink>
            <w:r w:rsidR="00FF2DC2">
              <w:t xml:space="preserve"> </w:t>
            </w:r>
          </w:p>
        </w:tc>
      </w:tr>
      <w:tr w:rsidR="00FF2DC2" w14:paraId="500B92ED" w14:textId="77777777" w:rsidTr="00963E15">
        <w:trPr>
          <w:gridBefore w:val="1"/>
          <w:wBefore w:w="23" w:type="dxa"/>
        </w:trPr>
        <w:tc>
          <w:tcPr>
            <w:tcW w:w="2880" w:type="dxa"/>
            <w:vMerge/>
          </w:tcPr>
          <w:p w14:paraId="71DDBF9F" w14:textId="77777777" w:rsidR="00FF2DC2" w:rsidRPr="005148D4" w:rsidRDefault="00FF2DC2" w:rsidP="00FF2DC2">
            <w:pPr>
              <w:rPr>
                <w:rFonts w:ascii="Aptos" w:hAnsi="Aptos"/>
                <w:sz w:val="24"/>
                <w:szCs w:val="24"/>
              </w:rPr>
            </w:pPr>
          </w:p>
        </w:tc>
        <w:tc>
          <w:tcPr>
            <w:tcW w:w="2351" w:type="dxa"/>
            <w:gridSpan w:val="2"/>
          </w:tcPr>
          <w:p w14:paraId="630D3A42" w14:textId="77777777" w:rsidR="00FF2DC2" w:rsidRPr="005148D4" w:rsidRDefault="00FF2DC2" w:rsidP="00FF2DC2">
            <w:pPr>
              <w:rPr>
                <w:rFonts w:ascii="Aptos" w:hAnsi="Aptos"/>
              </w:rPr>
            </w:pPr>
            <w:r w:rsidRPr="005148D4">
              <w:rPr>
                <w:rFonts w:ascii="Aptos" w:hAnsi="Aptos"/>
              </w:rPr>
              <w:t>Transportation</w:t>
            </w:r>
          </w:p>
        </w:tc>
        <w:tc>
          <w:tcPr>
            <w:tcW w:w="1789" w:type="dxa"/>
          </w:tcPr>
          <w:p w14:paraId="0D80EDCA" w14:textId="77777777" w:rsidR="00FF2DC2" w:rsidRDefault="00FF2DC2" w:rsidP="00FF2DC2">
            <w:r>
              <w:t>Frank Baskin</w:t>
            </w:r>
          </w:p>
          <w:p w14:paraId="262F22DF" w14:textId="77777777" w:rsidR="00FF2DC2" w:rsidRDefault="00FF2DC2" w:rsidP="00FF2DC2">
            <w:r>
              <w:t xml:space="preserve">Chris </w:t>
            </w:r>
            <w:proofErr w:type="spellStart"/>
            <w:r>
              <w:t>Hoeh</w:t>
            </w:r>
            <w:proofErr w:type="spellEnd"/>
          </w:p>
        </w:tc>
        <w:tc>
          <w:tcPr>
            <w:tcW w:w="3780" w:type="dxa"/>
            <w:gridSpan w:val="2"/>
          </w:tcPr>
          <w:p w14:paraId="7959793C" w14:textId="77777777" w:rsidR="00FF2DC2" w:rsidRDefault="00C07066" w:rsidP="00FF2DC2">
            <w:hyperlink r:id="rId155" w:history="1">
              <w:r w:rsidR="00FF2DC2" w:rsidRPr="00613FC7">
                <w:rPr>
                  <w:rStyle w:val="Hyperlink"/>
                </w:rPr>
                <w:t>baskinfrank19@gmail.com</w:t>
              </w:r>
            </w:hyperlink>
            <w:r w:rsidR="00FF2DC2">
              <w:t xml:space="preserve"> </w:t>
            </w:r>
          </w:p>
          <w:p w14:paraId="788CE3C9" w14:textId="77777777" w:rsidR="00FF2DC2" w:rsidRDefault="00C07066" w:rsidP="00FF2DC2">
            <w:hyperlink r:id="rId156" w:history="1">
              <w:r w:rsidR="00FF2DC2" w:rsidRPr="00613FC7">
                <w:rPr>
                  <w:rStyle w:val="Hyperlink"/>
                </w:rPr>
                <w:t>cdhoeh@gmail.com</w:t>
              </w:r>
            </w:hyperlink>
            <w:r w:rsidR="00FF2DC2">
              <w:t xml:space="preserve"> </w:t>
            </w:r>
          </w:p>
        </w:tc>
      </w:tr>
      <w:tr w:rsidR="00FF2DC2" w14:paraId="23361B22" w14:textId="77777777" w:rsidTr="00963E15">
        <w:trPr>
          <w:gridBefore w:val="1"/>
          <w:wBefore w:w="23" w:type="dxa"/>
        </w:trPr>
        <w:tc>
          <w:tcPr>
            <w:tcW w:w="2880" w:type="dxa"/>
            <w:vMerge/>
          </w:tcPr>
          <w:p w14:paraId="67106024" w14:textId="77777777" w:rsidR="00FF2DC2" w:rsidRPr="005148D4" w:rsidRDefault="00FF2DC2" w:rsidP="00FF2DC2">
            <w:pPr>
              <w:rPr>
                <w:rFonts w:ascii="Aptos" w:hAnsi="Aptos"/>
                <w:sz w:val="24"/>
                <w:szCs w:val="24"/>
              </w:rPr>
            </w:pPr>
          </w:p>
        </w:tc>
        <w:tc>
          <w:tcPr>
            <w:tcW w:w="2351" w:type="dxa"/>
            <w:gridSpan w:val="2"/>
          </w:tcPr>
          <w:p w14:paraId="7A45414E" w14:textId="77777777" w:rsidR="00FF2DC2" w:rsidRPr="005148D4" w:rsidRDefault="00FF2DC2" w:rsidP="00FF2DC2">
            <w:pPr>
              <w:rPr>
                <w:rFonts w:ascii="Aptos" w:hAnsi="Aptos"/>
              </w:rPr>
            </w:pPr>
            <w:proofErr w:type="spellStart"/>
            <w:r w:rsidRPr="005148D4">
              <w:rPr>
                <w:rFonts w:ascii="Aptos" w:hAnsi="Aptos"/>
              </w:rPr>
              <w:t>Covid</w:t>
            </w:r>
            <w:proofErr w:type="spellEnd"/>
            <w:r w:rsidRPr="005148D4">
              <w:rPr>
                <w:rFonts w:ascii="Aptos" w:hAnsi="Aptos"/>
              </w:rPr>
              <w:t xml:space="preserve"> / Long </w:t>
            </w:r>
            <w:proofErr w:type="spellStart"/>
            <w:r w:rsidRPr="005148D4">
              <w:rPr>
                <w:rFonts w:ascii="Aptos" w:hAnsi="Aptos"/>
              </w:rPr>
              <w:t>Covid</w:t>
            </w:r>
            <w:proofErr w:type="spellEnd"/>
          </w:p>
        </w:tc>
        <w:tc>
          <w:tcPr>
            <w:tcW w:w="1789" w:type="dxa"/>
          </w:tcPr>
          <w:p w14:paraId="4DE753AF" w14:textId="77777777" w:rsidR="00FF2DC2" w:rsidRDefault="00FF2DC2" w:rsidP="00FF2DC2">
            <w:r>
              <w:t xml:space="preserve">James </w:t>
            </w:r>
            <w:proofErr w:type="spellStart"/>
            <w:r>
              <w:t>Lomastro</w:t>
            </w:r>
            <w:proofErr w:type="spellEnd"/>
          </w:p>
        </w:tc>
        <w:tc>
          <w:tcPr>
            <w:tcW w:w="3780" w:type="dxa"/>
            <w:gridSpan w:val="2"/>
          </w:tcPr>
          <w:p w14:paraId="3E822E46" w14:textId="77777777" w:rsidR="00FF2DC2" w:rsidRDefault="00C07066" w:rsidP="00FF2DC2">
            <w:hyperlink r:id="rId157" w:history="1">
              <w:r w:rsidR="00FF2DC2" w:rsidRPr="00CF68E8">
                <w:rPr>
                  <w:rStyle w:val="Hyperlink"/>
                </w:rPr>
                <w:t>jimlomastro@comcast.net</w:t>
              </w:r>
            </w:hyperlink>
            <w:r w:rsidR="00FF2DC2">
              <w:t xml:space="preserve"> </w:t>
            </w:r>
          </w:p>
        </w:tc>
      </w:tr>
      <w:tr w:rsidR="00FF2DC2" w14:paraId="607E175B" w14:textId="77777777" w:rsidTr="00963E15">
        <w:trPr>
          <w:gridBefore w:val="1"/>
          <w:wBefore w:w="23" w:type="dxa"/>
        </w:trPr>
        <w:tc>
          <w:tcPr>
            <w:tcW w:w="2880" w:type="dxa"/>
            <w:vMerge/>
          </w:tcPr>
          <w:p w14:paraId="6DBBA9CF" w14:textId="77777777" w:rsidR="00FF2DC2" w:rsidRPr="005148D4" w:rsidRDefault="00FF2DC2" w:rsidP="00FF2DC2">
            <w:pPr>
              <w:rPr>
                <w:rFonts w:ascii="Aptos" w:hAnsi="Aptos"/>
                <w:sz w:val="24"/>
                <w:szCs w:val="24"/>
              </w:rPr>
            </w:pPr>
          </w:p>
        </w:tc>
        <w:tc>
          <w:tcPr>
            <w:tcW w:w="2351" w:type="dxa"/>
            <w:gridSpan w:val="2"/>
          </w:tcPr>
          <w:p w14:paraId="536E6ED2" w14:textId="77777777" w:rsidR="00FF2DC2" w:rsidRPr="005148D4" w:rsidRDefault="00FF2DC2" w:rsidP="00FF2DC2">
            <w:pPr>
              <w:rPr>
                <w:rFonts w:ascii="Aptos" w:hAnsi="Aptos"/>
              </w:rPr>
            </w:pPr>
            <w:r w:rsidRPr="005148D4">
              <w:rPr>
                <w:rFonts w:ascii="Aptos" w:hAnsi="Aptos"/>
              </w:rPr>
              <w:t>Incarcerated Persons</w:t>
            </w:r>
          </w:p>
        </w:tc>
        <w:tc>
          <w:tcPr>
            <w:tcW w:w="1789" w:type="dxa"/>
          </w:tcPr>
          <w:p w14:paraId="4E9E5B9C" w14:textId="77777777" w:rsidR="00FF2DC2" w:rsidRDefault="00FF2DC2" w:rsidP="00FF2DC2">
            <w:r>
              <w:t>TBD</w:t>
            </w:r>
          </w:p>
        </w:tc>
        <w:tc>
          <w:tcPr>
            <w:tcW w:w="3780" w:type="dxa"/>
            <w:gridSpan w:val="2"/>
          </w:tcPr>
          <w:p w14:paraId="2C2D4A09" w14:textId="77777777" w:rsidR="00FF2DC2" w:rsidRDefault="00C07066" w:rsidP="00FF2DC2">
            <w:hyperlink r:id="rId158" w:history="1">
              <w:r w:rsidR="00FF2DC2" w:rsidRPr="00613FC7">
                <w:rPr>
                  <w:rStyle w:val="Hyperlink"/>
                </w:rPr>
                <w:t>info@DignityAllianceMA.org</w:t>
              </w:r>
            </w:hyperlink>
            <w:r w:rsidR="00FF2DC2">
              <w:t xml:space="preserve"> </w:t>
            </w:r>
          </w:p>
        </w:tc>
      </w:tr>
      <w:tr w:rsidR="00FF2DC2" w:rsidRPr="004E6303" w14:paraId="058AF13A" w14:textId="77777777" w:rsidTr="00963E15">
        <w:trPr>
          <w:gridBefore w:val="1"/>
          <w:wBefore w:w="23" w:type="dxa"/>
        </w:trPr>
        <w:tc>
          <w:tcPr>
            <w:tcW w:w="2880" w:type="dxa"/>
          </w:tcPr>
          <w:p w14:paraId="7DB2E318" w14:textId="265A7D98" w:rsidR="00FF2DC2" w:rsidRPr="0080432F" w:rsidRDefault="00FF2DC2" w:rsidP="0080432F">
            <w:pPr>
              <w:pStyle w:val="Heading2"/>
              <w:outlineLvl w:val="1"/>
              <w:rPr>
                <w:b/>
                <w:bCs/>
                <w:sz w:val="24"/>
                <w:szCs w:val="24"/>
              </w:rPr>
            </w:pPr>
            <w:r w:rsidRPr="0080432F">
              <w:rPr>
                <w:b/>
                <w:bCs/>
                <w:i/>
                <w:iCs/>
                <w:sz w:val="24"/>
                <w:szCs w:val="24"/>
              </w:rPr>
              <w:t>Bringing People Home</w:t>
            </w:r>
            <w:r w:rsidRPr="0080432F">
              <w:rPr>
                <w:b/>
                <w:bCs/>
                <w:sz w:val="24"/>
                <w:szCs w:val="24"/>
              </w:rPr>
              <w:t xml:space="preserve">: Implementing the </w:t>
            </w:r>
            <w:proofErr w:type="spellStart"/>
            <w:r w:rsidRPr="0080432F">
              <w:rPr>
                <w:b/>
                <w:bCs/>
                <w:i/>
                <w:iCs/>
                <w:sz w:val="24"/>
                <w:szCs w:val="24"/>
              </w:rPr>
              <w:t>Marsters</w:t>
            </w:r>
            <w:proofErr w:type="spellEnd"/>
            <w:r w:rsidRPr="0080432F">
              <w:rPr>
                <w:b/>
                <w:bCs/>
                <w:i/>
                <w:iCs/>
                <w:sz w:val="24"/>
                <w:szCs w:val="24"/>
              </w:rPr>
              <w:t xml:space="preserve"> </w:t>
            </w:r>
            <w:r w:rsidRPr="0080432F">
              <w:rPr>
                <w:b/>
                <w:bCs/>
                <w:sz w:val="24"/>
                <w:szCs w:val="24"/>
              </w:rPr>
              <w:t>class action settlement</w:t>
            </w:r>
          </w:p>
        </w:tc>
        <w:tc>
          <w:tcPr>
            <w:tcW w:w="7920" w:type="dxa"/>
            <w:gridSpan w:val="5"/>
          </w:tcPr>
          <w:p w14:paraId="4ACD3324" w14:textId="77777777" w:rsidR="00FF2DC2" w:rsidRDefault="00FF2DC2" w:rsidP="00FF2DC2">
            <w:pPr>
              <w:rPr>
                <w:rFonts w:ascii="Aptos" w:hAnsi="Aptos"/>
              </w:rPr>
            </w:pPr>
            <w:r>
              <w:rPr>
                <w:rFonts w:ascii="Aptos" w:hAnsi="Aptos"/>
              </w:rPr>
              <w:t xml:space="preserve">Website: </w:t>
            </w:r>
            <w:r>
              <w:t xml:space="preserve"> </w:t>
            </w:r>
            <w:hyperlink r:id="rId159" w:history="1">
              <w:r w:rsidRPr="009E760E">
                <w:rPr>
                  <w:rStyle w:val="Hyperlink"/>
                  <w:rFonts w:ascii="Aptos" w:hAnsi="Aptos"/>
                </w:rPr>
                <w:t>https://marsters.centerforpublicrep.org/</w:t>
              </w:r>
            </w:hyperlink>
            <w:r>
              <w:rPr>
                <w:rFonts w:ascii="Aptos" w:hAnsi="Aptos"/>
              </w:rPr>
              <w:t xml:space="preserve"> </w:t>
            </w:r>
          </w:p>
          <w:p w14:paraId="4D01B397" w14:textId="35FC23CC" w:rsidR="00FF2DC2" w:rsidRPr="00ED556B" w:rsidRDefault="00FF2DC2" w:rsidP="00FF2DC2">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160" w:history="1">
              <w:r w:rsidRPr="00ED556B">
                <w:rPr>
                  <w:rStyle w:val="Hyperlink"/>
                  <w:rFonts w:ascii="Aptos" w:hAnsi="Aptos"/>
                </w:rPr>
                <w:t>bringingpeoplehome@cpr-ma.org</w:t>
              </w:r>
            </w:hyperlink>
            <w:r w:rsidRPr="00ED556B">
              <w:rPr>
                <w:rFonts w:ascii="Aptos" w:hAnsi="Aptos"/>
              </w:rPr>
              <w:t xml:space="preserve"> </w:t>
            </w:r>
          </w:p>
          <w:p w14:paraId="52BF0761" w14:textId="35141E1B" w:rsidR="00FF2DC2" w:rsidRPr="001731FF" w:rsidRDefault="00FF2DC2" w:rsidP="00FF2DC2">
            <w:pPr>
              <w:rPr>
                <w:rFonts w:ascii="Aptos" w:hAnsi="Aptos"/>
              </w:rPr>
            </w:pPr>
            <w:r>
              <w:rPr>
                <w:rFonts w:ascii="Aptos" w:hAnsi="Aptos"/>
              </w:rPr>
              <w:t xml:space="preserve">Newsletter registration: </w:t>
            </w:r>
            <w:r>
              <w:t xml:space="preserve"> </w:t>
            </w:r>
            <w:hyperlink r:id="rId161" w:history="1">
              <w:r w:rsidRPr="009402B1">
                <w:rPr>
                  <w:rStyle w:val="Hyperlink"/>
                  <w:rFonts w:ascii="Aptos" w:hAnsi="Aptos"/>
                </w:rPr>
                <w:t>https://marsters.centerforpublicrep.org/7b3c2-contact/</w:t>
              </w:r>
            </w:hyperlink>
            <w:r>
              <w:rPr>
                <w:rFonts w:ascii="Aptos" w:hAnsi="Aptos"/>
              </w:rPr>
              <w:t xml:space="preserve"> </w:t>
            </w:r>
          </w:p>
        </w:tc>
      </w:tr>
      <w:tr w:rsidR="00FF2DC2" w:rsidRPr="004E6303" w14:paraId="2A8A4F17" w14:textId="77777777" w:rsidTr="00963E15">
        <w:trPr>
          <w:gridBefore w:val="1"/>
          <w:wBefore w:w="23" w:type="dxa"/>
        </w:trPr>
        <w:tc>
          <w:tcPr>
            <w:tcW w:w="2880" w:type="dxa"/>
          </w:tcPr>
          <w:p w14:paraId="1234AA68" w14:textId="345C73B7" w:rsidR="00FF2DC2" w:rsidRPr="0080432F" w:rsidRDefault="00FF2DC2" w:rsidP="0080432F">
            <w:pPr>
              <w:pStyle w:val="Heading2"/>
              <w:outlineLvl w:val="1"/>
              <w:rPr>
                <w:b/>
                <w:bCs/>
                <w:i/>
                <w:iCs/>
                <w:sz w:val="24"/>
                <w:szCs w:val="24"/>
              </w:rPr>
            </w:pPr>
            <w:r w:rsidRPr="0080432F">
              <w:rPr>
                <w:b/>
                <w:bCs/>
                <w:i/>
                <w:iCs/>
                <w:sz w:val="24"/>
                <w:szCs w:val="24"/>
              </w:rPr>
              <w:t>REV UP Massachusetts</w:t>
            </w:r>
          </w:p>
        </w:tc>
        <w:tc>
          <w:tcPr>
            <w:tcW w:w="7920" w:type="dxa"/>
            <w:gridSpan w:val="5"/>
          </w:tcPr>
          <w:p w14:paraId="3420EC1B" w14:textId="4C369766" w:rsidR="00FF2DC2" w:rsidRDefault="00FF2DC2" w:rsidP="00FF2DC2">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FF2DC2" w:rsidRDefault="00FF2DC2" w:rsidP="00FF2DC2">
            <w:pPr>
              <w:rPr>
                <w:rFonts w:ascii="Aptos" w:hAnsi="Aptos"/>
              </w:rPr>
            </w:pPr>
            <w:r>
              <w:rPr>
                <w:rFonts w:ascii="Aptos" w:hAnsi="Aptos"/>
              </w:rPr>
              <w:t xml:space="preserve">Website: </w:t>
            </w:r>
            <w:hyperlink r:id="rId162" w:history="1">
              <w:r w:rsidRPr="009402B1">
                <w:rPr>
                  <w:rStyle w:val="Hyperlink"/>
                  <w:rFonts w:ascii="Aptos" w:hAnsi="Aptos"/>
                </w:rPr>
                <w:t>https://revupma.org/wp/</w:t>
              </w:r>
            </w:hyperlink>
          </w:p>
          <w:p w14:paraId="097A0E7C" w14:textId="31E6CB2B" w:rsidR="00FF2DC2" w:rsidRDefault="00FF2DC2" w:rsidP="00FF2DC2">
            <w:pPr>
              <w:rPr>
                <w:rFonts w:ascii="Aptos" w:hAnsi="Aptos"/>
              </w:rPr>
            </w:pPr>
            <w:r w:rsidRPr="0059432E">
              <w:rPr>
                <w:rFonts w:ascii="Aptos" w:hAnsi="Aptos"/>
              </w:rPr>
              <w:t xml:space="preserve">To join REV UP Massachusetts – go to the </w:t>
            </w:r>
            <w:hyperlink r:id="rId163" w:history="1">
              <w:r w:rsidRPr="0059432E">
                <w:rPr>
                  <w:rStyle w:val="Hyperlink"/>
                  <w:rFonts w:ascii="Aptos" w:hAnsi="Aptos"/>
                </w:rPr>
                <w:t>SIGN UP page</w:t>
              </w:r>
            </w:hyperlink>
            <w:r w:rsidRPr="0059432E">
              <w:rPr>
                <w:rFonts w:ascii="Aptos" w:hAnsi="Aptos"/>
              </w:rPr>
              <w:t>.</w:t>
            </w:r>
          </w:p>
        </w:tc>
      </w:tr>
      <w:tr w:rsidR="00FF2DC2" w:rsidRPr="004E6303" w14:paraId="02A1D066" w14:textId="77777777" w:rsidTr="00963E15">
        <w:trPr>
          <w:gridBefore w:val="1"/>
          <w:wBefore w:w="23" w:type="dxa"/>
        </w:trPr>
        <w:tc>
          <w:tcPr>
            <w:tcW w:w="2880" w:type="dxa"/>
          </w:tcPr>
          <w:p w14:paraId="6052E0F6" w14:textId="77777777" w:rsidR="00FF2DC2" w:rsidRPr="0080432F" w:rsidRDefault="00FF2DC2" w:rsidP="0080432F">
            <w:pPr>
              <w:pStyle w:val="Heading2"/>
              <w:outlineLvl w:val="1"/>
              <w:rPr>
                <w:b/>
                <w:bCs/>
                <w:sz w:val="24"/>
                <w:szCs w:val="24"/>
              </w:rPr>
            </w:pPr>
            <w:r w:rsidRPr="0080432F">
              <w:rPr>
                <w:b/>
                <w:bCs/>
                <w:i/>
                <w:iCs/>
                <w:sz w:val="24"/>
                <w:szCs w:val="24"/>
              </w:rPr>
              <w:t>The Dignity Digest</w:t>
            </w:r>
          </w:p>
        </w:tc>
        <w:tc>
          <w:tcPr>
            <w:tcW w:w="7920" w:type="dxa"/>
            <w:gridSpan w:val="5"/>
          </w:tcPr>
          <w:p w14:paraId="668D3493" w14:textId="77777777" w:rsidR="00FF2DC2" w:rsidRPr="001731FF" w:rsidRDefault="00FF2DC2" w:rsidP="00FF2DC2">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FF2DC2" w:rsidRPr="005148D4" w:rsidRDefault="00C07066" w:rsidP="00FF2DC2">
            <w:pPr>
              <w:rPr>
                <w:rFonts w:ascii="Aptos" w:hAnsi="Aptos"/>
              </w:rPr>
            </w:pPr>
            <w:hyperlink r:id="rId164" w:history="1">
              <w:r w:rsidR="00FF2DC2" w:rsidRPr="005148D4">
                <w:rPr>
                  <w:rStyle w:val="Hyperlink"/>
                  <w:rFonts w:ascii="Aptos" w:hAnsi="Aptos"/>
                </w:rPr>
                <w:t>https://dignityalliancema.org/contact/sign-up-for-emails/</w:t>
              </w:r>
            </w:hyperlink>
            <w:r w:rsidR="00FF2DC2" w:rsidRPr="005148D4">
              <w:rPr>
                <w:rFonts w:ascii="Aptos" w:hAnsi="Aptos"/>
              </w:rPr>
              <w:t xml:space="preserve"> </w:t>
            </w:r>
          </w:p>
          <w:p w14:paraId="3A1B0BA1" w14:textId="77777777" w:rsidR="00FF2DC2" w:rsidRPr="005148D4" w:rsidRDefault="00FF2DC2" w:rsidP="00FF2DC2">
            <w:pPr>
              <w:rPr>
                <w:rFonts w:ascii="Aptos" w:hAnsi="Aptos"/>
              </w:rPr>
            </w:pPr>
            <w:r w:rsidRPr="005148D4">
              <w:rPr>
                <w:rFonts w:ascii="Aptos" w:hAnsi="Aptos"/>
              </w:rPr>
              <w:t xml:space="preserve">Editor: Paul </w:t>
            </w:r>
            <w:proofErr w:type="spellStart"/>
            <w:r w:rsidRPr="005148D4">
              <w:rPr>
                <w:rFonts w:ascii="Aptos" w:hAnsi="Aptos"/>
              </w:rPr>
              <w:t>Lanzikos</w:t>
            </w:r>
            <w:proofErr w:type="spellEnd"/>
          </w:p>
          <w:p w14:paraId="3A99E71F" w14:textId="77777777" w:rsidR="00FF2DC2" w:rsidRPr="005148D4" w:rsidRDefault="00FF2DC2" w:rsidP="00FF2DC2">
            <w:pPr>
              <w:rPr>
                <w:rFonts w:ascii="Aptos" w:hAnsi="Aptos"/>
              </w:rPr>
            </w:pPr>
            <w:r w:rsidRPr="005148D4">
              <w:rPr>
                <w:rFonts w:ascii="Aptos" w:hAnsi="Aptos"/>
              </w:rPr>
              <w:t xml:space="preserve">Primary contributor: Sandy </w:t>
            </w:r>
            <w:proofErr w:type="spellStart"/>
            <w:r w:rsidRPr="005148D4">
              <w:rPr>
                <w:rFonts w:ascii="Aptos" w:hAnsi="Aptos"/>
              </w:rPr>
              <w:t>Novack</w:t>
            </w:r>
            <w:proofErr w:type="spellEnd"/>
          </w:p>
          <w:p w14:paraId="3D445C9D" w14:textId="77777777" w:rsidR="00FF2DC2" w:rsidRPr="005148D4" w:rsidRDefault="00FF2DC2" w:rsidP="00FF2DC2">
            <w:pPr>
              <w:rPr>
                <w:rFonts w:ascii="Aptos" w:hAnsi="Aptos"/>
              </w:rPr>
            </w:pPr>
            <w:proofErr w:type="spellStart"/>
            <w:r w:rsidRPr="005148D4">
              <w:rPr>
                <w:rFonts w:ascii="Aptos" w:hAnsi="Aptos"/>
              </w:rPr>
              <w:t>MailChimp</w:t>
            </w:r>
            <w:proofErr w:type="spellEnd"/>
            <w:r w:rsidRPr="005148D4">
              <w:rPr>
                <w:rFonts w:ascii="Aptos" w:hAnsi="Aptos"/>
              </w:rPr>
              <w:t xml:space="preserve"> Specialist: Sue Rorke</w:t>
            </w:r>
          </w:p>
        </w:tc>
      </w:tr>
      <w:tr w:rsidR="00FF2DC2" w:rsidRPr="00FD298F" w14:paraId="61C97FA1" w14:textId="77777777" w:rsidTr="00963E15">
        <w:trPr>
          <w:gridBefore w:val="1"/>
          <w:wBefore w:w="23" w:type="dxa"/>
        </w:trPr>
        <w:tc>
          <w:tcPr>
            <w:tcW w:w="2880" w:type="dxa"/>
          </w:tcPr>
          <w:p w14:paraId="14C498F9" w14:textId="77777777" w:rsidR="00FF2DC2" w:rsidRPr="0080432F" w:rsidRDefault="00FF2DC2" w:rsidP="0080432F">
            <w:pPr>
              <w:pStyle w:val="Heading2"/>
              <w:outlineLvl w:val="1"/>
              <w:rPr>
                <w:b/>
                <w:bCs/>
                <w:sz w:val="24"/>
                <w:szCs w:val="24"/>
              </w:rPr>
            </w:pPr>
            <w:r w:rsidRPr="0080432F">
              <w:rPr>
                <w:b/>
                <w:bCs/>
                <w:sz w:val="24"/>
                <w:szCs w:val="24"/>
              </w:rPr>
              <w:t>Note of thanks</w:t>
            </w:r>
          </w:p>
        </w:tc>
        <w:tc>
          <w:tcPr>
            <w:tcW w:w="7920" w:type="dxa"/>
            <w:gridSpan w:val="5"/>
          </w:tcPr>
          <w:p w14:paraId="2D142905" w14:textId="5590EC7D" w:rsidR="00FF2DC2" w:rsidRPr="005E3D94" w:rsidRDefault="00FF2DC2" w:rsidP="00FF2DC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4FC62107" w14:textId="2CE2BD92" w:rsidR="00A65EE8" w:rsidRDefault="00A65EE8" w:rsidP="003524CC">
            <w:pPr>
              <w:pStyle w:val="ListParagraph"/>
              <w:numPr>
                <w:ilvl w:val="0"/>
                <w:numId w:val="2"/>
              </w:numPr>
              <w:ind w:left="720"/>
              <w:rPr>
                <w:rFonts w:ascii="Aptos" w:hAnsi="Aptos"/>
              </w:rPr>
            </w:pPr>
            <w:r>
              <w:rPr>
                <w:rFonts w:ascii="Aptos" w:hAnsi="Aptos"/>
              </w:rPr>
              <w:t>Mar</w:t>
            </w:r>
            <w:r w:rsidR="005B422B">
              <w:rPr>
                <w:rFonts w:ascii="Aptos" w:hAnsi="Aptos"/>
              </w:rPr>
              <w:t xml:space="preserve">garet </w:t>
            </w:r>
            <w:proofErr w:type="spellStart"/>
            <w:r w:rsidR="005B422B">
              <w:rPr>
                <w:rFonts w:ascii="Aptos" w:hAnsi="Aptos"/>
              </w:rPr>
              <w:t>Gullette</w:t>
            </w:r>
            <w:proofErr w:type="spellEnd"/>
          </w:p>
          <w:p w14:paraId="44B9B331" w14:textId="22F9AB93" w:rsidR="005B422B" w:rsidRDefault="005B422B" w:rsidP="003524CC">
            <w:pPr>
              <w:pStyle w:val="ListParagraph"/>
              <w:numPr>
                <w:ilvl w:val="0"/>
                <w:numId w:val="2"/>
              </w:numPr>
              <w:ind w:left="720"/>
              <w:rPr>
                <w:rFonts w:ascii="Aptos" w:hAnsi="Aptos"/>
              </w:rPr>
            </w:pPr>
            <w:r>
              <w:rPr>
                <w:rFonts w:ascii="Aptos" w:hAnsi="Aptos"/>
              </w:rPr>
              <w:t xml:space="preserve">Suzanne </w:t>
            </w:r>
            <w:proofErr w:type="spellStart"/>
            <w:r>
              <w:rPr>
                <w:rFonts w:ascii="Aptos" w:hAnsi="Aptos"/>
              </w:rPr>
              <w:t>Lanzikos</w:t>
            </w:r>
            <w:proofErr w:type="spellEnd"/>
          </w:p>
          <w:p w14:paraId="43AE2DBE" w14:textId="26E9E230" w:rsidR="004F6060" w:rsidRDefault="004F6060" w:rsidP="003524CC">
            <w:pPr>
              <w:pStyle w:val="ListParagraph"/>
              <w:numPr>
                <w:ilvl w:val="0"/>
                <w:numId w:val="2"/>
              </w:numPr>
              <w:ind w:left="720"/>
              <w:rPr>
                <w:rFonts w:ascii="Aptos" w:hAnsi="Aptos"/>
              </w:rPr>
            </w:pPr>
            <w:r>
              <w:rPr>
                <w:rFonts w:ascii="Aptos" w:hAnsi="Aptos"/>
              </w:rPr>
              <w:t xml:space="preserve">James </w:t>
            </w:r>
            <w:proofErr w:type="spellStart"/>
            <w:r>
              <w:rPr>
                <w:rFonts w:ascii="Aptos" w:hAnsi="Aptos"/>
              </w:rPr>
              <w:t>Lomastro</w:t>
            </w:r>
            <w:proofErr w:type="spellEnd"/>
          </w:p>
          <w:p w14:paraId="5292F5C7" w14:textId="54B5713D" w:rsidR="00FF2DC2" w:rsidRDefault="00FF2DC2" w:rsidP="003524CC">
            <w:pPr>
              <w:pStyle w:val="ListParagraph"/>
              <w:numPr>
                <w:ilvl w:val="0"/>
                <w:numId w:val="2"/>
              </w:numPr>
              <w:ind w:left="720"/>
              <w:rPr>
                <w:rFonts w:ascii="Aptos" w:hAnsi="Aptos"/>
              </w:rPr>
            </w:pPr>
            <w:r>
              <w:rPr>
                <w:rFonts w:ascii="Aptos" w:hAnsi="Aptos"/>
              </w:rPr>
              <w:t>Dick Moore</w:t>
            </w:r>
          </w:p>
          <w:p w14:paraId="26D4B437" w14:textId="2708514B" w:rsidR="00FF2DC2" w:rsidRPr="00750220" w:rsidRDefault="00FF2DC2" w:rsidP="00FF2DC2">
            <w:pPr>
              <w:rPr>
                <w:rFonts w:ascii="Aptos" w:hAnsi="Aptos"/>
              </w:rPr>
            </w:pPr>
            <w:r w:rsidRPr="00750220">
              <w:rPr>
                <w:rFonts w:ascii="Aptos" w:hAnsi="Aptos"/>
              </w:rPr>
              <w:t xml:space="preserve">Special thanks to the </w:t>
            </w:r>
            <w:proofErr w:type="spellStart"/>
            <w:r w:rsidRPr="00750220">
              <w:rPr>
                <w:rFonts w:ascii="Aptos" w:hAnsi="Aptos"/>
              </w:rPr>
              <w:t>MetroWest</w:t>
            </w:r>
            <w:proofErr w:type="spellEnd"/>
            <w:r w:rsidRPr="00750220">
              <w:rPr>
                <w:rFonts w:ascii="Aptos" w:hAnsi="Aptos"/>
              </w:rPr>
              <w:t xml:space="preserve"> Center for Independent Living for assistance with the website and </w:t>
            </w:r>
            <w:proofErr w:type="spellStart"/>
            <w:r w:rsidRPr="00750220">
              <w:rPr>
                <w:rFonts w:ascii="Aptos" w:hAnsi="Aptos"/>
              </w:rPr>
              <w:t>MailChimp</w:t>
            </w:r>
            <w:proofErr w:type="spellEnd"/>
            <w:r w:rsidRPr="00750220">
              <w:rPr>
                <w:rFonts w:ascii="Aptos" w:hAnsi="Aptos"/>
              </w:rPr>
              <w:t xml:space="preserve"> versions of </w:t>
            </w:r>
            <w:r w:rsidRPr="00750220">
              <w:rPr>
                <w:rFonts w:ascii="Aptos" w:hAnsi="Aptos"/>
                <w:i/>
                <w:iCs/>
              </w:rPr>
              <w:t>The Dignity Digest.</w:t>
            </w:r>
          </w:p>
          <w:p w14:paraId="4912656A" w14:textId="77777777" w:rsidR="00FF2DC2" w:rsidRPr="005148D4" w:rsidRDefault="00FF2DC2" w:rsidP="00FF2DC2">
            <w:pPr>
              <w:rPr>
                <w:rFonts w:ascii="Aptos" w:hAnsi="Aptos"/>
              </w:rPr>
            </w:pPr>
            <w:r w:rsidRPr="005148D4">
              <w:rPr>
                <w:rFonts w:ascii="Aptos" w:hAnsi="Aptos"/>
                <w:i/>
                <w:iCs/>
              </w:rPr>
              <w:lastRenderedPageBreak/>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165" w:history="1">
              <w:r w:rsidRPr="005148D4">
                <w:rPr>
                  <w:rStyle w:val="Hyperlink"/>
                  <w:rFonts w:ascii="Aptos" w:hAnsi="Aptos"/>
                  <w:i/>
                  <w:iCs/>
                </w:rPr>
                <w:t>Digest@DignityAllianceMA.org</w:t>
              </w:r>
            </w:hyperlink>
            <w:r w:rsidRPr="005148D4">
              <w:rPr>
                <w:rFonts w:ascii="Aptos" w:hAnsi="Aptos"/>
                <w:i/>
                <w:iCs/>
              </w:rPr>
              <w:t>.</w:t>
            </w:r>
          </w:p>
        </w:tc>
      </w:tr>
      <w:tr w:rsidR="00FF2DC2" w:rsidRPr="00FD298F" w14:paraId="6C5B2BA0" w14:textId="77777777" w:rsidTr="00963E15">
        <w:trPr>
          <w:gridBefore w:val="1"/>
          <w:wBefore w:w="23" w:type="dxa"/>
          <w:trHeight w:val="692"/>
        </w:trPr>
        <w:tc>
          <w:tcPr>
            <w:tcW w:w="10800" w:type="dxa"/>
            <w:gridSpan w:val="6"/>
          </w:tcPr>
          <w:p w14:paraId="0A322174" w14:textId="77777777" w:rsidR="00FF2DC2" w:rsidRPr="005148D4" w:rsidRDefault="00FF2DC2" w:rsidP="00FF2DC2">
            <w:pPr>
              <w:rPr>
                <w:rFonts w:ascii="Aptos" w:hAnsi="Aptos"/>
                <w:i/>
                <w:iCs/>
              </w:rPr>
            </w:pPr>
            <w:r w:rsidRPr="005148D4">
              <w:rPr>
                <w:rFonts w:ascii="Aptos" w:hAnsi="Aptos"/>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F2DC2" w:rsidRPr="005148D4" w:rsidRDefault="00FF2DC2" w:rsidP="00FF2DC2">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F2DC2" w:rsidRPr="005148D4" w:rsidRDefault="00FF2DC2" w:rsidP="00FF2DC2">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F2DC2" w:rsidRPr="005148D4" w:rsidRDefault="00FF2DC2" w:rsidP="00FF2DC2">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166"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FF2DC2" w:rsidRPr="00046D2B" w:rsidRDefault="00FF2DC2" w:rsidP="00FF2DC2">
            <w:pPr>
              <w:rPr>
                <w:rFonts w:ascii="Aptos" w:hAnsi="Aptos"/>
                <w:i/>
                <w:iCs/>
              </w:rPr>
            </w:pPr>
            <w:r w:rsidRPr="005148D4">
              <w:rPr>
                <w:rFonts w:ascii="Aptos" w:hAnsi="Aptos"/>
                <w:i/>
                <w:iCs/>
              </w:rPr>
              <w:t xml:space="preserve">For more information about Dignity Alliance Massachusetts, please visit </w:t>
            </w:r>
            <w:hyperlink r:id="rId167"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16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A4F86F" w14:textId="77777777" w:rsidR="003524CC" w:rsidRDefault="003524CC" w:rsidP="00A60749">
      <w:pPr>
        <w:spacing w:after="0" w:line="240" w:lineRule="auto"/>
      </w:pPr>
      <w:r>
        <w:separator/>
      </w:r>
    </w:p>
  </w:endnote>
  <w:endnote w:type="continuationSeparator" w:id="0">
    <w:p w14:paraId="0E5D68A3" w14:textId="77777777" w:rsidR="003524CC" w:rsidRDefault="003524CC" w:rsidP="00A60749">
      <w:pPr>
        <w:spacing w:after="0" w:line="240" w:lineRule="auto"/>
      </w:pPr>
      <w:r>
        <w:continuationSeparator/>
      </w:r>
    </w:p>
  </w:endnote>
  <w:endnote w:type="continuationNotice" w:id="1">
    <w:p w14:paraId="4F51C22C" w14:textId="77777777" w:rsidR="003524CC" w:rsidRDefault="003524C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Arial"/>
    <w:charset w:val="00"/>
    <w:family w:val="swiss"/>
    <w:pitch w:val="variable"/>
    <w:sig w:usb0="00000001" w:usb1="00000003" w:usb2="00000000" w:usb3="00000000" w:csb0="0000019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C07066" w:rsidRDefault="00C07066">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C07066" w:rsidRPr="005148D4" w14:paraId="78E732FE" w14:textId="77777777" w:rsidTr="009E2F05">
      <w:trPr>
        <w:trHeight w:val="270"/>
      </w:trPr>
      <w:tc>
        <w:tcPr>
          <w:tcW w:w="2654" w:type="dxa"/>
        </w:tcPr>
        <w:p w14:paraId="38364ABC" w14:textId="77777777" w:rsidR="00C07066" w:rsidRPr="005148D4" w:rsidRDefault="00C07066">
          <w:pPr>
            <w:pStyle w:val="Footer"/>
            <w:rPr>
              <w:rFonts w:ascii="Aptos" w:hAnsi="Aptos"/>
              <w:b/>
              <w:bCs/>
              <w:i/>
              <w:iCs/>
            </w:rPr>
          </w:pPr>
        </w:p>
      </w:tc>
      <w:tc>
        <w:tcPr>
          <w:tcW w:w="2651" w:type="dxa"/>
        </w:tcPr>
        <w:p w14:paraId="15DDD8DA" w14:textId="77777777" w:rsidR="00C07066" w:rsidRPr="005148D4" w:rsidRDefault="00C07066" w:rsidP="002660A7">
          <w:pPr>
            <w:pStyle w:val="Footer"/>
            <w:rPr>
              <w:rFonts w:ascii="Aptos" w:hAnsi="Aptos"/>
            </w:rPr>
          </w:pPr>
        </w:p>
      </w:tc>
      <w:tc>
        <w:tcPr>
          <w:tcW w:w="2651" w:type="dxa"/>
        </w:tcPr>
        <w:p w14:paraId="7AD4F2C4" w14:textId="77777777" w:rsidR="00C07066" w:rsidRDefault="00C07066" w:rsidP="00947699">
          <w:pPr>
            <w:pStyle w:val="Footer"/>
            <w:rPr>
              <w:rFonts w:ascii="Aptos" w:hAnsi="Aptos"/>
            </w:rPr>
          </w:pPr>
        </w:p>
      </w:tc>
      <w:tc>
        <w:tcPr>
          <w:tcW w:w="2844" w:type="dxa"/>
        </w:tcPr>
        <w:p w14:paraId="567245A8" w14:textId="77777777" w:rsidR="00C07066" w:rsidRDefault="00C07066">
          <w:pPr>
            <w:pStyle w:val="Footer"/>
          </w:pPr>
        </w:p>
      </w:tc>
    </w:tr>
    <w:tr w:rsidR="00C07066" w:rsidRPr="005148D4" w14:paraId="63CF641C" w14:textId="77777777" w:rsidTr="009E2F05">
      <w:trPr>
        <w:trHeight w:val="270"/>
      </w:trPr>
      <w:tc>
        <w:tcPr>
          <w:tcW w:w="2654" w:type="dxa"/>
        </w:tcPr>
        <w:p w14:paraId="360F145D" w14:textId="77777777" w:rsidR="00C07066" w:rsidRPr="005148D4" w:rsidRDefault="00C07066">
          <w:pPr>
            <w:pStyle w:val="Footer"/>
            <w:rPr>
              <w:rFonts w:ascii="Aptos" w:hAnsi="Aptos"/>
              <w:b/>
              <w:bCs/>
              <w:i/>
              <w:iCs/>
            </w:rPr>
          </w:pPr>
        </w:p>
      </w:tc>
      <w:tc>
        <w:tcPr>
          <w:tcW w:w="2651" w:type="dxa"/>
        </w:tcPr>
        <w:p w14:paraId="7B8CF798" w14:textId="77777777" w:rsidR="00C07066" w:rsidRPr="005148D4" w:rsidRDefault="00C07066" w:rsidP="002660A7">
          <w:pPr>
            <w:pStyle w:val="Footer"/>
            <w:rPr>
              <w:rFonts w:ascii="Aptos" w:hAnsi="Aptos"/>
            </w:rPr>
          </w:pPr>
        </w:p>
      </w:tc>
      <w:tc>
        <w:tcPr>
          <w:tcW w:w="2651" w:type="dxa"/>
        </w:tcPr>
        <w:p w14:paraId="6A036AD1" w14:textId="77777777" w:rsidR="00C07066" w:rsidRDefault="00C07066" w:rsidP="00947699">
          <w:pPr>
            <w:pStyle w:val="Footer"/>
            <w:rPr>
              <w:rFonts w:ascii="Aptos" w:hAnsi="Aptos"/>
            </w:rPr>
          </w:pPr>
        </w:p>
      </w:tc>
      <w:tc>
        <w:tcPr>
          <w:tcW w:w="2844" w:type="dxa"/>
        </w:tcPr>
        <w:p w14:paraId="2025C3A5" w14:textId="77777777" w:rsidR="00C07066" w:rsidRDefault="00C07066">
          <w:pPr>
            <w:pStyle w:val="Footer"/>
          </w:pPr>
        </w:p>
      </w:tc>
    </w:tr>
    <w:tr w:rsidR="00C07066" w:rsidRPr="005148D4" w14:paraId="405EA29E" w14:textId="77777777" w:rsidTr="009E2F05">
      <w:trPr>
        <w:trHeight w:val="270"/>
      </w:trPr>
      <w:tc>
        <w:tcPr>
          <w:tcW w:w="2654" w:type="dxa"/>
        </w:tcPr>
        <w:p w14:paraId="09E67076" w14:textId="77777777" w:rsidR="00C07066" w:rsidRPr="005148D4" w:rsidRDefault="00C07066">
          <w:pPr>
            <w:pStyle w:val="Footer"/>
            <w:rPr>
              <w:rFonts w:ascii="Aptos" w:hAnsi="Aptos"/>
              <w:b/>
              <w:bCs/>
              <w:i/>
              <w:iCs/>
            </w:rPr>
          </w:pPr>
        </w:p>
      </w:tc>
      <w:tc>
        <w:tcPr>
          <w:tcW w:w="2651" w:type="dxa"/>
        </w:tcPr>
        <w:p w14:paraId="687504C7" w14:textId="77777777" w:rsidR="00C07066" w:rsidRPr="005148D4" w:rsidRDefault="00C07066" w:rsidP="002660A7">
          <w:pPr>
            <w:pStyle w:val="Footer"/>
            <w:rPr>
              <w:rFonts w:ascii="Aptos" w:hAnsi="Aptos"/>
            </w:rPr>
          </w:pPr>
        </w:p>
      </w:tc>
      <w:tc>
        <w:tcPr>
          <w:tcW w:w="2651" w:type="dxa"/>
        </w:tcPr>
        <w:p w14:paraId="6C45430C" w14:textId="77777777" w:rsidR="00C07066" w:rsidRDefault="00C07066" w:rsidP="00947699">
          <w:pPr>
            <w:pStyle w:val="Footer"/>
            <w:rPr>
              <w:rFonts w:ascii="Aptos" w:hAnsi="Aptos"/>
            </w:rPr>
          </w:pPr>
        </w:p>
      </w:tc>
      <w:tc>
        <w:tcPr>
          <w:tcW w:w="2844" w:type="dxa"/>
        </w:tcPr>
        <w:p w14:paraId="382A0DC2" w14:textId="77777777" w:rsidR="00C07066" w:rsidRDefault="00C07066">
          <w:pPr>
            <w:pStyle w:val="Footer"/>
          </w:pPr>
        </w:p>
      </w:tc>
    </w:tr>
    <w:tr w:rsidR="00C07066" w:rsidRPr="005148D4" w14:paraId="684E1F0E" w14:textId="77777777" w:rsidTr="009E2F05">
      <w:trPr>
        <w:trHeight w:val="270"/>
      </w:trPr>
      <w:tc>
        <w:tcPr>
          <w:tcW w:w="2654" w:type="dxa"/>
        </w:tcPr>
        <w:p w14:paraId="1031599D" w14:textId="555B1E01" w:rsidR="00C07066" w:rsidRPr="005148D4" w:rsidRDefault="00C07066">
          <w:pPr>
            <w:pStyle w:val="Footer"/>
            <w:rPr>
              <w:rFonts w:ascii="Aptos" w:hAnsi="Aptos"/>
              <w:b/>
              <w:bCs/>
            </w:rPr>
          </w:pPr>
          <w:r w:rsidRPr="005148D4">
            <w:rPr>
              <w:rFonts w:ascii="Aptos" w:hAnsi="Aptos"/>
              <w:b/>
              <w:bCs/>
              <w:i/>
              <w:iCs/>
            </w:rPr>
            <w:t>The Dignity Digest</w:t>
          </w:r>
        </w:p>
      </w:tc>
      <w:tc>
        <w:tcPr>
          <w:tcW w:w="2651" w:type="dxa"/>
        </w:tcPr>
        <w:p w14:paraId="5047A367" w14:textId="5CBCE91A" w:rsidR="00C07066" w:rsidRPr="005148D4" w:rsidRDefault="00C07066" w:rsidP="002660A7">
          <w:pPr>
            <w:pStyle w:val="Footer"/>
            <w:rPr>
              <w:rFonts w:ascii="Aptos" w:hAnsi="Aptos"/>
            </w:rPr>
          </w:pPr>
          <w:r w:rsidRPr="005148D4">
            <w:rPr>
              <w:rFonts w:ascii="Aptos" w:hAnsi="Aptos"/>
            </w:rPr>
            <w:t xml:space="preserve">Issue # </w:t>
          </w:r>
          <w:r>
            <w:rPr>
              <w:rFonts w:ascii="Aptos" w:hAnsi="Aptos"/>
            </w:rPr>
            <w:t xml:space="preserve">275       </w:t>
          </w:r>
          <w:r w:rsidRPr="005148D4">
            <w:rPr>
              <w:rFonts w:ascii="Aptos" w:hAnsi="Aptos"/>
            </w:rPr>
            <w:t xml:space="preserve">Page </w:t>
          </w:r>
          <w:r w:rsidRPr="005148D4">
            <w:rPr>
              <w:rFonts w:ascii="Aptos" w:hAnsi="Aptos"/>
            </w:rPr>
            <w:fldChar w:fldCharType="begin"/>
          </w:r>
          <w:r w:rsidRPr="005148D4">
            <w:rPr>
              <w:rFonts w:ascii="Aptos" w:hAnsi="Aptos"/>
            </w:rPr>
            <w:instrText xml:space="preserve"> PAGE   \* MERGEFORMAT </w:instrText>
          </w:r>
          <w:r w:rsidRPr="005148D4">
            <w:rPr>
              <w:rFonts w:ascii="Aptos" w:hAnsi="Aptos"/>
            </w:rPr>
            <w:fldChar w:fldCharType="separate"/>
          </w:r>
          <w:r w:rsidR="001768D5">
            <w:rPr>
              <w:rFonts w:ascii="Aptos" w:hAnsi="Aptos"/>
              <w:noProof/>
            </w:rPr>
            <w:t>7</w:t>
          </w:r>
          <w:r w:rsidRPr="005148D4">
            <w:rPr>
              <w:rFonts w:ascii="Aptos" w:hAnsi="Aptos"/>
              <w:noProof/>
            </w:rPr>
            <w:fldChar w:fldCharType="end"/>
          </w:r>
        </w:p>
      </w:tc>
      <w:tc>
        <w:tcPr>
          <w:tcW w:w="2651" w:type="dxa"/>
        </w:tcPr>
        <w:p w14:paraId="675493EC" w14:textId="01D88342" w:rsidR="00C07066" w:rsidRPr="005148D4" w:rsidRDefault="00C07066" w:rsidP="00947699">
          <w:pPr>
            <w:pStyle w:val="Footer"/>
            <w:rPr>
              <w:rFonts w:ascii="Aptos" w:hAnsi="Aptos"/>
            </w:rPr>
          </w:pPr>
          <w:r>
            <w:rPr>
              <w:rFonts w:ascii="Aptos" w:hAnsi="Aptos"/>
            </w:rPr>
            <w:t>March 17, 2026</w:t>
          </w:r>
        </w:p>
      </w:tc>
      <w:tc>
        <w:tcPr>
          <w:tcW w:w="2844" w:type="dxa"/>
        </w:tcPr>
        <w:p w14:paraId="32BBC3AA" w14:textId="77777777" w:rsidR="00C07066" w:rsidRPr="005148D4" w:rsidRDefault="00C07066">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C07066" w:rsidRPr="005148D4" w:rsidRDefault="00C07066">
    <w:pPr>
      <w:pStyle w:val="Footer"/>
      <w:rPr>
        <w:rFonts w:ascii="Aptos" w:hAnsi="Apto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C15F14" w14:textId="77777777" w:rsidR="003524CC" w:rsidRDefault="003524CC" w:rsidP="00A60749">
      <w:pPr>
        <w:spacing w:after="0" w:line="240" w:lineRule="auto"/>
      </w:pPr>
      <w:r>
        <w:separator/>
      </w:r>
    </w:p>
  </w:footnote>
  <w:footnote w:type="continuationSeparator" w:id="0">
    <w:p w14:paraId="211B2EA4" w14:textId="77777777" w:rsidR="003524CC" w:rsidRDefault="003524CC" w:rsidP="00A60749">
      <w:pPr>
        <w:spacing w:after="0" w:line="240" w:lineRule="auto"/>
      </w:pPr>
      <w:r>
        <w:continuationSeparator/>
      </w:r>
    </w:p>
  </w:footnote>
  <w:footnote w:type="continuationNotice" w:id="1">
    <w:p w14:paraId="6214AC62" w14:textId="77777777" w:rsidR="003524CC" w:rsidRDefault="003524CC">
      <w:pPr>
        <w:spacing w:after="0"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673FA"/>
    <w:multiLevelType w:val="hybridMultilevel"/>
    <w:tmpl w:val="8EA6EF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15:restartNumberingAfterBreak="0">
    <w:nsid w:val="1A445657"/>
    <w:multiLevelType w:val="hybridMultilevel"/>
    <w:tmpl w:val="163408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790D93"/>
    <w:multiLevelType w:val="hybridMultilevel"/>
    <w:tmpl w:val="79D0BB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BD34B45"/>
    <w:multiLevelType w:val="hybridMultilevel"/>
    <w:tmpl w:val="C9543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B19101E"/>
    <w:multiLevelType w:val="hybridMultilevel"/>
    <w:tmpl w:val="E912E9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D011D28"/>
    <w:multiLevelType w:val="hybridMultilevel"/>
    <w:tmpl w:val="A69064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7C8B3BBE"/>
    <w:multiLevelType w:val="hybridMultilevel"/>
    <w:tmpl w:val="47EEF8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7C953615"/>
    <w:multiLevelType w:val="hybridMultilevel"/>
    <w:tmpl w:val="F6FA5A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5"/>
  </w:num>
  <w:num w:numId="2">
    <w:abstractNumId w:val="1"/>
  </w:num>
  <w:num w:numId="3">
    <w:abstractNumId w:val="9"/>
  </w:num>
  <w:num w:numId="4">
    <w:abstractNumId w:val="6"/>
  </w:num>
  <w:num w:numId="5">
    <w:abstractNumId w:val="2"/>
  </w:num>
  <w:num w:numId="6">
    <w:abstractNumId w:val="4"/>
  </w:num>
  <w:num w:numId="7">
    <w:abstractNumId w:val="0"/>
  </w:num>
  <w:num w:numId="8">
    <w:abstractNumId w:val="11"/>
  </w:num>
  <w:num w:numId="9">
    <w:abstractNumId w:val="10"/>
  </w:num>
  <w:num w:numId="10">
    <w:abstractNumId w:val="8"/>
  </w:num>
  <w:num w:numId="11">
    <w:abstractNumId w:val="3"/>
  </w:num>
  <w:num w:numId="12">
    <w:abstractNumId w:val="7"/>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0C"/>
    <w:rsid w:val="00001B68"/>
    <w:rsid w:val="00001C0B"/>
    <w:rsid w:val="00001D1F"/>
    <w:rsid w:val="0000216E"/>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876"/>
    <w:rsid w:val="000049B4"/>
    <w:rsid w:val="00004A57"/>
    <w:rsid w:val="00004AD9"/>
    <w:rsid w:val="0000530F"/>
    <w:rsid w:val="00005379"/>
    <w:rsid w:val="00005403"/>
    <w:rsid w:val="000056E9"/>
    <w:rsid w:val="0000574E"/>
    <w:rsid w:val="000058E5"/>
    <w:rsid w:val="000059A4"/>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A7A"/>
    <w:rsid w:val="00006BA6"/>
    <w:rsid w:val="00006C98"/>
    <w:rsid w:val="00006EB3"/>
    <w:rsid w:val="00006F9E"/>
    <w:rsid w:val="00006FD7"/>
    <w:rsid w:val="000070CD"/>
    <w:rsid w:val="00007359"/>
    <w:rsid w:val="000073C7"/>
    <w:rsid w:val="000076D5"/>
    <w:rsid w:val="00007C60"/>
    <w:rsid w:val="00007EC1"/>
    <w:rsid w:val="00007F7A"/>
    <w:rsid w:val="00010024"/>
    <w:rsid w:val="00010254"/>
    <w:rsid w:val="00010286"/>
    <w:rsid w:val="0001029E"/>
    <w:rsid w:val="00010322"/>
    <w:rsid w:val="000104C9"/>
    <w:rsid w:val="000104ED"/>
    <w:rsid w:val="00010518"/>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A93"/>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9B0"/>
    <w:rsid w:val="00027A4F"/>
    <w:rsid w:val="00027AC8"/>
    <w:rsid w:val="00027B47"/>
    <w:rsid w:val="00027BE9"/>
    <w:rsid w:val="00027C1C"/>
    <w:rsid w:val="00027CE7"/>
    <w:rsid w:val="00027F17"/>
    <w:rsid w:val="000300A9"/>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68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0B5"/>
    <w:rsid w:val="00042163"/>
    <w:rsid w:val="00042290"/>
    <w:rsid w:val="00042505"/>
    <w:rsid w:val="00042927"/>
    <w:rsid w:val="00042980"/>
    <w:rsid w:val="00042BA5"/>
    <w:rsid w:val="00042C4D"/>
    <w:rsid w:val="000432DB"/>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9B"/>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619"/>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9C4"/>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199"/>
    <w:rsid w:val="0006061D"/>
    <w:rsid w:val="000608C7"/>
    <w:rsid w:val="00060923"/>
    <w:rsid w:val="00060A5E"/>
    <w:rsid w:val="00060B9B"/>
    <w:rsid w:val="00060C88"/>
    <w:rsid w:val="00060C8A"/>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B55"/>
    <w:rsid w:val="00063C79"/>
    <w:rsid w:val="00063D9F"/>
    <w:rsid w:val="00063EF0"/>
    <w:rsid w:val="00063F8F"/>
    <w:rsid w:val="0006412B"/>
    <w:rsid w:val="0006425B"/>
    <w:rsid w:val="000643B3"/>
    <w:rsid w:val="0006444F"/>
    <w:rsid w:val="0006445C"/>
    <w:rsid w:val="00064464"/>
    <w:rsid w:val="000644B5"/>
    <w:rsid w:val="0006459C"/>
    <w:rsid w:val="000647A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485"/>
    <w:rsid w:val="00071580"/>
    <w:rsid w:val="00071657"/>
    <w:rsid w:val="000717AA"/>
    <w:rsid w:val="00071981"/>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63"/>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8F"/>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40E"/>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71F"/>
    <w:rsid w:val="0008675E"/>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ACF"/>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2AB"/>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78"/>
    <w:rsid w:val="000A358F"/>
    <w:rsid w:val="000A35CB"/>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DFB"/>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5AB"/>
    <w:rsid w:val="000C07AD"/>
    <w:rsid w:val="000C08EF"/>
    <w:rsid w:val="000C09B0"/>
    <w:rsid w:val="000C0AD8"/>
    <w:rsid w:val="000C0C99"/>
    <w:rsid w:val="000C0CC6"/>
    <w:rsid w:val="000C0CFF"/>
    <w:rsid w:val="000C0D6A"/>
    <w:rsid w:val="000C0E60"/>
    <w:rsid w:val="000C1187"/>
    <w:rsid w:val="000C11B8"/>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501"/>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43E"/>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1A2"/>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87A"/>
    <w:rsid w:val="000D692B"/>
    <w:rsid w:val="000D6C7D"/>
    <w:rsid w:val="000D6DB8"/>
    <w:rsid w:val="000D6E1C"/>
    <w:rsid w:val="000D6E28"/>
    <w:rsid w:val="000D6E30"/>
    <w:rsid w:val="000D7088"/>
    <w:rsid w:val="000D72E1"/>
    <w:rsid w:val="000D73D0"/>
    <w:rsid w:val="000D73D2"/>
    <w:rsid w:val="000D748F"/>
    <w:rsid w:val="000D74E3"/>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15"/>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1B8"/>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4B6"/>
    <w:rsid w:val="000F17D0"/>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E0D"/>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3E8"/>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565"/>
    <w:rsid w:val="001107B1"/>
    <w:rsid w:val="001107B6"/>
    <w:rsid w:val="00110A4C"/>
    <w:rsid w:val="00110D50"/>
    <w:rsid w:val="00110E70"/>
    <w:rsid w:val="00110F27"/>
    <w:rsid w:val="00110F59"/>
    <w:rsid w:val="00111144"/>
    <w:rsid w:val="001111DC"/>
    <w:rsid w:val="001114AE"/>
    <w:rsid w:val="0011155D"/>
    <w:rsid w:val="001115FA"/>
    <w:rsid w:val="00111695"/>
    <w:rsid w:val="00111E2D"/>
    <w:rsid w:val="00111FDD"/>
    <w:rsid w:val="00112048"/>
    <w:rsid w:val="00112054"/>
    <w:rsid w:val="0011205C"/>
    <w:rsid w:val="00112102"/>
    <w:rsid w:val="001121D2"/>
    <w:rsid w:val="0011243C"/>
    <w:rsid w:val="0011247F"/>
    <w:rsid w:val="001124FF"/>
    <w:rsid w:val="00112664"/>
    <w:rsid w:val="00112710"/>
    <w:rsid w:val="00112749"/>
    <w:rsid w:val="0011278E"/>
    <w:rsid w:val="001127A2"/>
    <w:rsid w:val="001129EE"/>
    <w:rsid w:val="00112A17"/>
    <w:rsid w:val="00112CC4"/>
    <w:rsid w:val="00112D00"/>
    <w:rsid w:val="00112D89"/>
    <w:rsid w:val="00112DA0"/>
    <w:rsid w:val="00112E30"/>
    <w:rsid w:val="00112F0B"/>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52"/>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BE6"/>
    <w:rsid w:val="00125E02"/>
    <w:rsid w:val="00126261"/>
    <w:rsid w:val="00126485"/>
    <w:rsid w:val="001264E2"/>
    <w:rsid w:val="001265D5"/>
    <w:rsid w:val="00126741"/>
    <w:rsid w:val="0012683D"/>
    <w:rsid w:val="001268B0"/>
    <w:rsid w:val="0012692E"/>
    <w:rsid w:val="0012699A"/>
    <w:rsid w:val="00126A61"/>
    <w:rsid w:val="00126DB6"/>
    <w:rsid w:val="00126E53"/>
    <w:rsid w:val="00126F86"/>
    <w:rsid w:val="00126FE0"/>
    <w:rsid w:val="00126FEA"/>
    <w:rsid w:val="00127304"/>
    <w:rsid w:val="00127305"/>
    <w:rsid w:val="001273B7"/>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0B"/>
    <w:rsid w:val="00134424"/>
    <w:rsid w:val="00134468"/>
    <w:rsid w:val="001344B2"/>
    <w:rsid w:val="00134686"/>
    <w:rsid w:val="001346C3"/>
    <w:rsid w:val="001346F5"/>
    <w:rsid w:val="0013474C"/>
    <w:rsid w:val="001348DE"/>
    <w:rsid w:val="00134B48"/>
    <w:rsid w:val="00134CBD"/>
    <w:rsid w:val="00134CF0"/>
    <w:rsid w:val="00134E71"/>
    <w:rsid w:val="00134FDE"/>
    <w:rsid w:val="001350F7"/>
    <w:rsid w:val="001351F6"/>
    <w:rsid w:val="00135516"/>
    <w:rsid w:val="00135528"/>
    <w:rsid w:val="00135616"/>
    <w:rsid w:val="00135C77"/>
    <w:rsid w:val="0013607F"/>
    <w:rsid w:val="0013619C"/>
    <w:rsid w:val="001362F4"/>
    <w:rsid w:val="00136460"/>
    <w:rsid w:val="001364CD"/>
    <w:rsid w:val="001364E9"/>
    <w:rsid w:val="0013655F"/>
    <w:rsid w:val="00136568"/>
    <w:rsid w:val="0013666B"/>
    <w:rsid w:val="00136747"/>
    <w:rsid w:val="001367B1"/>
    <w:rsid w:val="00136850"/>
    <w:rsid w:val="00136856"/>
    <w:rsid w:val="0013689B"/>
    <w:rsid w:val="0013697F"/>
    <w:rsid w:val="00136A15"/>
    <w:rsid w:val="00136C12"/>
    <w:rsid w:val="00136CAC"/>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4C"/>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B9C"/>
    <w:rsid w:val="00142CA2"/>
    <w:rsid w:val="00142EBB"/>
    <w:rsid w:val="00142F1F"/>
    <w:rsid w:val="0014300B"/>
    <w:rsid w:val="001430E9"/>
    <w:rsid w:val="0014337D"/>
    <w:rsid w:val="001433D8"/>
    <w:rsid w:val="001433FE"/>
    <w:rsid w:val="00143654"/>
    <w:rsid w:val="001437E5"/>
    <w:rsid w:val="00143A92"/>
    <w:rsid w:val="00143B8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55C"/>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9E2"/>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5C08"/>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DA0"/>
    <w:rsid w:val="00175E6C"/>
    <w:rsid w:val="00175F19"/>
    <w:rsid w:val="00175F90"/>
    <w:rsid w:val="0017602E"/>
    <w:rsid w:val="00176436"/>
    <w:rsid w:val="001764A9"/>
    <w:rsid w:val="001764DE"/>
    <w:rsid w:val="0017684C"/>
    <w:rsid w:val="00176886"/>
    <w:rsid w:val="001768D5"/>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0FB3"/>
    <w:rsid w:val="0018124B"/>
    <w:rsid w:val="0018148C"/>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63"/>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4FDC"/>
    <w:rsid w:val="0018521C"/>
    <w:rsid w:val="00185247"/>
    <w:rsid w:val="00185639"/>
    <w:rsid w:val="001856EB"/>
    <w:rsid w:val="001857C9"/>
    <w:rsid w:val="0018580B"/>
    <w:rsid w:val="00185814"/>
    <w:rsid w:val="00185877"/>
    <w:rsid w:val="00185BE0"/>
    <w:rsid w:val="00185E4A"/>
    <w:rsid w:val="00185F0F"/>
    <w:rsid w:val="00186015"/>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6F6D"/>
    <w:rsid w:val="00187001"/>
    <w:rsid w:val="00187028"/>
    <w:rsid w:val="00187062"/>
    <w:rsid w:val="001873ED"/>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0FB"/>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880"/>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D6E"/>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743"/>
    <w:rsid w:val="001B5AE8"/>
    <w:rsid w:val="001B5BF1"/>
    <w:rsid w:val="001B5CDE"/>
    <w:rsid w:val="001B5CED"/>
    <w:rsid w:val="001B5D9E"/>
    <w:rsid w:val="001B5DCD"/>
    <w:rsid w:val="001B5FBE"/>
    <w:rsid w:val="001B5FCD"/>
    <w:rsid w:val="001B60EF"/>
    <w:rsid w:val="001B6209"/>
    <w:rsid w:val="001B62EB"/>
    <w:rsid w:val="001B6557"/>
    <w:rsid w:val="001B66E4"/>
    <w:rsid w:val="001B6706"/>
    <w:rsid w:val="001B6751"/>
    <w:rsid w:val="001B6998"/>
    <w:rsid w:val="001B6BA4"/>
    <w:rsid w:val="001B6C4A"/>
    <w:rsid w:val="001B7074"/>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3A"/>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CBF"/>
    <w:rsid w:val="001C2D7F"/>
    <w:rsid w:val="001C30F8"/>
    <w:rsid w:val="001C31F7"/>
    <w:rsid w:val="001C3373"/>
    <w:rsid w:val="001C33A0"/>
    <w:rsid w:val="001C3418"/>
    <w:rsid w:val="001C3514"/>
    <w:rsid w:val="001C356F"/>
    <w:rsid w:val="001C3644"/>
    <w:rsid w:val="001C37A3"/>
    <w:rsid w:val="001C3830"/>
    <w:rsid w:val="001C3B0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0F2"/>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79"/>
    <w:rsid w:val="001D12A7"/>
    <w:rsid w:val="001D15AE"/>
    <w:rsid w:val="001D161B"/>
    <w:rsid w:val="001D17FC"/>
    <w:rsid w:val="001D183D"/>
    <w:rsid w:val="001D18C9"/>
    <w:rsid w:val="001D19EF"/>
    <w:rsid w:val="001D1AF1"/>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288"/>
    <w:rsid w:val="001D4359"/>
    <w:rsid w:val="001D4408"/>
    <w:rsid w:val="001D496A"/>
    <w:rsid w:val="001D49B2"/>
    <w:rsid w:val="001D4B13"/>
    <w:rsid w:val="001D4BDA"/>
    <w:rsid w:val="001D4E33"/>
    <w:rsid w:val="001D4E47"/>
    <w:rsid w:val="001D4F54"/>
    <w:rsid w:val="001D4F88"/>
    <w:rsid w:val="001D503F"/>
    <w:rsid w:val="001D5151"/>
    <w:rsid w:val="001D537E"/>
    <w:rsid w:val="001D548D"/>
    <w:rsid w:val="001D5558"/>
    <w:rsid w:val="001D56E0"/>
    <w:rsid w:val="001D5A4F"/>
    <w:rsid w:val="001D5A98"/>
    <w:rsid w:val="001D5B7C"/>
    <w:rsid w:val="001D5C11"/>
    <w:rsid w:val="001D5CA6"/>
    <w:rsid w:val="001D5CCE"/>
    <w:rsid w:val="001D5DE7"/>
    <w:rsid w:val="001D5F04"/>
    <w:rsid w:val="001D5F39"/>
    <w:rsid w:val="001D61C3"/>
    <w:rsid w:val="001D625B"/>
    <w:rsid w:val="001D626B"/>
    <w:rsid w:val="001D6291"/>
    <w:rsid w:val="001D63AC"/>
    <w:rsid w:val="001D648A"/>
    <w:rsid w:val="001D6656"/>
    <w:rsid w:val="001D6B8E"/>
    <w:rsid w:val="001D6C8E"/>
    <w:rsid w:val="001D6CEA"/>
    <w:rsid w:val="001D6E5E"/>
    <w:rsid w:val="001D6E9E"/>
    <w:rsid w:val="001D70FA"/>
    <w:rsid w:val="001D72AA"/>
    <w:rsid w:val="001D758B"/>
    <w:rsid w:val="001D75D5"/>
    <w:rsid w:val="001D7890"/>
    <w:rsid w:val="001D78AF"/>
    <w:rsid w:val="001D7A2D"/>
    <w:rsid w:val="001D7D5E"/>
    <w:rsid w:val="001D7E0C"/>
    <w:rsid w:val="001E00AD"/>
    <w:rsid w:val="001E013C"/>
    <w:rsid w:val="001E05B2"/>
    <w:rsid w:val="001E05F4"/>
    <w:rsid w:val="001E06A9"/>
    <w:rsid w:val="001E06B8"/>
    <w:rsid w:val="001E0727"/>
    <w:rsid w:val="001E0738"/>
    <w:rsid w:val="001E08B3"/>
    <w:rsid w:val="001E091E"/>
    <w:rsid w:val="001E0F57"/>
    <w:rsid w:val="001E106E"/>
    <w:rsid w:val="001E11D1"/>
    <w:rsid w:val="001E1260"/>
    <w:rsid w:val="001E1326"/>
    <w:rsid w:val="001E1441"/>
    <w:rsid w:val="001E1503"/>
    <w:rsid w:val="001E1563"/>
    <w:rsid w:val="001E1725"/>
    <w:rsid w:val="001E1757"/>
    <w:rsid w:val="001E180D"/>
    <w:rsid w:val="001E1B34"/>
    <w:rsid w:val="001E1C58"/>
    <w:rsid w:val="001E1CD9"/>
    <w:rsid w:val="001E1E5D"/>
    <w:rsid w:val="001E20F5"/>
    <w:rsid w:val="001E22D6"/>
    <w:rsid w:val="001E247F"/>
    <w:rsid w:val="001E2584"/>
    <w:rsid w:val="001E25ED"/>
    <w:rsid w:val="001E26F8"/>
    <w:rsid w:val="001E2ACE"/>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4DC7"/>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968"/>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4D"/>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10"/>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2EBB"/>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88"/>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0B"/>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65A"/>
    <w:rsid w:val="00215718"/>
    <w:rsid w:val="002157A8"/>
    <w:rsid w:val="002158D6"/>
    <w:rsid w:val="00215900"/>
    <w:rsid w:val="00215AF4"/>
    <w:rsid w:val="00215B20"/>
    <w:rsid w:val="00215C1C"/>
    <w:rsid w:val="00215F88"/>
    <w:rsid w:val="00215FBC"/>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9F0"/>
    <w:rsid w:val="00221D05"/>
    <w:rsid w:val="00221D34"/>
    <w:rsid w:val="00221E3E"/>
    <w:rsid w:val="00221E96"/>
    <w:rsid w:val="00221F06"/>
    <w:rsid w:val="00221FCE"/>
    <w:rsid w:val="002220B2"/>
    <w:rsid w:val="00222238"/>
    <w:rsid w:val="0022224F"/>
    <w:rsid w:val="002223E1"/>
    <w:rsid w:val="00222550"/>
    <w:rsid w:val="00222594"/>
    <w:rsid w:val="0022260C"/>
    <w:rsid w:val="002227DD"/>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8C2"/>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3A"/>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294"/>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4E3"/>
    <w:rsid w:val="00237614"/>
    <w:rsid w:val="002377DB"/>
    <w:rsid w:val="00237875"/>
    <w:rsid w:val="002379A0"/>
    <w:rsid w:val="00237A39"/>
    <w:rsid w:val="00237DCE"/>
    <w:rsid w:val="00237ED9"/>
    <w:rsid w:val="00237EF1"/>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4DD"/>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13"/>
    <w:rsid w:val="00244797"/>
    <w:rsid w:val="0024490C"/>
    <w:rsid w:val="002449A9"/>
    <w:rsid w:val="002449DB"/>
    <w:rsid w:val="00244B36"/>
    <w:rsid w:val="00244B50"/>
    <w:rsid w:val="00244B80"/>
    <w:rsid w:val="00244E3F"/>
    <w:rsid w:val="00244F58"/>
    <w:rsid w:val="00244F63"/>
    <w:rsid w:val="00244F85"/>
    <w:rsid w:val="00244FAA"/>
    <w:rsid w:val="00245129"/>
    <w:rsid w:val="00245140"/>
    <w:rsid w:val="0024518A"/>
    <w:rsid w:val="0024528D"/>
    <w:rsid w:val="00245871"/>
    <w:rsid w:val="00245885"/>
    <w:rsid w:val="0024590C"/>
    <w:rsid w:val="00245936"/>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BEF"/>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36"/>
    <w:rsid w:val="002531C2"/>
    <w:rsid w:val="002532D6"/>
    <w:rsid w:val="00253401"/>
    <w:rsid w:val="00253426"/>
    <w:rsid w:val="002534D7"/>
    <w:rsid w:val="0025385A"/>
    <w:rsid w:val="002539D2"/>
    <w:rsid w:val="00253A1A"/>
    <w:rsid w:val="00253A7E"/>
    <w:rsid w:val="00253C6A"/>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076"/>
    <w:rsid w:val="00255168"/>
    <w:rsid w:val="00255514"/>
    <w:rsid w:val="00255758"/>
    <w:rsid w:val="0025579C"/>
    <w:rsid w:val="00255956"/>
    <w:rsid w:val="00255A2D"/>
    <w:rsid w:val="00255B28"/>
    <w:rsid w:val="00255DDF"/>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49"/>
    <w:rsid w:val="002620CD"/>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79"/>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05C"/>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648"/>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5D43"/>
    <w:rsid w:val="00286445"/>
    <w:rsid w:val="002867B2"/>
    <w:rsid w:val="00286811"/>
    <w:rsid w:val="002869A7"/>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3C5"/>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D7"/>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37"/>
    <w:rsid w:val="002A024A"/>
    <w:rsid w:val="002A0379"/>
    <w:rsid w:val="002A0432"/>
    <w:rsid w:val="002A04AB"/>
    <w:rsid w:val="002A069C"/>
    <w:rsid w:val="002A06B6"/>
    <w:rsid w:val="002A06BB"/>
    <w:rsid w:val="002A079A"/>
    <w:rsid w:val="002A09AC"/>
    <w:rsid w:val="002A0CD6"/>
    <w:rsid w:val="002A0D03"/>
    <w:rsid w:val="002A0EA9"/>
    <w:rsid w:val="002A13CA"/>
    <w:rsid w:val="002A1452"/>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68"/>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12"/>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B8E"/>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6D"/>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77C"/>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6E"/>
    <w:rsid w:val="002C768D"/>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02"/>
    <w:rsid w:val="002D43F5"/>
    <w:rsid w:val="002D4413"/>
    <w:rsid w:val="002D448C"/>
    <w:rsid w:val="002D49DA"/>
    <w:rsid w:val="002D4A17"/>
    <w:rsid w:val="002D4B0C"/>
    <w:rsid w:val="002D4D36"/>
    <w:rsid w:val="002D5062"/>
    <w:rsid w:val="002D5203"/>
    <w:rsid w:val="002D5263"/>
    <w:rsid w:val="002D5325"/>
    <w:rsid w:val="002D550E"/>
    <w:rsid w:val="002D5586"/>
    <w:rsid w:val="002D5603"/>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CBE"/>
    <w:rsid w:val="002D7CE8"/>
    <w:rsid w:val="002D7E22"/>
    <w:rsid w:val="002D7EC9"/>
    <w:rsid w:val="002D7EDE"/>
    <w:rsid w:val="002D7EE5"/>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CF3"/>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67"/>
    <w:rsid w:val="002F1380"/>
    <w:rsid w:val="002F165B"/>
    <w:rsid w:val="002F16CF"/>
    <w:rsid w:val="002F17CE"/>
    <w:rsid w:val="002F193E"/>
    <w:rsid w:val="002F1B17"/>
    <w:rsid w:val="002F1B60"/>
    <w:rsid w:val="002F1C7D"/>
    <w:rsid w:val="002F1D07"/>
    <w:rsid w:val="002F1E53"/>
    <w:rsid w:val="002F2041"/>
    <w:rsid w:val="002F20A5"/>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029"/>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A6C"/>
    <w:rsid w:val="00301C82"/>
    <w:rsid w:val="00301D39"/>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829"/>
    <w:rsid w:val="00303AD0"/>
    <w:rsid w:val="00303AD3"/>
    <w:rsid w:val="00303B71"/>
    <w:rsid w:val="00303C90"/>
    <w:rsid w:val="00303CA8"/>
    <w:rsid w:val="00303E66"/>
    <w:rsid w:val="0030405F"/>
    <w:rsid w:val="0030454D"/>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699"/>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66"/>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66D"/>
    <w:rsid w:val="00317823"/>
    <w:rsid w:val="00317875"/>
    <w:rsid w:val="00317939"/>
    <w:rsid w:val="0031795C"/>
    <w:rsid w:val="0031796D"/>
    <w:rsid w:val="00317A5E"/>
    <w:rsid w:val="00317C6E"/>
    <w:rsid w:val="00317CC5"/>
    <w:rsid w:val="00317CE5"/>
    <w:rsid w:val="00317D36"/>
    <w:rsid w:val="00317D4A"/>
    <w:rsid w:val="00317E2B"/>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51"/>
    <w:rsid w:val="00321790"/>
    <w:rsid w:val="0032180D"/>
    <w:rsid w:val="00321884"/>
    <w:rsid w:val="003218E1"/>
    <w:rsid w:val="00321945"/>
    <w:rsid w:val="00321C66"/>
    <w:rsid w:val="00321C6B"/>
    <w:rsid w:val="00321C86"/>
    <w:rsid w:val="00321D89"/>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234"/>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DF8"/>
    <w:rsid w:val="00326EF0"/>
    <w:rsid w:val="003270BF"/>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230"/>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491"/>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23"/>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89A"/>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CA5"/>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C4"/>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4CC"/>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BA"/>
    <w:rsid w:val="003559E3"/>
    <w:rsid w:val="00355A07"/>
    <w:rsid w:val="00355B74"/>
    <w:rsid w:val="00355E4D"/>
    <w:rsid w:val="00355E72"/>
    <w:rsid w:val="00356029"/>
    <w:rsid w:val="00356109"/>
    <w:rsid w:val="0035617A"/>
    <w:rsid w:val="00356184"/>
    <w:rsid w:val="003561E7"/>
    <w:rsid w:val="0035633E"/>
    <w:rsid w:val="00356508"/>
    <w:rsid w:val="003565B9"/>
    <w:rsid w:val="00356918"/>
    <w:rsid w:val="00356A1F"/>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9AA"/>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44"/>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0CD"/>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9A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1F8"/>
    <w:rsid w:val="0037326A"/>
    <w:rsid w:val="003732A5"/>
    <w:rsid w:val="003732FB"/>
    <w:rsid w:val="0037344C"/>
    <w:rsid w:val="003734AB"/>
    <w:rsid w:val="00373630"/>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6D"/>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329"/>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C1"/>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3E4"/>
    <w:rsid w:val="00394434"/>
    <w:rsid w:val="003944D3"/>
    <w:rsid w:val="003945F0"/>
    <w:rsid w:val="00394688"/>
    <w:rsid w:val="00394D67"/>
    <w:rsid w:val="00394D7F"/>
    <w:rsid w:val="00394DC9"/>
    <w:rsid w:val="00394F33"/>
    <w:rsid w:val="00395131"/>
    <w:rsid w:val="003951AA"/>
    <w:rsid w:val="0039541F"/>
    <w:rsid w:val="003955DE"/>
    <w:rsid w:val="00395642"/>
    <w:rsid w:val="003956F0"/>
    <w:rsid w:val="0039598C"/>
    <w:rsid w:val="00395BC3"/>
    <w:rsid w:val="00395D31"/>
    <w:rsid w:val="00395D7E"/>
    <w:rsid w:val="00395E75"/>
    <w:rsid w:val="00395EC1"/>
    <w:rsid w:val="003962DB"/>
    <w:rsid w:val="003963C0"/>
    <w:rsid w:val="0039645D"/>
    <w:rsid w:val="0039646D"/>
    <w:rsid w:val="00396503"/>
    <w:rsid w:val="003966E0"/>
    <w:rsid w:val="00396812"/>
    <w:rsid w:val="00396906"/>
    <w:rsid w:val="00396984"/>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457"/>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12"/>
    <w:rsid w:val="003A6585"/>
    <w:rsid w:val="003A69A2"/>
    <w:rsid w:val="003A6A0E"/>
    <w:rsid w:val="003A6A15"/>
    <w:rsid w:val="003A6C32"/>
    <w:rsid w:val="003A6C55"/>
    <w:rsid w:val="003A6C6A"/>
    <w:rsid w:val="003A6D3A"/>
    <w:rsid w:val="003A6E0A"/>
    <w:rsid w:val="003A6EF6"/>
    <w:rsid w:val="003A6EF8"/>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7"/>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6B"/>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AFF"/>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277"/>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588"/>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673"/>
    <w:rsid w:val="003D180B"/>
    <w:rsid w:val="003D1885"/>
    <w:rsid w:val="003D1930"/>
    <w:rsid w:val="003D1955"/>
    <w:rsid w:val="003D1B57"/>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B2D"/>
    <w:rsid w:val="003D4C22"/>
    <w:rsid w:val="003D4C2E"/>
    <w:rsid w:val="003D4C50"/>
    <w:rsid w:val="003D4D09"/>
    <w:rsid w:val="003D4E17"/>
    <w:rsid w:val="003D4EA5"/>
    <w:rsid w:val="003D4EAF"/>
    <w:rsid w:val="003D4ED2"/>
    <w:rsid w:val="003D4F67"/>
    <w:rsid w:val="003D51FB"/>
    <w:rsid w:val="003D5AF2"/>
    <w:rsid w:val="003D5BBE"/>
    <w:rsid w:val="003D5C4E"/>
    <w:rsid w:val="003D5CEF"/>
    <w:rsid w:val="003D5E64"/>
    <w:rsid w:val="003D5E70"/>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16F"/>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98"/>
    <w:rsid w:val="003E35C7"/>
    <w:rsid w:val="003E398B"/>
    <w:rsid w:val="003E39BA"/>
    <w:rsid w:val="003E3B67"/>
    <w:rsid w:val="003E3BCB"/>
    <w:rsid w:val="003E3BEA"/>
    <w:rsid w:val="003E3C10"/>
    <w:rsid w:val="003E3D30"/>
    <w:rsid w:val="003E3D64"/>
    <w:rsid w:val="003E3DF5"/>
    <w:rsid w:val="003E4020"/>
    <w:rsid w:val="003E40C2"/>
    <w:rsid w:val="003E43F0"/>
    <w:rsid w:val="003E4794"/>
    <w:rsid w:val="003E4A75"/>
    <w:rsid w:val="003E4ACE"/>
    <w:rsid w:val="003E4BE2"/>
    <w:rsid w:val="003E4F9F"/>
    <w:rsid w:val="003E5048"/>
    <w:rsid w:val="003E507C"/>
    <w:rsid w:val="003E50CA"/>
    <w:rsid w:val="003E5235"/>
    <w:rsid w:val="003E523C"/>
    <w:rsid w:val="003E529B"/>
    <w:rsid w:val="003E5380"/>
    <w:rsid w:val="003E5564"/>
    <w:rsid w:val="003E558F"/>
    <w:rsid w:val="003E55EB"/>
    <w:rsid w:val="003E57BE"/>
    <w:rsid w:val="003E5A3F"/>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FFD"/>
    <w:rsid w:val="003F1578"/>
    <w:rsid w:val="003F15D7"/>
    <w:rsid w:val="003F1634"/>
    <w:rsid w:val="003F1672"/>
    <w:rsid w:val="003F198C"/>
    <w:rsid w:val="003F1A44"/>
    <w:rsid w:val="003F1A6B"/>
    <w:rsid w:val="003F1B65"/>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1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92F"/>
    <w:rsid w:val="003F6AF8"/>
    <w:rsid w:val="003F6C35"/>
    <w:rsid w:val="003F6CA0"/>
    <w:rsid w:val="003F6D25"/>
    <w:rsid w:val="003F6F77"/>
    <w:rsid w:val="003F7115"/>
    <w:rsid w:val="003F7242"/>
    <w:rsid w:val="003F7298"/>
    <w:rsid w:val="003F77F4"/>
    <w:rsid w:val="003F7BD7"/>
    <w:rsid w:val="003F7E4B"/>
    <w:rsid w:val="003F7F2A"/>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300"/>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2F8"/>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294"/>
    <w:rsid w:val="0041038D"/>
    <w:rsid w:val="004107D7"/>
    <w:rsid w:val="004107EE"/>
    <w:rsid w:val="00410AF6"/>
    <w:rsid w:val="00410BF6"/>
    <w:rsid w:val="00410E3D"/>
    <w:rsid w:val="00410E51"/>
    <w:rsid w:val="004111FA"/>
    <w:rsid w:val="004113E8"/>
    <w:rsid w:val="0041140F"/>
    <w:rsid w:val="00411415"/>
    <w:rsid w:val="0041155F"/>
    <w:rsid w:val="00411569"/>
    <w:rsid w:val="00411574"/>
    <w:rsid w:val="00411687"/>
    <w:rsid w:val="0041180E"/>
    <w:rsid w:val="004118A4"/>
    <w:rsid w:val="00411931"/>
    <w:rsid w:val="004119AF"/>
    <w:rsid w:val="00411A9C"/>
    <w:rsid w:val="00411BCA"/>
    <w:rsid w:val="00411BE3"/>
    <w:rsid w:val="00411E61"/>
    <w:rsid w:val="00411EBF"/>
    <w:rsid w:val="00412751"/>
    <w:rsid w:val="00412B35"/>
    <w:rsid w:val="00412B8A"/>
    <w:rsid w:val="00412D03"/>
    <w:rsid w:val="00412E9B"/>
    <w:rsid w:val="00412F7D"/>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45"/>
    <w:rsid w:val="004209D3"/>
    <w:rsid w:val="00420CBD"/>
    <w:rsid w:val="00420DFB"/>
    <w:rsid w:val="00420EC6"/>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1"/>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7D3"/>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5C1"/>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22"/>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6E5"/>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3E8"/>
    <w:rsid w:val="004406C5"/>
    <w:rsid w:val="00440758"/>
    <w:rsid w:val="00440806"/>
    <w:rsid w:val="00440862"/>
    <w:rsid w:val="00440AE9"/>
    <w:rsid w:val="00440C77"/>
    <w:rsid w:val="00440D25"/>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BAA"/>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826"/>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79F"/>
    <w:rsid w:val="00446870"/>
    <w:rsid w:val="00446A23"/>
    <w:rsid w:val="00446D62"/>
    <w:rsid w:val="004470F6"/>
    <w:rsid w:val="004472C8"/>
    <w:rsid w:val="00447396"/>
    <w:rsid w:val="00447662"/>
    <w:rsid w:val="004476E8"/>
    <w:rsid w:val="004478B2"/>
    <w:rsid w:val="00447A10"/>
    <w:rsid w:val="00447A1B"/>
    <w:rsid w:val="00447A49"/>
    <w:rsid w:val="00447D1B"/>
    <w:rsid w:val="00447DD0"/>
    <w:rsid w:val="00450053"/>
    <w:rsid w:val="004500B6"/>
    <w:rsid w:val="00450135"/>
    <w:rsid w:val="0045025C"/>
    <w:rsid w:val="004503D1"/>
    <w:rsid w:val="004504DE"/>
    <w:rsid w:val="00450576"/>
    <w:rsid w:val="00450654"/>
    <w:rsid w:val="004506D2"/>
    <w:rsid w:val="004506E6"/>
    <w:rsid w:val="0045072A"/>
    <w:rsid w:val="0045078A"/>
    <w:rsid w:val="0045089D"/>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AF6"/>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02"/>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A3"/>
    <w:rsid w:val="004578F1"/>
    <w:rsid w:val="00457915"/>
    <w:rsid w:val="00457B02"/>
    <w:rsid w:val="00457F0C"/>
    <w:rsid w:val="00460186"/>
    <w:rsid w:val="004601C6"/>
    <w:rsid w:val="00460616"/>
    <w:rsid w:val="0046063F"/>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4A42"/>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3"/>
    <w:rsid w:val="0046659B"/>
    <w:rsid w:val="00466682"/>
    <w:rsid w:val="004667A2"/>
    <w:rsid w:val="004667F2"/>
    <w:rsid w:val="0046686A"/>
    <w:rsid w:val="004669CB"/>
    <w:rsid w:val="00466A2C"/>
    <w:rsid w:val="00466B67"/>
    <w:rsid w:val="00466B9E"/>
    <w:rsid w:val="00466C23"/>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89F"/>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50"/>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379"/>
    <w:rsid w:val="00476413"/>
    <w:rsid w:val="00476421"/>
    <w:rsid w:val="0047645A"/>
    <w:rsid w:val="004766E1"/>
    <w:rsid w:val="0047673D"/>
    <w:rsid w:val="00476740"/>
    <w:rsid w:val="0047676F"/>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15D"/>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BE"/>
    <w:rsid w:val="004875E6"/>
    <w:rsid w:val="00487605"/>
    <w:rsid w:val="00487DEE"/>
    <w:rsid w:val="00487E7C"/>
    <w:rsid w:val="00487F4B"/>
    <w:rsid w:val="00490020"/>
    <w:rsid w:val="00490059"/>
    <w:rsid w:val="00490364"/>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9BE"/>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AE6"/>
    <w:rsid w:val="00493BFB"/>
    <w:rsid w:val="00493C50"/>
    <w:rsid w:val="00493F61"/>
    <w:rsid w:val="00494009"/>
    <w:rsid w:val="004940FE"/>
    <w:rsid w:val="00494157"/>
    <w:rsid w:val="004941FC"/>
    <w:rsid w:val="004941FE"/>
    <w:rsid w:val="004943E9"/>
    <w:rsid w:val="00494406"/>
    <w:rsid w:val="004944A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B69"/>
    <w:rsid w:val="00495E3C"/>
    <w:rsid w:val="00495E94"/>
    <w:rsid w:val="00496079"/>
    <w:rsid w:val="004960C7"/>
    <w:rsid w:val="0049646D"/>
    <w:rsid w:val="00496AC5"/>
    <w:rsid w:val="00496CEF"/>
    <w:rsid w:val="00496E0D"/>
    <w:rsid w:val="00496FDC"/>
    <w:rsid w:val="004971FA"/>
    <w:rsid w:val="00497229"/>
    <w:rsid w:val="0049728C"/>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2120"/>
    <w:rsid w:val="004A23D3"/>
    <w:rsid w:val="004A2491"/>
    <w:rsid w:val="004A2495"/>
    <w:rsid w:val="004A284C"/>
    <w:rsid w:val="004A2934"/>
    <w:rsid w:val="004A2A79"/>
    <w:rsid w:val="004A2AB1"/>
    <w:rsid w:val="004A2C15"/>
    <w:rsid w:val="004A2ECC"/>
    <w:rsid w:val="004A2F14"/>
    <w:rsid w:val="004A2F99"/>
    <w:rsid w:val="004A2FF2"/>
    <w:rsid w:val="004A3047"/>
    <w:rsid w:val="004A30A0"/>
    <w:rsid w:val="004A34DE"/>
    <w:rsid w:val="004A3676"/>
    <w:rsid w:val="004A3730"/>
    <w:rsid w:val="004A3791"/>
    <w:rsid w:val="004A3865"/>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61A"/>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1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5C0"/>
    <w:rsid w:val="004C1765"/>
    <w:rsid w:val="004C1775"/>
    <w:rsid w:val="004C17C5"/>
    <w:rsid w:val="004C1984"/>
    <w:rsid w:val="004C1A0D"/>
    <w:rsid w:val="004C1AFD"/>
    <w:rsid w:val="004C1C19"/>
    <w:rsid w:val="004C1CE2"/>
    <w:rsid w:val="004C1D87"/>
    <w:rsid w:val="004C1DAB"/>
    <w:rsid w:val="004C1F0F"/>
    <w:rsid w:val="004C1F49"/>
    <w:rsid w:val="004C24E3"/>
    <w:rsid w:val="004C2858"/>
    <w:rsid w:val="004C29A9"/>
    <w:rsid w:val="004C2B52"/>
    <w:rsid w:val="004C2BCA"/>
    <w:rsid w:val="004C2C71"/>
    <w:rsid w:val="004C2F70"/>
    <w:rsid w:val="004C2FF7"/>
    <w:rsid w:val="004C3269"/>
    <w:rsid w:val="004C333F"/>
    <w:rsid w:val="004C334A"/>
    <w:rsid w:val="004C3571"/>
    <w:rsid w:val="004C36EE"/>
    <w:rsid w:val="004C37AC"/>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1F6"/>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EDE"/>
    <w:rsid w:val="004C7F82"/>
    <w:rsid w:val="004C7FF3"/>
    <w:rsid w:val="004D0212"/>
    <w:rsid w:val="004D03F2"/>
    <w:rsid w:val="004D0460"/>
    <w:rsid w:val="004D053F"/>
    <w:rsid w:val="004D0598"/>
    <w:rsid w:val="004D05C0"/>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91F"/>
    <w:rsid w:val="004D4BE0"/>
    <w:rsid w:val="004D4D3F"/>
    <w:rsid w:val="004D4E5B"/>
    <w:rsid w:val="004D52CA"/>
    <w:rsid w:val="004D531B"/>
    <w:rsid w:val="004D53F9"/>
    <w:rsid w:val="004D5818"/>
    <w:rsid w:val="004D589C"/>
    <w:rsid w:val="004D5B16"/>
    <w:rsid w:val="004D5B41"/>
    <w:rsid w:val="004D5B60"/>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463"/>
    <w:rsid w:val="004D77EA"/>
    <w:rsid w:val="004D78C4"/>
    <w:rsid w:val="004D7ACD"/>
    <w:rsid w:val="004D7ADE"/>
    <w:rsid w:val="004D7D48"/>
    <w:rsid w:val="004D7DA9"/>
    <w:rsid w:val="004D7E0F"/>
    <w:rsid w:val="004D7F89"/>
    <w:rsid w:val="004E001B"/>
    <w:rsid w:val="004E0047"/>
    <w:rsid w:val="004E009C"/>
    <w:rsid w:val="004E02A9"/>
    <w:rsid w:val="004E0375"/>
    <w:rsid w:val="004E03F5"/>
    <w:rsid w:val="004E0500"/>
    <w:rsid w:val="004E053A"/>
    <w:rsid w:val="004E0559"/>
    <w:rsid w:val="004E05FA"/>
    <w:rsid w:val="004E0699"/>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9CB"/>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1B8"/>
    <w:rsid w:val="004E52A5"/>
    <w:rsid w:val="004E53C1"/>
    <w:rsid w:val="004E55AA"/>
    <w:rsid w:val="004E55CE"/>
    <w:rsid w:val="004E5838"/>
    <w:rsid w:val="004E585D"/>
    <w:rsid w:val="004E5AE6"/>
    <w:rsid w:val="004E5C40"/>
    <w:rsid w:val="004E5D5F"/>
    <w:rsid w:val="004E61DE"/>
    <w:rsid w:val="004E6303"/>
    <w:rsid w:val="004E666E"/>
    <w:rsid w:val="004E683C"/>
    <w:rsid w:val="004E690B"/>
    <w:rsid w:val="004E69EF"/>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B9E"/>
    <w:rsid w:val="004F1C2F"/>
    <w:rsid w:val="004F1F59"/>
    <w:rsid w:val="004F201F"/>
    <w:rsid w:val="004F2092"/>
    <w:rsid w:val="004F2122"/>
    <w:rsid w:val="004F225A"/>
    <w:rsid w:val="004F22BC"/>
    <w:rsid w:val="004F23CF"/>
    <w:rsid w:val="004F245C"/>
    <w:rsid w:val="004F25E3"/>
    <w:rsid w:val="004F268B"/>
    <w:rsid w:val="004F272E"/>
    <w:rsid w:val="004F2879"/>
    <w:rsid w:val="004F28CF"/>
    <w:rsid w:val="004F2CFE"/>
    <w:rsid w:val="004F31CA"/>
    <w:rsid w:val="004F31E8"/>
    <w:rsid w:val="004F3364"/>
    <w:rsid w:val="004F33F2"/>
    <w:rsid w:val="004F3448"/>
    <w:rsid w:val="004F355C"/>
    <w:rsid w:val="004F3867"/>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60"/>
    <w:rsid w:val="004F60EE"/>
    <w:rsid w:val="004F61DC"/>
    <w:rsid w:val="004F61DE"/>
    <w:rsid w:val="004F61F4"/>
    <w:rsid w:val="004F64A8"/>
    <w:rsid w:val="004F64F4"/>
    <w:rsid w:val="004F6710"/>
    <w:rsid w:val="004F6998"/>
    <w:rsid w:val="004F69A3"/>
    <w:rsid w:val="004F69C0"/>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5B"/>
    <w:rsid w:val="00503B6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E3F"/>
    <w:rsid w:val="00512E90"/>
    <w:rsid w:val="005133A2"/>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46"/>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66"/>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0F4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002"/>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4EB3"/>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3E"/>
    <w:rsid w:val="00537AD9"/>
    <w:rsid w:val="00537DCE"/>
    <w:rsid w:val="00537EEE"/>
    <w:rsid w:val="005401A5"/>
    <w:rsid w:val="0054075E"/>
    <w:rsid w:val="00540794"/>
    <w:rsid w:val="005407BB"/>
    <w:rsid w:val="00540876"/>
    <w:rsid w:val="00540896"/>
    <w:rsid w:val="00540922"/>
    <w:rsid w:val="0054092A"/>
    <w:rsid w:val="00540AF7"/>
    <w:rsid w:val="00540DFF"/>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2DE2"/>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EDB"/>
    <w:rsid w:val="00544FBC"/>
    <w:rsid w:val="00545164"/>
    <w:rsid w:val="005451D5"/>
    <w:rsid w:val="0054527B"/>
    <w:rsid w:val="0054546B"/>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6FB1"/>
    <w:rsid w:val="005472E4"/>
    <w:rsid w:val="00547315"/>
    <w:rsid w:val="00547591"/>
    <w:rsid w:val="00547797"/>
    <w:rsid w:val="005477B9"/>
    <w:rsid w:val="00547E9D"/>
    <w:rsid w:val="00547F0E"/>
    <w:rsid w:val="00547F85"/>
    <w:rsid w:val="00547F8E"/>
    <w:rsid w:val="005500C8"/>
    <w:rsid w:val="0055011D"/>
    <w:rsid w:val="00550176"/>
    <w:rsid w:val="0055027F"/>
    <w:rsid w:val="005502F6"/>
    <w:rsid w:val="00550663"/>
    <w:rsid w:val="005506B5"/>
    <w:rsid w:val="005507B1"/>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46"/>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4AE"/>
    <w:rsid w:val="00555556"/>
    <w:rsid w:val="00555603"/>
    <w:rsid w:val="0055560E"/>
    <w:rsid w:val="005556C2"/>
    <w:rsid w:val="005557AE"/>
    <w:rsid w:val="00555804"/>
    <w:rsid w:val="00555890"/>
    <w:rsid w:val="005558D9"/>
    <w:rsid w:val="00555968"/>
    <w:rsid w:val="00555988"/>
    <w:rsid w:val="00555A42"/>
    <w:rsid w:val="00555A7D"/>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82"/>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AC5"/>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1F"/>
    <w:rsid w:val="00577053"/>
    <w:rsid w:val="005770B1"/>
    <w:rsid w:val="00577140"/>
    <w:rsid w:val="00577286"/>
    <w:rsid w:val="0057736E"/>
    <w:rsid w:val="00577565"/>
    <w:rsid w:val="0057766A"/>
    <w:rsid w:val="00577693"/>
    <w:rsid w:val="005778C0"/>
    <w:rsid w:val="00577905"/>
    <w:rsid w:val="0057791E"/>
    <w:rsid w:val="00577C87"/>
    <w:rsid w:val="0058020C"/>
    <w:rsid w:val="00580695"/>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13"/>
    <w:rsid w:val="005821EA"/>
    <w:rsid w:val="00582242"/>
    <w:rsid w:val="00582296"/>
    <w:rsid w:val="005822CC"/>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4F93"/>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2E5"/>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342"/>
    <w:rsid w:val="00587815"/>
    <w:rsid w:val="0058787A"/>
    <w:rsid w:val="00587B05"/>
    <w:rsid w:val="00587B34"/>
    <w:rsid w:val="00587C9C"/>
    <w:rsid w:val="00587DF8"/>
    <w:rsid w:val="005900D4"/>
    <w:rsid w:val="005901F4"/>
    <w:rsid w:val="005902DE"/>
    <w:rsid w:val="00590548"/>
    <w:rsid w:val="00590699"/>
    <w:rsid w:val="005906E3"/>
    <w:rsid w:val="00590775"/>
    <w:rsid w:val="005907FF"/>
    <w:rsid w:val="00590AE5"/>
    <w:rsid w:val="00590C25"/>
    <w:rsid w:val="00590C3D"/>
    <w:rsid w:val="00590C9D"/>
    <w:rsid w:val="00590D26"/>
    <w:rsid w:val="00590E7E"/>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C"/>
    <w:rsid w:val="0059489D"/>
    <w:rsid w:val="00594A35"/>
    <w:rsid w:val="00594E83"/>
    <w:rsid w:val="0059556E"/>
    <w:rsid w:val="005957FC"/>
    <w:rsid w:val="00595933"/>
    <w:rsid w:val="00595A41"/>
    <w:rsid w:val="00595C68"/>
    <w:rsid w:val="00595CD7"/>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973"/>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78D"/>
    <w:rsid w:val="005A08B4"/>
    <w:rsid w:val="005A0A77"/>
    <w:rsid w:val="005A0C4E"/>
    <w:rsid w:val="005A0E47"/>
    <w:rsid w:val="005A10D2"/>
    <w:rsid w:val="005A10F4"/>
    <w:rsid w:val="005A12A6"/>
    <w:rsid w:val="005A1337"/>
    <w:rsid w:val="005A134D"/>
    <w:rsid w:val="005A13EB"/>
    <w:rsid w:val="005A1467"/>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22B"/>
    <w:rsid w:val="005B442D"/>
    <w:rsid w:val="005B48D7"/>
    <w:rsid w:val="005B49CF"/>
    <w:rsid w:val="005B4AAE"/>
    <w:rsid w:val="005B4BEF"/>
    <w:rsid w:val="005B4C68"/>
    <w:rsid w:val="005B5027"/>
    <w:rsid w:val="005B504D"/>
    <w:rsid w:val="005B564A"/>
    <w:rsid w:val="005B5AFD"/>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7F"/>
    <w:rsid w:val="005C32F3"/>
    <w:rsid w:val="005C3402"/>
    <w:rsid w:val="005C3744"/>
    <w:rsid w:val="005C3A28"/>
    <w:rsid w:val="005C3CCB"/>
    <w:rsid w:val="005C3F04"/>
    <w:rsid w:val="005C3F90"/>
    <w:rsid w:val="005C40DE"/>
    <w:rsid w:val="005C4112"/>
    <w:rsid w:val="005C427D"/>
    <w:rsid w:val="005C42C0"/>
    <w:rsid w:val="005C4320"/>
    <w:rsid w:val="005C4400"/>
    <w:rsid w:val="005C441F"/>
    <w:rsid w:val="005C4478"/>
    <w:rsid w:val="005C4747"/>
    <w:rsid w:val="005C47A5"/>
    <w:rsid w:val="005C4817"/>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DF"/>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CFB"/>
    <w:rsid w:val="005C7E2D"/>
    <w:rsid w:val="005C7E31"/>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01D"/>
    <w:rsid w:val="005D3200"/>
    <w:rsid w:val="005D353D"/>
    <w:rsid w:val="005D391E"/>
    <w:rsid w:val="005D3A1D"/>
    <w:rsid w:val="005D3B6D"/>
    <w:rsid w:val="005D3C0A"/>
    <w:rsid w:val="005D3FFF"/>
    <w:rsid w:val="005D421C"/>
    <w:rsid w:val="005D42BE"/>
    <w:rsid w:val="005D4304"/>
    <w:rsid w:val="005D44C0"/>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19A"/>
    <w:rsid w:val="005E2485"/>
    <w:rsid w:val="005E24DA"/>
    <w:rsid w:val="005E26B1"/>
    <w:rsid w:val="005E276D"/>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94"/>
    <w:rsid w:val="005E3DE1"/>
    <w:rsid w:val="005E3E62"/>
    <w:rsid w:val="005E3E70"/>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8A"/>
    <w:rsid w:val="005E5DEB"/>
    <w:rsid w:val="005E615D"/>
    <w:rsid w:val="005E6163"/>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2F0"/>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530"/>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C5"/>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8B2"/>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8E1"/>
    <w:rsid w:val="0061098F"/>
    <w:rsid w:val="00610AF4"/>
    <w:rsid w:val="00610CA6"/>
    <w:rsid w:val="00610D4C"/>
    <w:rsid w:val="0061125B"/>
    <w:rsid w:val="006112B8"/>
    <w:rsid w:val="006112EC"/>
    <w:rsid w:val="0061131B"/>
    <w:rsid w:val="0061164F"/>
    <w:rsid w:val="00611816"/>
    <w:rsid w:val="00611978"/>
    <w:rsid w:val="00611AA6"/>
    <w:rsid w:val="00611AE3"/>
    <w:rsid w:val="00611CA4"/>
    <w:rsid w:val="00611CA8"/>
    <w:rsid w:val="00611D2F"/>
    <w:rsid w:val="00611DAD"/>
    <w:rsid w:val="00611E38"/>
    <w:rsid w:val="00611F04"/>
    <w:rsid w:val="00611F8D"/>
    <w:rsid w:val="006124D8"/>
    <w:rsid w:val="00612753"/>
    <w:rsid w:val="006128DA"/>
    <w:rsid w:val="0061292E"/>
    <w:rsid w:val="00612A55"/>
    <w:rsid w:val="00612AD4"/>
    <w:rsid w:val="00612BDE"/>
    <w:rsid w:val="00612C4A"/>
    <w:rsid w:val="00612CDD"/>
    <w:rsid w:val="00612D24"/>
    <w:rsid w:val="00612EEA"/>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87"/>
    <w:rsid w:val="00616AE5"/>
    <w:rsid w:val="00616B6D"/>
    <w:rsid w:val="00616B87"/>
    <w:rsid w:val="00616BC2"/>
    <w:rsid w:val="00616C6B"/>
    <w:rsid w:val="00616DCB"/>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7B"/>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78"/>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09"/>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E60"/>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105"/>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7E1"/>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39"/>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CB3"/>
    <w:rsid w:val="00645EF0"/>
    <w:rsid w:val="00645FC4"/>
    <w:rsid w:val="0064604C"/>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7E"/>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0F5"/>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19"/>
    <w:rsid w:val="00661CEB"/>
    <w:rsid w:val="00661E68"/>
    <w:rsid w:val="0066214A"/>
    <w:rsid w:val="00662218"/>
    <w:rsid w:val="006624C6"/>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9E9"/>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7DF"/>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E0"/>
    <w:rsid w:val="006676F3"/>
    <w:rsid w:val="00667785"/>
    <w:rsid w:val="00667823"/>
    <w:rsid w:val="00667C2F"/>
    <w:rsid w:val="00667C31"/>
    <w:rsid w:val="00667C62"/>
    <w:rsid w:val="00667D7F"/>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3B6"/>
    <w:rsid w:val="006744F2"/>
    <w:rsid w:val="00674740"/>
    <w:rsid w:val="00674A4E"/>
    <w:rsid w:val="00674B61"/>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D2"/>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DBB"/>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821"/>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B46"/>
    <w:rsid w:val="00690CAD"/>
    <w:rsid w:val="00690CD5"/>
    <w:rsid w:val="00690F2D"/>
    <w:rsid w:val="00690FFA"/>
    <w:rsid w:val="006910C3"/>
    <w:rsid w:val="00691136"/>
    <w:rsid w:val="006913DE"/>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AB9"/>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4EAB"/>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B5"/>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4E"/>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5D"/>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18B"/>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1DC"/>
    <w:rsid w:val="006E351B"/>
    <w:rsid w:val="006E36FB"/>
    <w:rsid w:val="006E37FD"/>
    <w:rsid w:val="006E38E2"/>
    <w:rsid w:val="006E3981"/>
    <w:rsid w:val="006E3997"/>
    <w:rsid w:val="006E39BA"/>
    <w:rsid w:val="006E3C7F"/>
    <w:rsid w:val="006E3CFE"/>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CF"/>
    <w:rsid w:val="006E68DB"/>
    <w:rsid w:val="006E6B41"/>
    <w:rsid w:val="006E6B7A"/>
    <w:rsid w:val="006E6BB6"/>
    <w:rsid w:val="006E6CD0"/>
    <w:rsid w:val="006E6CF3"/>
    <w:rsid w:val="006E6E20"/>
    <w:rsid w:val="006E6E54"/>
    <w:rsid w:val="006E7330"/>
    <w:rsid w:val="006E73AF"/>
    <w:rsid w:val="006E73CA"/>
    <w:rsid w:val="006E74A8"/>
    <w:rsid w:val="006E75F3"/>
    <w:rsid w:val="006E7802"/>
    <w:rsid w:val="006E796E"/>
    <w:rsid w:val="006E7EA8"/>
    <w:rsid w:val="006F01D3"/>
    <w:rsid w:val="006F02B9"/>
    <w:rsid w:val="006F02E7"/>
    <w:rsid w:val="006F0345"/>
    <w:rsid w:val="006F0363"/>
    <w:rsid w:val="006F0686"/>
    <w:rsid w:val="006F06EB"/>
    <w:rsid w:val="006F07E9"/>
    <w:rsid w:val="006F0BAD"/>
    <w:rsid w:val="006F0BC0"/>
    <w:rsid w:val="006F0ECD"/>
    <w:rsid w:val="006F0FF7"/>
    <w:rsid w:val="006F1078"/>
    <w:rsid w:val="006F11C0"/>
    <w:rsid w:val="006F120A"/>
    <w:rsid w:val="006F127B"/>
    <w:rsid w:val="006F131F"/>
    <w:rsid w:val="006F13C5"/>
    <w:rsid w:val="006F16DA"/>
    <w:rsid w:val="006F173C"/>
    <w:rsid w:val="006F1862"/>
    <w:rsid w:val="006F1B81"/>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8"/>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87"/>
    <w:rsid w:val="006F5BB0"/>
    <w:rsid w:val="006F5DD4"/>
    <w:rsid w:val="006F6141"/>
    <w:rsid w:val="006F619D"/>
    <w:rsid w:val="006F6380"/>
    <w:rsid w:val="006F6717"/>
    <w:rsid w:val="006F68E7"/>
    <w:rsid w:val="006F69CB"/>
    <w:rsid w:val="006F6A71"/>
    <w:rsid w:val="006F6AF4"/>
    <w:rsid w:val="006F6B76"/>
    <w:rsid w:val="006F6D41"/>
    <w:rsid w:val="006F6D4A"/>
    <w:rsid w:val="006F6E4F"/>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4F74"/>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6F5F"/>
    <w:rsid w:val="00707043"/>
    <w:rsid w:val="007071B1"/>
    <w:rsid w:val="007071F7"/>
    <w:rsid w:val="007072C1"/>
    <w:rsid w:val="0070733D"/>
    <w:rsid w:val="007073D9"/>
    <w:rsid w:val="007074E6"/>
    <w:rsid w:val="007077E2"/>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FF2"/>
    <w:rsid w:val="007110AB"/>
    <w:rsid w:val="00711177"/>
    <w:rsid w:val="00711241"/>
    <w:rsid w:val="007112B0"/>
    <w:rsid w:val="007112E9"/>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A3A"/>
    <w:rsid w:val="00712D1B"/>
    <w:rsid w:val="00712D51"/>
    <w:rsid w:val="00712E93"/>
    <w:rsid w:val="00713247"/>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43"/>
    <w:rsid w:val="00720B8C"/>
    <w:rsid w:val="00720BB1"/>
    <w:rsid w:val="00720C1D"/>
    <w:rsid w:val="00720ED2"/>
    <w:rsid w:val="00720F48"/>
    <w:rsid w:val="007213B3"/>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6EF"/>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84"/>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53"/>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1F05"/>
    <w:rsid w:val="00731FA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599"/>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1C"/>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40A"/>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8D1"/>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B9"/>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3B8"/>
    <w:rsid w:val="00761437"/>
    <w:rsid w:val="007614F8"/>
    <w:rsid w:val="00761582"/>
    <w:rsid w:val="007616FA"/>
    <w:rsid w:val="00761754"/>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2D"/>
    <w:rsid w:val="00765DEB"/>
    <w:rsid w:val="00766136"/>
    <w:rsid w:val="007661A9"/>
    <w:rsid w:val="007663B5"/>
    <w:rsid w:val="007666BD"/>
    <w:rsid w:val="007666C4"/>
    <w:rsid w:val="00766732"/>
    <w:rsid w:val="00766786"/>
    <w:rsid w:val="00766907"/>
    <w:rsid w:val="00766A24"/>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79"/>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41"/>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34D"/>
    <w:rsid w:val="00776440"/>
    <w:rsid w:val="007766D6"/>
    <w:rsid w:val="007766F8"/>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635"/>
    <w:rsid w:val="007776DD"/>
    <w:rsid w:val="00777912"/>
    <w:rsid w:val="007779BE"/>
    <w:rsid w:val="00777AE7"/>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514"/>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29"/>
    <w:rsid w:val="00782437"/>
    <w:rsid w:val="007824A2"/>
    <w:rsid w:val="007824C1"/>
    <w:rsid w:val="00782515"/>
    <w:rsid w:val="007825DB"/>
    <w:rsid w:val="007825EC"/>
    <w:rsid w:val="0078267D"/>
    <w:rsid w:val="0078291E"/>
    <w:rsid w:val="00782D9C"/>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019"/>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0F79"/>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10"/>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80A"/>
    <w:rsid w:val="00796935"/>
    <w:rsid w:val="007969B3"/>
    <w:rsid w:val="00796C44"/>
    <w:rsid w:val="00796D47"/>
    <w:rsid w:val="00796DAD"/>
    <w:rsid w:val="00796DEF"/>
    <w:rsid w:val="00796F7D"/>
    <w:rsid w:val="007971F9"/>
    <w:rsid w:val="00797224"/>
    <w:rsid w:val="0079722E"/>
    <w:rsid w:val="00797491"/>
    <w:rsid w:val="007975E6"/>
    <w:rsid w:val="00797928"/>
    <w:rsid w:val="007979DC"/>
    <w:rsid w:val="00797AE6"/>
    <w:rsid w:val="00797C81"/>
    <w:rsid w:val="00797CA7"/>
    <w:rsid w:val="00797D45"/>
    <w:rsid w:val="00797F74"/>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817"/>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7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1D2"/>
    <w:rsid w:val="007B426F"/>
    <w:rsid w:val="007B42E4"/>
    <w:rsid w:val="007B42EC"/>
    <w:rsid w:val="007B42F5"/>
    <w:rsid w:val="007B43AA"/>
    <w:rsid w:val="007B45D4"/>
    <w:rsid w:val="007B4726"/>
    <w:rsid w:val="007B476C"/>
    <w:rsid w:val="007B4988"/>
    <w:rsid w:val="007B4BAD"/>
    <w:rsid w:val="007B4ECA"/>
    <w:rsid w:val="007B508B"/>
    <w:rsid w:val="007B50CC"/>
    <w:rsid w:val="007B515A"/>
    <w:rsid w:val="007B51A4"/>
    <w:rsid w:val="007B5429"/>
    <w:rsid w:val="007B562F"/>
    <w:rsid w:val="007B5884"/>
    <w:rsid w:val="007B5C49"/>
    <w:rsid w:val="007B5D45"/>
    <w:rsid w:val="007B5F68"/>
    <w:rsid w:val="007B6115"/>
    <w:rsid w:val="007B625A"/>
    <w:rsid w:val="007B6371"/>
    <w:rsid w:val="007B642E"/>
    <w:rsid w:val="007B657E"/>
    <w:rsid w:val="007B669F"/>
    <w:rsid w:val="007B66FC"/>
    <w:rsid w:val="007B69A2"/>
    <w:rsid w:val="007B6A74"/>
    <w:rsid w:val="007B6A7A"/>
    <w:rsid w:val="007B6B3B"/>
    <w:rsid w:val="007B6C94"/>
    <w:rsid w:val="007B6F1C"/>
    <w:rsid w:val="007B732F"/>
    <w:rsid w:val="007B7342"/>
    <w:rsid w:val="007B7438"/>
    <w:rsid w:val="007B7510"/>
    <w:rsid w:val="007B7822"/>
    <w:rsid w:val="007B7860"/>
    <w:rsid w:val="007B7AAB"/>
    <w:rsid w:val="007B7CD4"/>
    <w:rsid w:val="007B7E91"/>
    <w:rsid w:val="007B7F12"/>
    <w:rsid w:val="007B7F37"/>
    <w:rsid w:val="007C0088"/>
    <w:rsid w:val="007C01A1"/>
    <w:rsid w:val="007C02AE"/>
    <w:rsid w:val="007C0481"/>
    <w:rsid w:val="007C05B0"/>
    <w:rsid w:val="007C0677"/>
    <w:rsid w:val="007C079D"/>
    <w:rsid w:val="007C07D5"/>
    <w:rsid w:val="007C0AF2"/>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9F6"/>
    <w:rsid w:val="007C3C7F"/>
    <w:rsid w:val="007C3C98"/>
    <w:rsid w:val="007C3EDB"/>
    <w:rsid w:val="007C4286"/>
    <w:rsid w:val="007C4406"/>
    <w:rsid w:val="007C4422"/>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5F"/>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20"/>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45"/>
    <w:rsid w:val="007D68F4"/>
    <w:rsid w:val="007D6A17"/>
    <w:rsid w:val="007D6AC8"/>
    <w:rsid w:val="007D6BC7"/>
    <w:rsid w:val="007D6CE2"/>
    <w:rsid w:val="007D6DDB"/>
    <w:rsid w:val="007D6E03"/>
    <w:rsid w:val="007D6F55"/>
    <w:rsid w:val="007D6FAC"/>
    <w:rsid w:val="007D70D8"/>
    <w:rsid w:val="007D768B"/>
    <w:rsid w:val="007D7A0A"/>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A1"/>
    <w:rsid w:val="007E16FD"/>
    <w:rsid w:val="007E1732"/>
    <w:rsid w:val="007E175C"/>
    <w:rsid w:val="007E18BE"/>
    <w:rsid w:val="007E1929"/>
    <w:rsid w:val="007E197D"/>
    <w:rsid w:val="007E19DA"/>
    <w:rsid w:val="007E1D8E"/>
    <w:rsid w:val="007E1F6A"/>
    <w:rsid w:val="007E21FB"/>
    <w:rsid w:val="007E2440"/>
    <w:rsid w:val="007E2564"/>
    <w:rsid w:val="007E27BF"/>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22"/>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CF"/>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4E50"/>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893"/>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00"/>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C7E"/>
    <w:rsid w:val="00802F9A"/>
    <w:rsid w:val="0080311D"/>
    <w:rsid w:val="008031F5"/>
    <w:rsid w:val="00803509"/>
    <w:rsid w:val="008035BE"/>
    <w:rsid w:val="00803AF5"/>
    <w:rsid w:val="00803BAD"/>
    <w:rsid w:val="00803C07"/>
    <w:rsid w:val="00803EE8"/>
    <w:rsid w:val="00803F59"/>
    <w:rsid w:val="00803FFD"/>
    <w:rsid w:val="00804169"/>
    <w:rsid w:val="0080430C"/>
    <w:rsid w:val="0080432F"/>
    <w:rsid w:val="008045EE"/>
    <w:rsid w:val="00804831"/>
    <w:rsid w:val="008048BF"/>
    <w:rsid w:val="00804911"/>
    <w:rsid w:val="00804A3C"/>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615"/>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6A1"/>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A5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D77"/>
    <w:rsid w:val="00833ED6"/>
    <w:rsid w:val="00833FD1"/>
    <w:rsid w:val="0083407A"/>
    <w:rsid w:val="008340B1"/>
    <w:rsid w:val="0083414A"/>
    <w:rsid w:val="00834249"/>
    <w:rsid w:val="00834418"/>
    <w:rsid w:val="0083444D"/>
    <w:rsid w:val="008346DD"/>
    <w:rsid w:val="0083470F"/>
    <w:rsid w:val="00834906"/>
    <w:rsid w:val="00834A64"/>
    <w:rsid w:val="00834C67"/>
    <w:rsid w:val="00834D65"/>
    <w:rsid w:val="00834F00"/>
    <w:rsid w:val="00835038"/>
    <w:rsid w:val="00835149"/>
    <w:rsid w:val="008351AF"/>
    <w:rsid w:val="008353C3"/>
    <w:rsid w:val="00835487"/>
    <w:rsid w:val="0083557D"/>
    <w:rsid w:val="00835598"/>
    <w:rsid w:val="0083561B"/>
    <w:rsid w:val="00835630"/>
    <w:rsid w:val="00835756"/>
    <w:rsid w:val="00835768"/>
    <w:rsid w:val="00835773"/>
    <w:rsid w:val="008357A5"/>
    <w:rsid w:val="00835800"/>
    <w:rsid w:val="008359B2"/>
    <w:rsid w:val="00835A25"/>
    <w:rsid w:val="00835AEF"/>
    <w:rsid w:val="00835B8D"/>
    <w:rsid w:val="00835CBD"/>
    <w:rsid w:val="00835D27"/>
    <w:rsid w:val="00835D49"/>
    <w:rsid w:val="00835FCC"/>
    <w:rsid w:val="00836453"/>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1"/>
    <w:rsid w:val="0084095F"/>
    <w:rsid w:val="00840A59"/>
    <w:rsid w:val="00840A93"/>
    <w:rsid w:val="00840ACD"/>
    <w:rsid w:val="00840F1D"/>
    <w:rsid w:val="00841005"/>
    <w:rsid w:val="0084103A"/>
    <w:rsid w:val="008410DF"/>
    <w:rsid w:val="00841149"/>
    <w:rsid w:val="008411C6"/>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183"/>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B72"/>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4B4"/>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41"/>
    <w:rsid w:val="00862FE3"/>
    <w:rsid w:val="008630F0"/>
    <w:rsid w:val="008630FE"/>
    <w:rsid w:val="00863303"/>
    <w:rsid w:val="008634DA"/>
    <w:rsid w:val="008635E6"/>
    <w:rsid w:val="008636A9"/>
    <w:rsid w:val="00863D7A"/>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A6"/>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40A"/>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14"/>
    <w:rsid w:val="00881432"/>
    <w:rsid w:val="00881495"/>
    <w:rsid w:val="00881610"/>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72A"/>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4E4"/>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0C0"/>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845"/>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4FC9"/>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09"/>
    <w:rsid w:val="008A047E"/>
    <w:rsid w:val="008A048A"/>
    <w:rsid w:val="008A0808"/>
    <w:rsid w:val="008A0841"/>
    <w:rsid w:val="008A0925"/>
    <w:rsid w:val="008A0B64"/>
    <w:rsid w:val="008A0D4B"/>
    <w:rsid w:val="008A0E42"/>
    <w:rsid w:val="008A0ECE"/>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EDA"/>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BA3"/>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EEF"/>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6BD"/>
    <w:rsid w:val="008B6C74"/>
    <w:rsid w:val="008B6D8E"/>
    <w:rsid w:val="008B6EAF"/>
    <w:rsid w:val="008B6F45"/>
    <w:rsid w:val="008B6F8C"/>
    <w:rsid w:val="008B709C"/>
    <w:rsid w:val="008B71CE"/>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A91"/>
    <w:rsid w:val="008C6B0E"/>
    <w:rsid w:val="008C6B17"/>
    <w:rsid w:val="008C6C38"/>
    <w:rsid w:val="008C6E43"/>
    <w:rsid w:val="008C6EF8"/>
    <w:rsid w:val="008C6F12"/>
    <w:rsid w:val="008C6F88"/>
    <w:rsid w:val="008C6FBF"/>
    <w:rsid w:val="008C7026"/>
    <w:rsid w:val="008C7166"/>
    <w:rsid w:val="008C71F9"/>
    <w:rsid w:val="008C72F9"/>
    <w:rsid w:val="008C7318"/>
    <w:rsid w:val="008C731E"/>
    <w:rsid w:val="008C7344"/>
    <w:rsid w:val="008C7425"/>
    <w:rsid w:val="008C74C4"/>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54"/>
    <w:rsid w:val="008D2292"/>
    <w:rsid w:val="008D24FC"/>
    <w:rsid w:val="008D2536"/>
    <w:rsid w:val="008D271B"/>
    <w:rsid w:val="008D2848"/>
    <w:rsid w:val="008D286A"/>
    <w:rsid w:val="008D2B13"/>
    <w:rsid w:val="008D2E0A"/>
    <w:rsid w:val="008D2FCF"/>
    <w:rsid w:val="008D3020"/>
    <w:rsid w:val="008D31AB"/>
    <w:rsid w:val="008D32DD"/>
    <w:rsid w:val="008D330F"/>
    <w:rsid w:val="008D35E0"/>
    <w:rsid w:val="008D36A4"/>
    <w:rsid w:val="008D36B4"/>
    <w:rsid w:val="008D38EB"/>
    <w:rsid w:val="008D3A4E"/>
    <w:rsid w:val="008D3A93"/>
    <w:rsid w:val="008D3C0F"/>
    <w:rsid w:val="008D3C17"/>
    <w:rsid w:val="008D3C1D"/>
    <w:rsid w:val="008D3D05"/>
    <w:rsid w:val="008D3D67"/>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B3"/>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3F"/>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66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446"/>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53"/>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77D"/>
    <w:rsid w:val="00900A11"/>
    <w:rsid w:val="00900A17"/>
    <w:rsid w:val="00900BAC"/>
    <w:rsid w:val="00900BDB"/>
    <w:rsid w:val="00900CDE"/>
    <w:rsid w:val="00900F04"/>
    <w:rsid w:val="00900F4B"/>
    <w:rsid w:val="00900F69"/>
    <w:rsid w:val="00901024"/>
    <w:rsid w:val="00901032"/>
    <w:rsid w:val="00901301"/>
    <w:rsid w:val="0090130E"/>
    <w:rsid w:val="009013BB"/>
    <w:rsid w:val="009013FD"/>
    <w:rsid w:val="009015CA"/>
    <w:rsid w:val="0090167C"/>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03A"/>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84"/>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B79"/>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B7"/>
    <w:rsid w:val="009118C2"/>
    <w:rsid w:val="00911AFE"/>
    <w:rsid w:val="00911D4C"/>
    <w:rsid w:val="00911DBF"/>
    <w:rsid w:val="00911EBC"/>
    <w:rsid w:val="00911F67"/>
    <w:rsid w:val="009120FD"/>
    <w:rsid w:val="00912189"/>
    <w:rsid w:val="009123E9"/>
    <w:rsid w:val="00912566"/>
    <w:rsid w:val="00912591"/>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948"/>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20"/>
    <w:rsid w:val="009220BE"/>
    <w:rsid w:val="00922204"/>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B33"/>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9CB"/>
    <w:rsid w:val="00926AF9"/>
    <w:rsid w:val="00926B36"/>
    <w:rsid w:val="00926D37"/>
    <w:rsid w:val="00926F60"/>
    <w:rsid w:val="00927243"/>
    <w:rsid w:val="009272EE"/>
    <w:rsid w:val="00927331"/>
    <w:rsid w:val="009273C0"/>
    <w:rsid w:val="00927436"/>
    <w:rsid w:val="009274CB"/>
    <w:rsid w:val="00927632"/>
    <w:rsid w:val="009277AE"/>
    <w:rsid w:val="0092780C"/>
    <w:rsid w:val="0092787F"/>
    <w:rsid w:val="00927880"/>
    <w:rsid w:val="00927BE1"/>
    <w:rsid w:val="00927C19"/>
    <w:rsid w:val="00927E55"/>
    <w:rsid w:val="00927EAB"/>
    <w:rsid w:val="00927EE6"/>
    <w:rsid w:val="00930015"/>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6C4"/>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A75"/>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AAD"/>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ABF"/>
    <w:rsid w:val="00943CA9"/>
    <w:rsid w:val="00943DA5"/>
    <w:rsid w:val="00943E1C"/>
    <w:rsid w:val="0094429C"/>
    <w:rsid w:val="009443EF"/>
    <w:rsid w:val="009444EA"/>
    <w:rsid w:val="00944553"/>
    <w:rsid w:val="00944586"/>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19D"/>
    <w:rsid w:val="00953351"/>
    <w:rsid w:val="00953445"/>
    <w:rsid w:val="009534FB"/>
    <w:rsid w:val="009536CC"/>
    <w:rsid w:val="00953732"/>
    <w:rsid w:val="00953756"/>
    <w:rsid w:val="00953A8B"/>
    <w:rsid w:val="00953B3A"/>
    <w:rsid w:val="0095436E"/>
    <w:rsid w:val="00954447"/>
    <w:rsid w:val="00954572"/>
    <w:rsid w:val="0095458A"/>
    <w:rsid w:val="00954628"/>
    <w:rsid w:val="009546E9"/>
    <w:rsid w:val="0095479C"/>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8AC"/>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3D3"/>
    <w:rsid w:val="00960665"/>
    <w:rsid w:val="00960711"/>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37"/>
    <w:rsid w:val="00961D61"/>
    <w:rsid w:val="00961D94"/>
    <w:rsid w:val="00961DED"/>
    <w:rsid w:val="00962067"/>
    <w:rsid w:val="009623AB"/>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8F0"/>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668"/>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B91"/>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A93"/>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00E"/>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3FB"/>
    <w:rsid w:val="0098350E"/>
    <w:rsid w:val="00983763"/>
    <w:rsid w:val="0098385B"/>
    <w:rsid w:val="009838A2"/>
    <w:rsid w:val="009838B5"/>
    <w:rsid w:val="00983BFE"/>
    <w:rsid w:val="00983E10"/>
    <w:rsid w:val="00983F21"/>
    <w:rsid w:val="00983F22"/>
    <w:rsid w:val="00983F31"/>
    <w:rsid w:val="00983F52"/>
    <w:rsid w:val="009840B4"/>
    <w:rsid w:val="009840D1"/>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5F39"/>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58"/>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D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09"/>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833"/>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4FF"/>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9BC"/>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DD3"/>
    <w:rsid w:val="009B3E22"/>
    <w:rsid w:val="009B4048"/>
    <w:rsid w:val="009B40B8"/>
    <w:rsid w:val="009B416C"/>
    <w:rsid w:val="009B49CC"/>
    <w:rsid w:val="009B4A03"/>
    <w:rsid w:val="009B514F"/>
    <w:rsid w:val="009B56D6"/>
    <w:rsid w:val="009B5787"/>
    <w:rsid w:val="009B57DB"/>
    <w:rsid w:val="009B587B"/>
    <w:rsid w:val="009B59A4"/>
    <w:rsid w:val="009B5A0C"/>
    <w:rsid w:val="009B5B99"/>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4B"/>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671"/>
    <w:rsid w:val="009C594B"/>
    <w:rsid w:val="009C5E07"/>
    <w:rsid w:val="009C5FDD"/>
    <w:rsid w:val="009C6017"/>
    <w:rsid w:val="009C6047"/>
    <w:rsid w:val="009C6090"/>
    <w:rsid w:val="009C6103"/>
    <w:rsid w:val="009C6667"/>
    <w:rsid w:val="009C6722"/>
    <w:rsid w:val="009C6AB9"/>
    <w:rsid w:val="009C6CBF"/>
    <w:rsid w:val="009C6D4D"/>
    <w:rsid w:val="009C6F27"/>
    <w:rsid w:val="009C7036"/>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47E"/>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2D"/>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4F8"/>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4CC"/>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156"/>
    <w:rsid w:val="00A0647C"/>
    <w:rsid w:val="00A065A5"/>
    <w:rsid w:val="00A0667E"/>
    <w:rsid w:val="00A067AE"/>
    <w:rsid w:val="00A067B3"/>
    <w:rsid w:val="00A069F1"/>
    <w:rsid w:val="00A06C30"/>
    <w:rsid w:val="00A06C43"/>
    <w:rsid w:val="00A06C4B"/>
    <w:rsid w:val="00A06C83"/>
    <w:rsid w:val="00A06CB7"/>
    <w:rsid w:val="00A06D61"/>
    <w:rsid w:val="00A06D62"/>
    <w:rsid w:val="00A06D74"/>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416"/>
    <w:rsid w:val="00A1273C"/>
    <w:rsid w:val="00A12AED"/>
    <w:rsid w:val="00A12CBD"/>
    <w:rsid w:val="00A13069"/>
    <w:rsid w:val="00A13369"/>
    <w:rsid w:val="00A13409"/>
    <w:rsid w:val="00A136D2"/>
    <w:rsid w:val="00A13934"/>
    <w:rsid w:val="00A1395A"/>
    <w:rsid w:val="00A13E46"/>
    <w:rsid w:val="00A13EDA"/>
    <w:rsid w:val="00A1438D"/>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5F04"/>
    <w:rsid w:val="00A16176"/>
    <w:rsid w:val="00A16410"/>
    <w:rsid w:val="00A16587"/>
    <w:rsid w:val="00A167C7"/>
    <w:rsid w:val="00A167E5"/>
    <w:rsid w:val="00A16949"/>
    <w:rsid w:val="00A16976"/>
    <w:rsid w:val="00A169ED"/>
    <w:rsid w:val="00A16BA9"/>
    <w:rsid w:val="00A16C06"/>
    <w:rsid w:val="00A16CA5"/>
    <w:rsid w:val="00A16D25"/>
    <w:rsid w:val="00A16E71"/>
    <w:rsid w:val="00A1729E"/>
    <w:rsid w:val="00A1737A"/>
    <w:rsid w:val="00A173B6"/>
    <w:rsid w:val="00A17562"/>
    <w:rsid w:val="00A17870"/>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360"/>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2D"/>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21B"/>
    <w:rsid w:val="00A275C2"/>
    <w:rsid w:val="00A27740"/>
    <w:rsid w:val="00A27AD3"/>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92"/>
    <w:rsid w:val="00A328B6"/>
    <w:rsid w:val="00A3290F"/>
    <w:rsid w:val="00A329F5"/>
    <w:rsid w:val="00A32ACB"/>
    <w:rsid w:val="00A32B71"/>
    <w:rsid w:val="00A32BE4"/>
    <w:rsid w:val="00A32C5C"/>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3"/>
    <w:rsid w:val="00A34BEB"/>
    <w:rsid w:val="00A34BF7"/>
    <w:rsid w:val="00A34CA2"/>
    <w:rsid w:val="00A34D91"/>
    <w:rsid w:val="00A34F83"/>
    <w:rsid w:val="00A3508B"/>
    <w:rsid w:val="00A350E5"/>
    <w:rsid w:val="00A35144"/>
    <w:rsid w:val="00A3517B"/>
    <w:rsid w:val="00A35221"/>
    <w:rsid w:val="00A35355"/>
    <w:rsid w:val="00A3536C"/>
    <w:rsid w:val="00A353B8"/>
    <w:rsid w:val="00A353F0"/>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CD7"/>
    <w:rsid w:val="00A40DB3"/>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C7B"/>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6FCF"/>
    <w:rsid w:val="00A4709D"/>
    <w:rsid w:val="00A47121"/>
    <w:rsid w:val="00A471DB"/>
    <w:rsid w:val="00A47314"/>
    <w:rsid w:val="00A474FB"/>
    <w:rsid w:val="00A4765D"/>
    <w:rsid w:val="00A478E7"/>
    <w:rsid w:val="00A4790E"/>
    <w:rsid w:val="00A47D7B"/>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694"/>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25F"/>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A34"/>
    <w:rsid w:val="00A64C1D"/>
    <w:rsid w:val="00A64EDB"/>
    <w:rsid w:val="00A65224"/>
    <w:rsid w:val="00A65235"/>
    <w:rsid w:val="00A652BE"/>
    <w:rsid w:val="00A65537"/>
    <w:rsid w:val="00A65541"/>
    <w:rsid w:val="00A655B5"/>
    <w:rsid w:val="00A6561A"/>
    <w:rsid w:val="00A6563E"/>
    <w:rsid w:val="00A656C5"/>
    <w:rsid w:val="00A658DC"/>
    <w:rsid w:val="00A65A56"/>
    <w:rsid w:val="00A65A92"/>
    <w:rsid w:val="00A65AA7"/>
    <w:rsid w:val="00A65AAB"/>
    <w:rsid w:val="00A65AF2"/>
    <w:rsid w:val="00A65B81"/>
    <w:rsid w:val="00A65B9A"/>
    <w:rsid w:val="00A65C77"/>
    <w:rsid w:val="00A65E89"/>
    <w:rsid w:val="00A65EA9"/>
    <w:rsid w:val="00A65EE8"/>
    <w:rsid w:val="00A65F1A"/>
    <w:rsid w:val="00A65F2C"/>
    <w:rsid w:val="00A65F6C"/>
    <w:rsid w:val="00A66010"/>
    <w:rsid w:val="00A660F2"/>
    <w:rsid w:val="00A66147"/>
    <w:rsid w:val="00A6628F"/>
    <w:rsid w:val="00A6638B"/>
    <w:rsid w:val="00A66390"/>
    <w:rsid w:val="00A663BF"/>
    <w:rsid w:val="00A6640E"/>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F1"/>
    <w:rsid w:val="00A67401"/>
    <w:rsid w:val="00A6741B"/>
    <w:rsid w:val="00A674BE"/>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94E"/>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04"/>
    <w:rsid w:val="00A83558"/>
    <w:rsid w:val="00A837AD"/>
    <w:rsid w:val="00A8384B"/>
    <w:rsid w:val="00A8387C"/>
    <w:rsid w:val="00A839CC"/>
    <w:rsid w:val="00A83AE3"/>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58D"/>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015"/>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64"/>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713"/>
    <w:rsid w:val="00AA482B"/>
    <w:rsid w:val="00AA4BC1"/>
    <w:rsid w:val="00AA4C40"/>
    <w:rsid w:val="00AA4D65"/>
    <w:rsid w:val="00AA51A8"/>
    <w:rsid w:val="00AA51D1"/>
    <w:rsid w:val="00AA5216"/>
    <w:rsid w:val="00AA527A"/>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CC7"/>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16"/>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951"/>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DBD"/>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6"/>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CC"/>
    <w:rsid w:val="00AE03F0"/>
    <w:rsid w:val="00AE090D"/>
    <w:rsid w:val="00AE0921"/>
    <w:rsid w:val="00AE0A37"/>
    <w:rsid w:val="00AE0ADC"/>
    <w:rsid w:val="00AE0AFB"/>
    <w:rsid w:val="00AE0B88"/>
    <w:rsid w:val="00AE0CE6"/>
    <w:rsid w:val="00AE0FB3"/>
    <w:rsid w:val="00AE12D1"/>
    <w:rsid w:val="00AE1315"/>
    <w:rsid w:val="00AE145B"/>
    <w:rsid w:val="00AE17B9"/>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9E4"/>
    <w:rsid w:val="00AE5B31"/>
    <w:rsid w:val="00AE5C79"/>
    <w:rsid w:val="00AE5D9C"/>
    <w:rsid w:val="00AE5F4E"/>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B19"/>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5FA"/>
    <w:rsid w:val="00AF3629"/>
    <w:rsid w:val="00AF3748"/>
    <w:rsid w:val="00AF376B"/>
    <w:rsid w:val="00AF3911"/>
    <w:rsid w:val="00AF3A1F"/>
    <w:rsid w:val="00AF3AC4"/>
    <w:rsid w:val="00AF3B3C"/>
    <w:rsid w:val="00AF3C66"/>
    <w:rsid w:val="00AF3D79"/>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618"/>
    <w:rsid w:val="00AF578D"/>
    <w:rsid w:val="00AF5817"/>
    <w:rsid w:val="00AF5843"/>
    <w:rsid w:val="00AF59AD"/>
    <w:rsid w:val="00AF5A25"/>
    <w:rsid w:val="00AF5A97"/>
    <w:rsid w:val="00AF5ABE"/>
    <w:rsid w:val="00AF5B64"/>
    <w:rsid w:val="00AF5BB9"/>
    <w:rsid w:val="00AF5D5C"/>
    <w:rsid w:val="00AF5D72"/>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6"/>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8BF"/>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3FC2"/>
    <w:rsid w:val="00B04466"/>
    <w:rsid w:val="00B04687"/>
    <w:rsid w:val="00B04730"/>
    <w:rsid w:val="00B04A2D"/>
    <w:rsid w:val="00B04EB8"/>
    <w:rsid w:val="00B0550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1F50"/>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53"/>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6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AE3"/>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9C7"/>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B33"/>
    <w:rsid w:val="00B27C47"/>
    <w:rsid w:val="00B27DAD"/>
    <w:rsid w:val="00B27E49"/>
    <w:rsid w:val="00B27FAA"/>
    <w:rsid w:val="00B3010A"/>
    <w:rsid w:val="00B3013C"/>
    <w:rsid w:val="00B302E9"/>
    <w:rsid w:val="00B305A1"/>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500"/>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614"/>
    <w:rsid w:val="00B35617"/>
    <w:rsid w:val="00B35788"/>
    <w:rsid w:val="00B35A43"/>
    <w:rsid w:val="00B35CD8"/>
    <w:rsid w:val="00B35E57"/>
    <w:rsid w:val="00B36085"/>
    <w:rsid w:val="00B36267"/>
    <w:rsid w:val="00B363BE"/>
    <w:rsid w:val="00B3642C"/>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86A"/>
    <w:rsid w:val="00B37A64"/>
    <w:rsid w:val="00B37BD6"/>
    <w:rsid w:val="00B37D44"/>
    <w:rsid w:val="00B37D87"/>
    <w:rsid w:val="00B40019"/>
    <w:rsid w:val="00B40063"/>
    <w:rsid w:val="00B400AA"/>
    <w:rsid w:val="00B400B7"/>
    <w:rsid w:val="00B4020E"/>
    <w:rsid w:val="00B40234"/>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371"/>
    <w:rsid w:val="00B44645"/>
    <w:rsid w:val="00B446E5"/>
    <w:rsid w:val="00B44728"/>
    <w:rsid w:val="00B447D8"/>
    <w:rsid w:val="00B448C7"/>
    <w:rsid w:val="00B44A5F"/>
    <w:rsid w:val="00B44CC3"/>
    <w:rsid w:val="00B44EBC"/>
    <w:rsid w:val="00B44F26"/>
    <w:rsid w:val="00B44F82"/>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5F30"/>
    <w:rsid w:val="00B4661A"/>
    <w:rsid w:val="00B467FD"/>
    <w:rsid w:val="00B46920"/>
    <w:rsid w:val="00B46A2C"/>
    <w:rsid w:val="00B46AF4"/>
    <w:rsid w:val="00B46B88"/>
    <w:rsid w:val="00B46C9A"/>
    <w:rsid w:val="00B46FB2"/>
    <w:rsid w:val="00B47061"/>
    <w:rsid w:val="00B47449"/>
    <w:rsid w:val="00B47521"/>
    <w:rsid w:val="00B475C6"/>
    <w:rsid w:val="00B477AC"/>
    <w:rsid w:val="00B47892"/>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A77"/>
    <w:rsid w:val="00B53D1B"/>
    <w:rsid w:val="00B53EE1"/>
    <w:rsid w:val="00B54070"/>
    <w:rsid w:val="00B540C0"/>
    <w:rsid w:val="00B540F1"/>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9F"/>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194"/>
    <w:rsid w:val="00B62269"/>
    <w:rsid w:val="00B623DC"/>
    <w:rsid w:val="00B6241C"/>
    <w:rsid w:val="00B6250F"/>
    <w:rsid w:val="00B62759"/>
    <w:rsid w:val="00B62A0D"/>
    <w:rsid w:val="00B62A1B"/>
    <w:rsid w:val="00B62D3B"/>
    <w:rsid w:val="00B62DB1"/>
    <w:rsid w:val="00B62FAF"/>
    <w:rsid w:val="00B63238"/>
    <w:rsid w:val="00B632B2"/>
    <w:rsid w:val="00B63506"/>
    <w:rsid w:val="00B6350B"/>
    <w:rsid w:val="00B638B2"/>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E36"/>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33"/>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3D6"/>
    <w:rsid w:val="00B7545D"/>
    <w:rsid w:val="00B754CA"/>
    <w:rsid w:val="00B7573D"/>
    <w:rsid w:val="00B75774"/>
    <w:rsid w:val="00B75884"/>
    <w:rsid w:val="00B758CD"/>
    <w:rsid w:val="00B758D2"/>
    <w:rsid w:val="00B759F3"/>
    <w:rsid w:val="00B75A08"/>
    <w:rsid w:val="00B75A54"/>
    <w:rsid w:val="00B75DD2"/>
    <w:rsid w:val="00B75F8B"/>
    <w:rsid w:val="00B75FB1"/>
    <w:rsid w:val="00B760D9"/>
    <w:rsid w:val="00B7613A"/>
    <w:rsid w:val="00B761DC"/>
    <w:rsid w:val="00B76271"/>
    <w:rsid w:val="00B763EE"/>
    <w:rsid w:val="00B76542"/>
    <w:rsid w:val="00B7681E"/>
    <w:rsid w:val="00B76A68"/>
    <w:rsid w:val="00B76A70"/>
    <w:rsid w:val="00B76B1A"/>
    <w:rsid w:val="00B76F2C"/>
    <w:rsid w:val="00B773F0"/>
    <w:rsid w:val="00B7788C"/>
    <w:rsid w:val="00B77D17"/>
    <w:rsid w:val="00B77E0D"/>
    <w:rsid w:val="00B77E6B"/>
    <w:rsid w:val="00B8012A"/>
    <w:rsid w:val="00B80236"/>
    <w:rsid w:val="00B8038A"/>
    <w:rsid w:val="00B8046E"/>
    <w:rsid w:val="00B8050F"/>
    <w:rsid w:val="00B80B3F"/>
    <w:rsid w:val="00B80B7C"/>
    <w:rsid w:val="00B80B9E"/>
    <w:rsid w:val="00B80BE6"/>
    <w:rsid w:val="00B81053"/>
    <w:rsid w:val="00B813DF"/>
    <w:rsid w:val="00B81408"/>
    <w:rsid w:val="00B814EA"/>
    <w:rsid w:val="00B814FA"/>
    <w:rsid w:val="00B816BF"/>
    <w:rsid w:val="00B817C2"/>
    <w:rsid w:val="00B818AB"/>
    <w:rsid w:val="00B81EA6"/>
    <w:rsid w:val="00B81F91"/>
    <w:rsid w:val="00B82133"/>
    <w:rsid w:val="00B82152"/>
    <w:rsid w:val="00B821C8"/>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92C"/>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5F"/>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87F66"/>
    <w:rsid w:val="00B90006"/>
    <w:rsid w:val="00B90269"/>
    <w:rsid w:val="00B902F4"/>
    <w:rsid w:val="00B9033D"/>
    <w:rsid w:val="00B905E8"/>
    <w:rsid w:val="00B90752"/>
    <w:rsid w:val="00B90770"/>
    <w:rsid w:val="00B909FF"/>
    <w:rsid w:val="00B90B49"/>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501"/>
    <w:rsid w:val="00B947F1"/>
    <w:rsid w:val="00B948CA"/>
    <w:rsid w:val="00B94903"/>
    <w:rsid w:val="00B94952"/>
    <w:rsid w:val="00B94B26"/>
    <w:rsid w:val="00B94D01"/>
    <w:rsid w:val="00B94E30"/>
    <w:rsid w:val="00B94E39"/>
    <w:rsid w:val="00B94ED0"/>
    <w:rsid w:val="00B94F81"/>
    <w:rsid w:val="00B9502C"/>
    <w:rsid w:val="00B95195"/>
    <w:rsid w:val="00B951B2"/>
    <w:rsid w:val="00B951FF"/>
    <w:rsid w:val="00B95607"/>
    <w:rsid w:val="00B95837"/>
    <w:rsid w:val="00B95959"/>
    <w:rsid w:val="00B961B4"/>
    <w:rsid w:val="00B96312"/>
    <w:rsid w:val="00B9660B"/>
    <w:rsid w:val="00B9668C"/>
    <w:rsid w:val="00B96727"/>
    <w:rsid w:val="00B967A5"/>
    <w:rsid w:val="00B96909"/>
    <w:rsid w:val="00B96ACE"/>
    <w:rsid w:val="00B96B28"/>
    <w:rsid w:val="00B96B78"/>
    <w:rsid w:val="00B96CD9"/>
    <w:rsid w:val="00B96CE9"/>
    <w:rsid w:val="00B96D36"/>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0CC2"/>
    <w:rsid w:val="00BA1064"/>
    <w:rsid w:val="00BA1121"/>
    <w:rsid w:val="00BA1138"/>
    <w:rsid w:val="00BA11CB"/>
    <w:rsid w:val="00BA13E7"/>
    <w:rsid w:val="00BA1519"/>
    <w:rsid w:val="00BA1706"/>
    <w:rsid w:val="00BA17EC"/>
    <w:rsid w:val="00BA18E9"/>
    <w:rsid w:val="00BA1907"/>
    <w:rsid w:val="00BA19AD"/>
    <w:rsid w:val="00BA19E4"/>
    <w:rsid w:val="00BA1C1D"/>
    <w:rsid w:val="00BA1E50"/>
    <w:rsid w:val="00BA1E77"/>
    <w:rsid w:val="00BA21B4"/>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CE2"/>
    <w:rsid w:val="00BA5D13"/>
    <w:rsid w:val="00BA5D1D"/>
    <w:rsid w:val="00BA5E7D"/>
    <w:rsid w:val="00BA5F18"/>
    <w:rsid w:val="00BA608A"/>
    <w:rsid w:val="00BA6156"/>
    <w:rsid w:val="00BA64A7"/>
    <w:rsid w:val="00BA65C1"/>
    <w:rsid w:val="00BA66A9"/>
    <w:rsid w:val="00BA67AD"/>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BEB"/>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0A"/>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EE0"/>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81"/>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D27"/>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D2A"/>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8EA"/>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A1"/>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4AC"/>
    <w:rsid w:val="00BD45DC"/>
    <w:rsid w:val="00BD4754"/>
    <w:rsid w:val="00BD47D6"/>
    <w:rsid w:val="00BD4C8A"/>
    <w:rsid w:val="00BD4CA2"/>
    <w:rsid w:val="00BD4D56"/>
    <w:rsid w:val="00BD4EAB"/>
    <w:rsid w:val="00BD517E"/>
    <w:rsid w:val="00BD51B8"/>
    <w:rsid w:val="00BD5204"/>
    <w:rsid w:val="00BD53A4"/>
    <w:rsid w:val="00BD53A9"/>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C39"/>
    <w:rsid w:val="00BD7E88"/>
    <w:rsid w:val="00BD7ECD"/>
    <w:rsid w:val="00BD7ED1"/>
    <w:rsid w:val="00BD7F37"/>
    <w:rsid w:val="00BE016F"/>
    <w:rsid w:val="00BE019C"/>
    <w:rsid w:val="00BE025F"/>
    <w:rsid w:val="00BE0387"/>
    <w:rsid w:val="00BE03B4"/>
    <w:rsid w:val="00BE03B6"/>
    <w:rsid w:val="00BE053E"/>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6E"/>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1EF"/>
    <w:rsid w:val="00BE226B"/>
    <w:rsid w:val="00BE22DB"/>
    <w:rsid w:val="00BE2650"/>
    <w:rsid w:val="00BE27A8"/>
    <w:rsid w:val="00BE281B"/>
    <w:rsid w:val="00BE29D3"/>
    <w:rsid w:val="00BE2B7A"/>
    <w:rsid w:val="00BE2F2C"/>
    <w:rsid w:val="00BE3163"/>
    <w:rsid w:val="00BE3180"/>
    <w:rsid w:val="00BE324F"/>
    <w:rsid w:val="00BE3386"/>
    <w:rsid w:val="00BE34E0"/>
    <w:rsid w:val="00BE371F"/>
    <w:rsid w:val="00BE3798"/>
    <w:rsid w:val="00BE397B"/>
    <w:rsid w:val="00BE3C6D"/>
    <w:rsid w:val="00BE3CBB"/>
    <w:rsid w:val="00BE3D73"/>
    <w:rsid w:val="00BE3E73"/>
    <w:rsid w:val="00BE4113"/>
    <w:rsid w:val="00BE41F7"/>
    <w:rsid w:val="00BE431D"/>
    <w:rsid w:val="00BE43B8"/>
    <w:rsid w:val="00BE43CC"/>
    <w:rsid w:val="00BE4420"/>
    <w:rsid w:val="00BE442A"/>
    <w:rsid w:val="00BE4483"/>
    <w:rsid w:val="00BE476D"/>
    <w:rsid w:val="00BE4848"/>
    <w:rsid w:val="00BE48DE"/>
    <w:rsid w:val="00BE4948"/>
    <w:rsid w:val="00BE4971"/>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A03"/>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30"/>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94"/>
    <w:rsid w:val="00BF39E5"/>
    <w:rsid w:val="00BF3AD4"/>
    <w:rsid w:val="00BF3AF9"/>
    <w:rsid w:val="00BF3CA2"/>
    <w:rsid w:val="00BF3DD2"/>
    <w:rsid w:val="00BF3FCF"/>
    <w:rsid w:val="00BF3FEF"/>
    <w:rsid w:val="00BF414A"/>
    <w:rsid w:val="00BF4363"/>
    <w:rsid w:val="00BF4410"/>
    <w:rsid w:val="00BF44D4"/>
    <w:rsid w:val="00BF46A9"/>
    <w:rsid w:val="00BF4783"/>
    <w:rsid w:val="00BF497E"/>
    <w:rsid w:val="00BF4AA3"/>
    <w:rsid w:val="00BF4B20"/>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7F"/>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472"/>
    <w:rsid w:val="00C00880"/>
    <w:rsid w:val="00C00A56"/>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3"/>
    <w:rsid w:val="00C025AE"/>
    <w:rsid w:val="00C026C2"/>
    <w:rsid w:val="00C0271F"/>
    <w:rsid w:val="00C0285A"/>
    <w:rsid w:val="00C0287B"/>
    <w:rsid w:val="00C028E5"/>
    <w:rsid w:val="00C029E7"/>
    <w:rsid w:val="00C02A0A"/>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48C"/>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6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71"/>
    <w:rsid w:val="00C13AD5"/>
    <w:rsid w:val="00C13CFA"/>
    <w:rsid w:val="00C13D44"/>
    <w:rsid w:val="00C13E0F"/>
    <w:rsid w:val="00C13E97"/>
    <w:rsid w:val="00C1421F"/>
    <w:rsid w:val="00C14343"/>
    <w:rsid w:val="00C14439"/>
    <w:rsid w:val="00C14444"/>
    <w:rsid w:val="00C145F8"/>
    <w:rsid w:val="00C14988"/>
    <w:rsid w:val="00C14D51"/>
    <w:rsid w:val="00C14D97"/>
    <w:rsid w:val="00C14E95"/>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CA"/>
    <w:rsid w:val="00C16EE5"/>
    <w:rsid w:val="00C173FB"/>
    <w:rsid w:val="00C1750E"/>
    <w:rsid w:val="00C17692"/>
    <w:rsid w:val="00C179DF"/>
    <w:rsid w:val="00C17A8F"/>
    <w:rsid w:val="00C17AB9"/>
    <w:rsid w:val="00C17BC1"/>
    <w:rsid w:val="00C17BCB"/>
    <w:rsid w:val="00C17C4A"/>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5CC"/>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D8F"/>
    <w:rsid w:val="00C24EE8"/>
    <w:rsid w:val="00C24F9F"/>
    <w:rsid w:val="00C24FC5"/>
    <w:rsid w:val="00C25012"/>
    <w:rsid w:val="00C253CB"/>
    <w:rsid w:val="00C253F0"/>
    <w:rsid w:val="00C25540"/>
    <w:rsid w:val="00C2559A"/>
    <w:rsid w:val="00C2576D"/>
    <w:rsid w:val="00C25A17"/>
    <w:rsid w:val="00C25B04"/>
    <w:rsid w:val="00C25F5B"/>
    <w:rsid w:val="00C262A3"/>
    <w:rsid w:val="00C2636A"/>
    <w:rsid w:val="00C2643F"/>
    <w:rsid w:val="00C2677B"/>
    <w:rsid w:val="00C26908"/>
    <w:rsid w:val="00C26989"/>
    <w:rsid w:val="00C26B47"/>
    <w:rsid w:val="00C26CA3"/>
    <w:rsid w:val="00C26DBD"/>
    <w:rsid w:val="00C26E26"/>
    <w:rsid w:val="00C27091"/>
    <w:rsid w:val="00C274D3"/>
    <w:rsid w:val="00C2770E"/>
    <w:rsid w:val="00C2792A"/>
    <w:rsid w:val="00C279C3"/>
    <w:rsid w:val="00C27A5B"/>
    <w:rsid w:val="00C27AE5"/>
    <w:rsid w:val="00C27AFC"/>
    <w:rsid w:val="00C27D07"/>
    <w:rsid w:val="00C27D87"/>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747"/>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3E"/>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4E98"/>
    <w:rsid w:val="00C450A7"/>
    <w:rsid w:val="00C4536B"/>
    <w:rsid w:val="00C454F2"/>
    <w:rsid w:val="00C45748"/>
    <w:rsid w:val="00C457B0"/>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8D0"/>
    <w:rsid w:val="00C46981"/>
    <w:rsid w:val="00C46AAE"/>
    <w:rsid w:val="00C46C21"/>
    <w:rsid w:val="00C46D18"/>
    <w:rsid w:val="00C46E20"/>
    <w:rsid w:val="00C47188"/>
    <w:rsid w:val="00C471D5"/>
    <w:rsid w:val="00C47203"/>
    <w:rsid w:val="00C4723C"/>
    <w:rsid w:val="00C47523"/>
    <w:rsid w:val="00C4756A"/>
    <w:rsid w:val="00C476CC"/>
    <w:rsid w:val="00C476E4"/>
    <w:rsid w:val="00C47829"/>
    <w:rsid w:val="00C47AB8"/>
    <w:rsid w:val="00C47AF8"/>
    <w:rsid w:val="00C47D40"/>
    <w:rsid w:val="00C47E20"/>
    <w:rsid w:val="00C47F9C"/>
    <w:rsid w:val="00C47FCD"/>
    <w:rsid w:val="00C501A4"/>
    <w:rsid w:val="00C5025D"/>
    <w:rsid w:val="00C50265"/>
    <w:rsid w:val="00C50301"/>
    <w:rsid w:val="00C50400"/>
    <w:rsid w:val="00C50425"/>
    <w:rsid w:val="00C5059A"/>
    <w:rsid w:val="00C5060E"/>
    <w:rsid w:val="00C508AA"/>
    <w:rsid w:val="00C5097A"/>
    <w:rsid w:val="00C50B64"/>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3A9"/>
    <w:rsid w:val="00C5258A"/>
    <w:rsid w:val="00C528BD"/>
    <w:rsid w:val="00C52913"/>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3F74"/>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A22"/>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BA8"/>
    <w:rsid w:val="00C61C4C"/>
    <w:rsid w:val="00C61C5F"/>
    <w:rsid w:val="00C61C86"/>
    <w:rsid w:val="00C61C8F"/>
    <w:rsid w:val="00C61E3A"/>
    <w:rsid w:val="00C61E6C"/>
    <w:rsid w:val="00C61FC6"/>
    <w:rsid w:val="00C6217B"/>
    <w:rsid w:val="00C621CE"/>
    <w:rsid w:val="00C622D2"/>
    <w:rsid w:val="00C627D1"/>
    <w:rsid w:val="00C62944"/>
    <w:rsid w:val="00C62D09"/>
    <w:rsid w:val="00C62DC4"/>
    <w:rsid w:val="00C62EF2"/>
    <w:rsid w:val="00C630ED"/>
    <w:rsid w:val="00C63162"/>
    <w:rsid w:val="00C631E3"/>
    <w:rsid w:val="00C6329F"/>
    <w:rsid w:val="00C634EF"/>
    <w:rsid w:val="00C636B9"/>
    <w:rsid w:val="00C63C12"/>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1C3"/>
    <w:rsid w:val="00C6540E"/>
    <w:rsid w:val="00C6544E"/>
    <w:rsid w:val="00C65523"/>
    <w:rsid w:val="00C6561E"/>
    <w:rsid w:val="00C656EE"/>
    <w:rsid w:val="00C658E9"/>
    <w:rsid w:val="00C65B6C"/>
    <w:rsid w:val="00C65DB9"/>
    <w:rsid w:val="00C65DDA"/>
    <w:rsid w:val="00C65EBF"/>
    <w:rsid w:val="00C65ECA"/>
    <w:rsid w:val="00C65FE3"/>
    <w:rsid w:val="00C6603F"/>
    <w:rsid w:val="00C660A1"/>
    <w:rsid w:val="00C660BF"/>
    <w:rsid w:val="00C663F8"/>
    <w:rsid w:val="00C66441"/>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47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6E"/>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94E"/>
    <w:rsid w:val="00C77A51"/>
    <w:rsid w:val="00C77B36"/>
    <w:rsid w:val="00C77B7A"/>
    <w:rsid w:val="00C77CA4"/>
    <w:rsid w:val="00C77F42"/>
    <w:rsid w:val="00C80133"/>
    <w:rsid w:val="00C803FC"/>
    <w:rsid w:val="00C8041A"/>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8C4"/>
    <w:rsid w:val="00C83A89"/>
    <w:rsid w:val="00C83B0A"/>
    <w:rsid w:val="00C83D4E"/>
    <w:rsid w:val="00C83E73"/>
    <w:rsid w:val="00C83E9B"/>
    <w:rsid w:val="00C83FE6"/>
    <w:rsid w:val="00C84026"/>
    <w:rsid w:val="00C84266"/>
    <w:rsid w:val="00C844B0"/>
    <w:rsid w:val="00C844CC"/>
    <w:rsid w:val="00C8452A"/>
    <w:rsid w:val="00C84553"/>
    <w:rsid w:val="00C845D4"/>
    <w:rsid w:val="00C846F3"/>
    <w:rsid w:val="00C8474B"/>
    <w:rsid w:val="00C849F3"/>
    <w:rsid w:val="00C84A69"/>
    <w:rsid w:val="00C84B1B"/>
    <w:rsid w:val="00C84BA5"/>
    <w:rsid w:val="00C84D55"/>
    <w:rsid w:val="00C84E05"/>
    <w:rsid w:val="00C84ECD"/>
    <w:rsid w:val="00C84F14"/>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1F5"/>
    <w:rsid w:val="00C912C3"/>
    <w:rsid w:val="00C91928"/>
    <w:rsid w:val="00C91996"/>
    <w:rsid w:val="00C91AFC"/>
    <w:rsid w:val="00C91C43"/>
    <w:rsid w:val="00C91C71"/>
    <w:rsid w:val="00C91CD8"/>
    <w:rsid w:val="00C91CDB"/>
    <w:rsid w:val="00C91CE9"/>
    <w:rsid w:val="00C91EF4"/>
    <w:rsid w:val="00C921E8"/>
    <w:rsid w:val="00C92430"/>
    <w:rsid w:val="00C925AE"/>
    <w:rsid w:val="00C9283B"/>
    <w:rsid w:val="00C92A6C"/>
    <w:rsid w:val="00C92A72"/>
    <w:rsid w:val="00C92AB6"/>
    <w:rsid w:val="00C92CDF"/>
    <w:rsid w:val="00C92DB8"/>
    <w:rsid w:val="00C92FBB"/>
    <w:rsid w:val="00C93026"/>
    <w:rsid w:val="00C9305B"/>
    <w:rsid w:val="00C93065"/>
    <w:rsid w:val="00C93104"/>
    <w:rsid w:val="00C93353"/>
    <w:rsid w:val="00C93437"/>
    <w:rsid w:val="00C9364F"/>
    <w:rsid w:val="00C938DE"/>
    <w:rsid w:val="00C93A7C"/>
    <w:rsid w:val="00C93A8F"/>
    <w:rsid w:val="00C93AE4"/>
    <w:rsid w:val="00C93C7A"/>
    <w:rsid w:val="00C93CE8"/>
    <w:rsid w:val="00C93CF4"/>
    <w:rsid w:val="00C93DA6"/>
    <w:rsid w:val="00C93DCA"/>
    <w:rsid w:val="00C93EE2"/>
    <w:rsid w:val="00C93F78"/>
    <w:rsid w:val="00C93FDF"/>
    <w:rsid w:val="00C941A2"/>
    <w:rsid w:val="00C9444D"/>
    <w:rsid w:val="00C94776"/>
    <w:rsid w:val="00C94DC9"/>
    <w:rsid w:val="00C94F23"/>
    <w:rsid w:val="00C95062"/>
    <w:rsid w:val="00C950A2"/>
    <w:rsid w:val="00C95207"/>
    <w:rsid w:val="00C9539C"/>
    <w:rsid w:val="00C95550"/>
    <w:rsid w:val="00C95649"/>
    <w:rsid w:val="00C957A7"/>
    <w:rsid w:val="00C957D6"/>
    <w:rsid w:val="00C95845"/>
    <w:rsid w:val="00C95971"/>
    <w:rsid w:val="00C959BB"/>
    <w:rsid w:val="00C95AD6"/>
    <w:rsid w:val="00C95AE8"/>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1F4D"/>
    <w:rsid w:val="00CA210F"/>
    <w:rsid w:val="00CA2127"/>
    <w:rsid w:val="00CA2294"/>
    <w:rsid w:val="00CA2340"/>
    <w:rsid w:val="00CA26A1"/>
    <w:rsid w:val="00CA2890"/>
    <w:rsid w:val="00CA2891"/>
    <w:rsid w:val="00CA29A2"/>
    <w:rsid w:val="00CA2F45"/>
    <w:rsid w:val="00CA2F46"/>
    <w:rsid w:val="00CA2F83"/>
    <w:rsid w:val="00CA30BD"/>
    <w:rsid w:val="00CA3285"/>
    <w:rsid w:val="00CA330B"/>
    <w:rsid w:val="00CA3520"/>
    <w:rsid w:val="00CA35BA"/>
    <w:rsid w:val="00CA3897"/>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4A1"/>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5A"/>
    <w:rsid w:val="00CB57A3"/>
    <w:rsid w:val="00CB57A4"/>
    <w:rsid w:val="00CB5843"/>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4A7"/>
    <w:rsid w:val="00CC0582"/>
    <w:rsid w:val="00CC067C"/>
    <w:rsid w:val="00CC08C1"/>
    <w:rsid w:val="00CC08EF"/>
    <w:rsid w:val="00CC0BDE"/>
    <w:rsid w:val="00CC0C79"/>
    <w:rsid w:val="00CC0C95"/>
    <w:rsid w:val="00CC0CE8"/>
    <w:rsid w:val="00CC0DB1"/>
    <w:rsid w:val="00CC0DF2"/>
    <w:rsid w:val="00CC1496"/>
    <w:rsid w:val="00CC1509"/>
    <w:rsid w:val="00CC153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535"/>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223"/>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D0C"/>
    <w:rsid w:val="00CE0F2E"/>
    <w:rsid w:val="00CE10A7"/>
    <w:rsid w:val="00CE1164"/>
    <w:rsid w:val="00CE1296"/>
    <w:rsid w:val="00CE12AF"/>
    <w:rsid w:val="00CE12C3"/>
    <w:rsid w:val="00CE132B"/>
    <w:rsid w:val="00CE134A"/>
    <w:rsid w:val="00CE13A2"/>
    <w:rsid w:val="00CE13F0"/>
    <w:rsid w:val="00CE1485"/>
    <w:rsid w:val="00CE1575"/>
    <w:rsid w:val="00CE15DF"/>
    <w:rsid w:val="00CE15E0"/>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BFE"/>
    <w:rsid w:val="00CE4C28"/>
    <w:rsid w:val="00CE4C6E"/>
    <w:rsid w:val="00CE4CE2"/>
    <w:rsid w:val="00CE4D1F"/>
    <w:rsid w:val="00CE4DC9"/>
    <w:rsid w:val="00CE4E4A"/>
    <w:rsid w:val="00CE4F72"/>
    <w:rsid w:val="00CE5103"/>
    <w:rsid w:val="00CE53F2"/>
    <w:rsid w:val="00CE54E3"/>
    <w:rsid w:val="00CE55F9"/>
    <w:rsid w:val="00CE5775"/>
    <w:rsid w:val="00CE5812"/>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628"/>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865"/>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9F6"/>
    <w:rsid w:val="00CF7AD3"/>
    <w:rsid w:val="00CF7E30"/>
    <w:rsid w:val="00D00013"/>
    <w:rsid w:val="00D00104"/>
    <w:rsid w:val="00D0011E"/>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0DB"/>
    <w:rsid w:val="00D05182"/>
    <w:rsid w:val="00D0529A"/>
    <w:rsid w:val="00D0575E"/>
    <w:rsid w:val="00D057CA"/>
    <w:rsid w:val="00D057FF"/>
    <w:rsid w:val="00D05891"/>
    <w:rsid w:val="00D0599D"/>
    <w:rsid w:val="00D05A38"/>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038"/>
    <w:rsid w:val="00D101C3"/>
    <w:rsid w:val="00D10208"/>
    <w:rsid w:val="00D102E9"/>
    <w:rsid w:val="00D102ED"/>
    <w:rsid w:val="00D1038B"/>
    <w:rsid w:val="00D10432"/>
    <w:rsid w:val="00D1045A"/>
    <w:rsid w:val="00D10604"/>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1D6"/>
    <w:rsid w:val="00D13311"/>
    <w:rsid w:val="00D134B4"/>
    <w:rsid w:val="00D134CB"/>
    <w:rsid w:val="00D1352E"/>
    <w:rsid w:val="00D1357F"/>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CE"/>
    <w:rsid w:val="00D14DF4"/>
    <w:rsid w:val="00D14FA7"/>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7FA"/>
    <w:rsid w:val="00D1683F"/>
    <w:rsid w:val="00D16AF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63"/>
    <w:rsid w:val="00D2279B"/>
    <w:rsid w:val="00D22895"/>
    <w:rsid w:val="00D2290C"/>
    <w:rsid w:val="00D22AE7"/>
    <w:rsid w:val="00D22B32"/>
    <w:rsid w:val="00D22BEE"/>
    <w:rsid w:val="00D22D8A"/>
    <w:rsid w:val="00D22DC8"/>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02"/>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5A"/>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9CD"/>
    <w:rsid w:val="00D33A69"/>
    <w:rsid w:val="00D33BF1"/>
    <w:rsid w:val="00D33D64"/>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DA"/>
    <w:rsid w:val="00D42FF7"/>
    <w:rsid w:val="00D43077"/>
    <w:rsid w:val="00D43214"/>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813"/>
    <w:rsid w:val="00D4597E"/>
    <w:rsid w:val="00D45CD9"/>
    <w:rsid w:val="00D46081"/>
    <w:rsid w:val="00D46096"/>
    <w:rsid w:val="00D460C0"/>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768"/>
    <w:rsid w:val="00D47877"/>
    <w:rsid w:val="00D479E8"/>
    <w:rsid w:val="00D47A19"/>
    <w:rsid w:val="00D47AA3"/>
    <w:rsid w:val="00D47B08"/>
    <w:rsid w:val="00D47B11"/>
    <w:rsid w:val="00D47BD7"/>
    <w:rsid w:val="00D47C8A"/>
    <w:rsid w:val="00D47CE1"/>
    <w:rsid w:val="00D47E74"/>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18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BF0"/>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CA6"/>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3EA4"/>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DB"/>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C7"/>
    <w:rsid w:val="00D755EF"/>
    <w:rsid w:val="00D7587B"/>
    <w:rsid w:val="00D758E6"/>
    <w:rsid w:val="00D75AFB"/>
    <w:rsid w:val="00D75C34"/>
    <w:rsid w:val="00D75D36"/>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AA1"/>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22"/>
    <w:rsid w:val="00D8594A"/>
    <w:rsid w:val="00D85E1A"/>
    <w:rsid w:val="00D85E2C"/>
    <w:rsid w:val="00D85F16"/>
    <w:rsid w:val="00D85FAC"/>
    <w:rsid w:val="00D85FE1"/>
    <w:rsid w:val="00D8600D"/>
    <w:rsid w:val="00D86017"/>
    <w:rsid w:val="00D860E0"/>
    <w:rsid w:val="00D8623D"/>
    <w:rsid w:val="00D863D7"/>
    <w:rsid w:val="00D8642A"/>
    <w:rsid w:val="00D8663A"/>
    <w:rsid w:val="00D8683F"/>
    <w:rsid w:val="00D868B1"/>
    <w:rsid w:val="00D869F0"/>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1F"/>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9FA"/>
    <w:rsid w:val="00D94BBF"/>
    <w:rsid w:val="00D94E68"/>
    <w:rsid w:val="00D95008"/>
    <w:rsid w:val="00D9514D"/>
    <w:rsid w:val="00D9526A"/>
    <w:rsid w:val="00D952BC"/>
    <w:rsid w:val="00D953F2"/>
    <w:rsid w:val="00D95525"/>
    <w:rsid w:val="00D956FE"/>
    <w:rsid w:val="00D95748"/>
    <w:rsid w:val="00D9587D"/>
    <w:rsid w:val="00D959B3"/>
    <w:rsid w:val="00D95A9F"/>
    <w:rsid w:val="00D95AF7"/>
    <w:rsid w:val="00D95B2A"/>
    <w:rsid w:val="00D95D26"/>
    <w:rsid w:val="00D95E52"/>
    <w:rsid w:val="00D960DE"/>
    <w:rsid w:val="00D960F8"/>
    <w:rsid w:val="00D9611B"/>
    <w:rsid w:val="00D961AE"/>
    <w:rsid w:val="00D96361"/>
    <w:rsid w:val="00D963FD"/>
    <w:rsid w:val="00D964D0"/>
    <w:rsid w:val="00D9655A"/>
    <w:rsid w:val="00D9664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528"/>
    <w:rsid w:val="00DA1936"/>
    <w:rsid w:val="00DA1A3E"/>
    <w:rsid w:val="00DA1B67"/>
    <w:rsid w:val="00DA1B81"/>
    <w:rsid w:val="00DA1C24"/>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9D"/>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8AE"/>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078"/>
    <w:rsid w:val="00DB412E"/>
    <w:rsid w:val="00DB43FE"/>
    <w:rsid w:val="00DB4402"/>
    <w:rsid w:val="00DB44FF"/>
    <w:rsid w:val="00DB467B"/>
    <w:rsid w:val="00DB46E3"/>
    <w:rsid w:val="00DB472D"/>
    <w:rsid w:val="00DB486D"/>
    <w:rsid w:val="00DB48CD"/>
    <w:rsid w:val="00DB49D5"/>
    <w:rsid w:val="00DB4A62"/>
    <w:rsid w:val="00DB4CC8"/>
    <w:rsid w:val="00DB4E8D"/>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0FA"/>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8A"/>
    <w:rsid w:val="00DC2AA3"/>
    <w:rsid w:val="00DC3547"/>
    <w:rsid w:val="00DC3565"/>
    <w:rsid w:val="00DC3601"/>
    <w:rsid w:val="00DC3665"/>
    <w:rsid w:val="00DC36AB"/>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55"/>
    <w:rsid w:val="00DC7679"/>
    <w:rsid w:val="00DC76CC"/>
    <w:rsid w:val="00DC76E1"/>
    <w:rsid w:val="00DC79A1"/>
    <w:rsid w:val="00DD03ED"/>
    <w:rsid w:val="00DD0411"/>
    <w:rsid w:val="00DD04EE"/>
    <w:rsid w:val="00DD0656"/>
    <w:rsid w:val="00DD0657"/>
    <w:rsid w:val="00DD0704"/>
    <w:rsid w:val="00DD0847"/>
    <w:rsid w:val="00DD0AC6"/>
    <w:rsid w:val="00DD0AD1"/>
    <w:rsid w:val="00DD0B4B"/>
    <w:rsid w:val="00DD0BD2"/>
    <w:rsid w:val="00DD0BEE"/>
    <w:rsid w:val="00DD0BF9"/>
    <w:rsid w:val="00DD0F06"/>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AC4"/>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CEA"/>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01"/>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1C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9"/>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1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D1"/>
    <w:rsid w:val="00DF20F3"/>
    <w:rsid w:val="00DF27E1"/>
    <w:rsid w:val="00DF282A"/>
    <w:rsid w:val="00DF2892"/>
    <w:rsid w:val="00DF28DD"/>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59"/>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129"/>
    <w:rsid w:val="00E102A6"/>
    <w:rsid w:val="00E103ED"/>
    <w:rsid w:val="00E104DB"/>
    <w:rsid w:val="00E104E7"/>
    <w:rsid w:val="00E10688"/>
    <w:rsid w:val="00E1075F"/>
    <w:rsid w:val="00E10B03"/>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89"/>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4F"/>
    <w:rsid w:val="00E17FC8"/>
    <w:rsid w:val="00E20028"/>
    <w:rsid w:val="00E20039"/>
    <w:rsid w:val="00E205C1"/>
    <w:rsid w:val="00E2071D"/>
    <w:rsid w:val="00E20756"/>
    <w:rsid w:val="00E2078F"/>
    <w:rsid w:val="00E208E4"/>
    <w:rsid w:val="00E20D34"/>
    <w:rsid w:val="00E20D39"/>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861"/>
    <w:rsid w:val="00E25A35"/>
    <w:rsid w:val="00E25C5F"/>
    <w:rsid w:val="00E25CD5"/>
    <w:rsid w:val="00E25D27"/>
    <w:rsid w:val="00E25D49"/>
    <w:rsid w:val="00E25DAC"/>
    <w:rsid w:val="00E25DBD"/>
    <w:rsid w:val="00E25F11"/>
    <w:rsid w:val="00E26006"/>
    <w:rsid w:val="00E260A9"/>
    <w:rsid w:val="00E2615D"/>
    <w:rsid w:val="00E2620A"/>
    <w:rsid w:val="00E262BE"/>
    <w:rsid w:val="00E262C6"/>
    <w:rsid w:val="00E263F7"/>
    <w:rsid w:val="00E26742"/>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4C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4FA"/>
    <w:rsid w:val="00E335CC"/>
    <w:rsid w:val="00E33666"/>
    <w:rsid w:val="00E3381C"/>
    <w:rsid w:val="00E33963"/>
    <w:rsid w:val="00E33A3E"/>
    <w:rsid w:val="00E33AB6"/>
    <w:rsid w:val="00E33C19"/>
    <w:rsid w:val="00E33C55"/>
    <w:rsid w:val="00E33E42"/>
    <w:rsid w:val="00E34213"/>
    <w:rsid w:val="00E3422C"/>
    <w:rsid w:val="00E342FC"/>
    <w:rsid w:val="00E343DA"/>
    <w:rsid w:val="00E343E5"/>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8F6"/>
    <w:rsid w:val="00E35905"/>
    <w:rsid w:val="00E35A45"/>
    <w:rsid w:val="00E35C1D"/>
    <w:rsid w:val="00E35C8F"/>
    <w:rsid w:val="00E35D9A"/>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7EE"/>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70"/>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9F5"/>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25"/>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349"/>
    <w:rsid w:val="00E50678"/>
    <w:rsid w:val="00E5072A"/>
    <w:rsid w:val="00E50B3C"/>
    <w:rsid w:val="00E50CAD"/>
    <w:rsid w:val="00E50CED"/>
    <w:rsid w:val="00E50E33"/>
    <w:rsid w:val="00E50F06"/>
    <w:rsid w:val="00E50FCE"/>
    <w:rsid w:val="00E50FF1"/>
    <w:rsid w:val="00E5117D"/>
    <w:rsid w:val="00E5125A"/>
    <w:rsid w:val="00E5152C"/>
    <w:rsid w:val="00E51625"/>
    <w:rsid w:val="00E5168E"/>
    <w:rsid w:val="00E5192F"/>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2FC"/>
    <w:rsid w:val="00E533A1"/>
    <w:rsid w:val="00E5347A"/>
    <w:rsid w:val="00E53815"/>
    <w:rsid w:val="00E5386E"/>
    <w:rsid w:val="00E53919"/>
    <w:rsid w:val="00E53C59"/>
    <w:rsid w:val="00E53E24"/>
    <w:rsid w:val="00E53E2C"/>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851"/>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0F"/>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AA"/>
    <w:rsid w:val="00E724EF"/>
    <w:rsid w:val="00E724F3"/>
    <w:rsid w:val="00E725F2"/>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AB3"/>
    <w:rsid w:val="00E80D0E"/>
    <w:rsid w:val="00E80E7F"/>
    <w:rsid w:val="00E80EFB"/>
    <w:rsid w:val="00E80F66"/>
    <w:rsid w:val="00E810A1"/>
    <w:rsid w:val="00E8113D"/>
    <w:rsid w:val="00E811C4"/>
    <w:rsid w:val="00E8127E"/>
    <w:rsid w:val="00E813F2"/>
    <w:rsid w:val="00E81637"/>
    <w:rsid w:val="00E816C5"/>
    <w:rsid w:val="00E81713"/>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62E"/>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EEC"/>
    <w:rsid w:val="00E85F01"/>
    <w:rsid w:val="00E85F66"/>
    <w:rsid w:val="00E85F95"/>
    <w:rsid w:val="00E85F99"/>
    <w:rsid w:val="00E85FF2"/>
    <w:rsid w:val="00E8612A"/>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71E"/>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4C13"/>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52D"/>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3FBC"/>
    <w:rsid w:val="00EB4254"/>
    <w:rsid w:val="00EB43BA"/>
    <w:rsid w:val="00EB4647"/>
    <w:rsid w:val="00EB4A6D"/>
    <w:rsid w:val="00EB4ABF"/>
    <w:rsid w:val="00EB4CF3"/>
    <w:rsid w:val="00EB4D43"/>
    <w:rsid w:val="00EB4EAA"/>
    <w:rsid w:val="00EB507D"/>
    <w:rsid w:val="00EB5193"/>
    <w:rsid w:val="00EB542D"/>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B7FDF"/>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1B0"/>
    <w:rsid w:val="00EC7210"/>
    <w:rsid w:val="00EC79EA"/>
    <w:rsid w:val="00EC7A5A"/>
    <w:rsid w:val="00EC7A85"/>
    <w:rsid w:val="00EC7ADC"/>
    <w:rsid w:val="00EC7AEA"/>
    <w:rsid w:val="00EC7B12"/>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455"/>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05"/>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517"/>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A41"/>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4D"/>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01"/>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72"/>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AA3"/>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DC2"/>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4A8"/>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0D9"/>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1"/>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ADF"/>
    <w:rsid w:val="00F06B08"/>
    <w:rsid w:val="00F06CD8"/>
    <w:rsid w:val="00F06CDB"/>
    <w:rsid w:val="00F06E11"/>
    <w:rsid w:val="00F06EA5"/>
    <w:rsid w:val="00F06F9A"/>
    <w:rsid w:val="00F07047"/>
    <w:rsid w:val="00F07154"/>
    <w:rsid w:val="00F071B3"/>
    <w:rsid w:val="00F07204"/>
    <w:rsid w:val="00F0728A"/>
    <w:rsid w:val="00F0738C"/>
    <w:rsid w:val="00F073DE"/>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7F"/>
    <w:rsid w:val="00F10CF1"/>
    <w:rsid w:val="00F10D0A"/>
    <w:rsid w:val="00F10D5B"/>
    <w:rsid w:val="00F10E10"/>
    <w:rsid w:val="00F10E44"/>
    <w:rsid w:val="00F10EBD"/>
    <w:rsid w:val="00F10ED1"/>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4D"/>
    <w:rsid w:val="00F13CF2"/>
    <w:rsid w:val="00F13E5C"/>
    <w:rsid w:val="00F13FB7"/>
    <w:rsid w:val="00F14246"/>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2C5"/>
    <w:rsid w:val="00F21570"/>
    <w:rsid w:val="00F215E9"/>
    <w:rsid w:val="00F21689"/>
    <w:rsid w:val="00F218EF"/>
    <w:rsid w:val="00F21973"/>
    <w:rsid w:val="00F219DC"/>
    <w:rsid w:val="00F21BA7"/>
    <w:rsid w:val="00F21E31"/>
    <w:rsid w:val="00F22008"/>
    <w:rsid w:val="00F22119"/>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8B"/>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A87"/>
    <w:rsid w:val="00F41AD3"/>
    <w:rsid w:val="00F41E5B"/>
    <w:rsid w:val="00F42033"/>
    <w:rsid w:val="00F42122"/>
    <w:rsid w:val="00F42291"/>
    <w:rsid w:val="00F422C7"/>
    <w:rsid w:val="00F42488"/>
    <w:rsid w:val="00F424D8"/>
    <w:rsid w:val="00F424E5"/>
    <w:rsid w:val="00F4279F"/>
    <w:rsid w:val="00F427E6"/>
    <w:rsid w:val="00F42836"/>
    <w:rsid w:val="00F428AE"/>
    <w:rsid w:val="00F429CE"/>
    <w:rsid w:val="00F42AA4"/>
    <w:rsid w:val="00F43187"/>
    <w:rsid w:val="00F431F0"/>
    <w:rsid w:val="00F43222"/>
    <w:rsid w:val="00F4351A"/>
    <w:rsid w:val="00F436A0"/>
    <w:rsid w:val="00F436B2"/>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950"/>
    <w:rsid w:val="00F50EBA"/>
    <w:rsid w:val="00F51082"/>
    <w:rsid w:val="00F5127F"/>
    <w:rsid w:val="00F515DE"/>
    <w:rsid w:val="00F51610"/>
    <w:rsid w:val="00F517FF"/>
    <w:rsid w:val="00F51B55"/>
    <w:rsid w:val="00F51B9A"/>
    <w:rsid w:val="00F51BD1"/>
    <w:rsid w:val="00F51BD4"/>
    <w:rsid w:val="00F51C98"/>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81"/>
    <w:rsid w:val="00F576A4"/>
    <w:rsid w:val="00F57769"/>
    <w:rsid w:val="00F5780B"/>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2F"/>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96"/>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67FEA"/>
    <w:rsid w:val="00F7010B"/>
    <w:rsid w:val="00F70179"/>
    <w:rsid w:val="00F70369"/>
    <w:rsid w:val="00F703E9"/>
    <w:rsid w:val="00F70449"/>
    <w:rsid w:val="00F7052E"/>
    <w:rsid w:val="00F70669"/>
    <w:rsid w:val="00F7066F"/>
    <w:rsid w:val="00F706AA"/>
    <w:rsid w:val="00F70711"/>
    <w:rsid w:val="00F7080E"/>
    <w:rsid w:val="00F70A6A"/>
    <w:rsid w:val="00F70B94"/>
    <w:rsid w:val="00F70B9A"/>
    <w:rsid w:val="00F70C5B"/>
    <w:rsid w:val="00F710DA"/>
    <w:rsid w:val="00F712D3"/>
    <w:rsid w:val="00F71367"/>
    <w:rsid w:val="00F718A2"/>
    <w:rsid w:val="00F71918"/>
    <w:rsid w:val="00F719E9"/>
    <w:rsid w:val="00F71A01"/>
    <w:rsid w:val="00F71A78"/>
    <w:rsid w:val="00F71AD7"/>
    <w:rsid w:val="00F71D05"/>
    <w:rsid w:val="00F71D77"/>
    <w:rsid w:val="00F71DD5"/>
    <w:rsid w:val="00F71EDB"/>
    <w:rsid w:val="00F721B3"/>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77FB3"/>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CB9"/>
    <w:rsid w:val="00F82F7B"/>
    <w:rsid w:val="00F8300D"/>
    <w:rsid w:val="00F83084"/>
    <w:rsid w:val="00F8314F"/>
    <w:rsid w:val="00F8317D"/>
    <w:rsid w:val="00F8327F"/>
    <w:rsid w:val="00F8328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06"/>
    <w:rsid w:val="00F871E0"/>
    <w:rsid w:val="00F87494"/>
    <w:rsid w:val="00F877A6"/>
    <w:rsid w:val="00F877BD"/>
    <w:rsid w:val="00F87985"/>
    <w:rsid w:val="00F87CA3"/>
    <w:rsid w:val="00F87FCF"/>
    <w:rsid w:val="00F903BB"/>
    <w:rsid w:val="00F905B0"/>
    <w:rsid w:val="00F907F0"/>
    <w:rsid w:val="00F90862"/>
    <w:rsid w:val="00F908FE"/>
    <w:rsid w:val="00F909C0"/>
    <w:rsid w:val="00F90C2C"/>
    <w:rsid w:val="00F90C36"/>
    <w:rsid w:val="00F90C43"/>
    <w:rsid w:val="00F90E49"/>
    <w:rsid w:val="00F913DA"/>
    <w:rsid w:val="00F91553"/>
    <w:rsid w:val="00F915BA"/>
    <w:rsid w:val="00F918C4"/>
    <w:rsid w:val="00F91956"/>
    <w:rsid w:val="00F919D9"/>
    <w:rsid w:val="00F91A30"/>
    <w:rsid w:val="00F91A43"/>
    <w:rsid w:val="00F91C53"/>
    <w:rsid w:val="00F91F01"/>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97B2B"/>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3F9"/>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2B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CF1"/>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B"/>
    <w:rsid w:val="00FA703D"/>
    <w:rsid w:val="00FA72CB"/>
    <w:rsid w:val="00FA742D"/>
    <w:rsid w:val="00FA743A"/>
    <w:rsid w:val="00FA74E0"/>
    <w:rsid w:val="00FA7537"/>
    <w:rsid w:val="00FA75BC"/>
    <w:rsid w:val="00FA78D1"/>
    <w:rsid w:val="00FA7950"/>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09"/>
    <w:rsid w:val="00FB1192"/>
    <w:rsid w:val="00FB1254"/>
    <w:rsid w:val="00FB12E0"/>
    <w:rsid w:val="00FB1383"/>
    <w:rsid w:val="00FB145E"/>
    <w:rsid w:val="00FB156C"/>
    <w:rsid w:val="00FB16BB"/>
    <w:rsid w:val="00FB179E"/>
    <w:rsid w:val="00FB18BC"/>
    <w:rsid w:val="00FB19C0"/>
    <w:rsid w:val="00FB1A83"/>
    <w:rsid w:val="00FB1F11"/>
    <w:rsid w:val="00FB2128"/>
    <w:rsid w:val="00FB22D9"/>
    <w:rsid w:val="00FB230D"/>
    <w:rsid w:val="00FB238E"/>
    <w:rsid w:val="00FB2615"/>
    <w:rsid w:val="00FB2BB2"/>
    <w:rsid w:val="00FB2C6A"/>
    <w:rsid w:val="00FB2E06"/>
    <w:rsid w:val="00FB3068"/>
    <w:rsid w:val="00FB313B"/>
    <w:rsid w:val="00FB317F"/>
    <w:rsid w:val="00FB320C"/>
    <w:rsid w:val="00FB32D6"/>
    <w:rsid w:val="00FB3367"/>
    <w:rsid w:val="00FB336E"/>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52"/>
    <w:rsid w:val="00FB5492"/>
    <w:rsid w:val="00FB54BA"/>
    <w:rsid w:val="00FB5588"/>
    <w:rsid w:val="00FB5665"/>
    <w:rsid w:val="00FB590E"/>
    <w:rsid w:val="00FB5A37"/>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B9F"/>
    <w:rsid w:val="00FB6CA2"/>
    <w:rsid w:val="00FB6FBE"/>
    <w:rsid w:val="00FB72E9"/>
    <w:rsid w:val="00FB73F1"/>
    <w:rsid w:val="00FB7585"/>
    <w:rsid w:val="00FB75FE"/>
    <w:rsid w:val="00FB76E0"/>
    <w:rsid w:val="00FB780B"/>
    <w:rsid w:val="00FB7AA8"/>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8D1"/>
    <w:rsid w:val="00FC596C"/>
    <w:rsid w:val="00FC5A2D"/>
    <w:rsid w:val="00FC5D6B"/>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0FF6"/>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5E"/>
    <w:rsid w:val="00FD246E"/>
    <w:rsid w:val="00FD2626"/>
    <w:rsid w:val="00FD26D5"/>
    <w:rsid w:val="00FD278D"/>
    <w:rsid w:val="00FD27B1"/>
    <w:rsid w:val="00FD28D4"/>
    <w:rsid w:val="00FD298F"/>
    <w:rsid w:val="00FD2B0D"/>
    <w:rsid w:val="00FD2CFB"/>
    <w:rsid w:val="00FD2CFE"/>
    <w:rsid w:val="00FD2D81"/>
    <w:rsid w:val="00FD2E62"/>
    <w:rsid w:val="00FD2F25"/>
    <w:rsid w:val="00FD30BF"/>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78F"/>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251"/>
    <w:rsid w:val="00FE035B"/>
    <w:rsid w:val="00FE0375"/>
    <w:rsid w:val="00FE044A"/>
    <w:rsid w:val="00FE0559"/>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B7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1A"/>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B0"/>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742"/>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DC2"/>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3C6D"/>
  </w:style>
  <w:style w:type="paragraph" w:styleId="Heading1">
    <w:name w:val="heading 1"/>
    <w:basedOn w:val="Normal"/>
    <w:next w:val="Normal"/>
    <w:link w:val="Heading1Char"/>
    <w:uiPriority w:val="9"/>
    <w:qFormat/>
    <w:rsid w:val="00BE3C6D"/>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3C6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E3C6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BE3C6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3C6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3C6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3C6D"/>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3C6D"/>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3C6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BE3C6D"/>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BE3C6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E3C6D"/>
    <w:rPr>
      <w:rFonts w:asciiTheme="majorHAnsi" w:eastAsiaTheme="majorEastAsia" w:hAnsiTheme="majorHAnsi" w:cstheme="majorBidi"/>
      <w:color w:val="44546A" w:themeColor="text2"/>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BE3C6D"/>
    <w:rPr>
      <w:rFonts w:asciiTheme="majorHAnsi" w:eastAsiaTheme="majorEastAsia" w:hAnsiTheme="majorHAnsi" w:cstheme="majorBidi"/>
      <w:color w:val="404040" w:themeColor="text1" w:themeTint="BF"/>
      <w:sz w:val="28"/>
      <w:szCs w:val="28"/>
    </w:rPr>
  </w:style>
  <w:style w:type="character" w:styleId="Emphasis">
    <w:name w:val="Emphasis"/>
    <w:basedOn w:val="DefaultParagraphFont"/>
    <w:uiPriority w:val="20"/>
    <w:qFormat/>
    <w:rsid w:val="00BE3C6D"/>
    <w:rPr>
      <w:i/>
      <w:iCs/>
    </w:rPr>
  </w:style>
  <w:style w:type="character" w:customStyle="1" w:styleId="Heading4Char">
    <w:name w:val="Heading 4 Char"/>
    <w:basedOn w:val="DefaultParagraphFont"/>
    <w:link w:val="Heading4"/>
    <w:uiPriority w:val="9"/>
    <w:semiHidden/>
    <w:rsid w:val="00BE3C6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3C6D"/>
    <w:rPr>
      <w:rFonts w:asciiTheme="majorHAnsi" w:eastAsiaTheme="majorEastAsia" w:hAnsiTheme="majorHAnsi" w:cstheme="majorBidi"/>
      <w:color w:val="44546A" w:themeColor="text2"/>
      <w:sz w:val="22"/>
      <w:szCs w:val="22"/>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BE3C6D"/>
    <w:rPr>
      <w:rFonts w:asciiTheme="majorHAnsi" w:eastAsiaTheme="majorEastAsia" w:hAnsiTheme="majorHAnsi" w:cstheme="majorBidi"/>
      <w:i/>
      <w:iCs/>
      <w:color w:val="44546A" w:themeColor="text2"/>
      <w:sz w:val="21"/>
      <w:szCs w:val="21"/>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3"/>
      </w:numPr>
    </w:pPr>
  </w:style>
  <w:style w:type="paragraph" w:styleId="FootnoteText">
    <w:name w:val="footnote text"/>
    <w:basedOn w:val="Normal"/>
    <w:link w:val="FootnoteTextChar"/>
    <w:uiPriority w:val="99"/>
    <w:semiHidden/>
    <w:unhideWhenUsed/>
    <w:rsid w:val="004338F8"/>
    <w:pPr>
      <w:spacing w:after="0" w:line="240" w:lineRule="auto"/>
    </w:p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BE3C6D"/>
    <w:pPr>
      <w:spacing w:line="240" w:lineRule="auto"/>
    </w:pPr>
    <w:rPr>
      <w:b/>
      <w:bCs/>
      <w:smallCaps/>
      <w:color w:val="595959" w:themeColor="text1" w:themeTint="A6"/>
      <w:spacing w:val="6"/>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BE3C6D"/>
    <w:pPr>
      <w:spacing w:after="0" w:line="240" w:lineRule="auto"/>
    </w:pPr>
  </w:style>
  <w:style w:type="character" w:customStyle="1" w:styleId="il">
    <w:name w:val="il"/>
    <w:basedOn w:val="DefaultParagraphFont"/>
    <w:rsid w:val="00294889"/>
  </w:style>
  <w:style w:type="character" w:customStyle="1"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Heading7Char">
    <w:name w:val="Heading 7 Char"/>
    <w:basedOn w:val="DefaultParagraphFont"/>
    <w:link w:val="Heading7"/>
    <w:uiPriority w:val="9"/>
    <w:semiHidden/>
    <w:rsid w:val="00BE3C6D"/>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3C6D"/>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3C6D"/>
    <w:rPr>
      <w:rFonts w:asciiTheme="majorHAnsi" w:eastAsiaTheme="majorEastAsia" w:hAnsiTheme="majorHAnsi" w:cstheme="majorBidi"/>
      <w:b/>
      <w:bCs/>
      <w:i/>
      <w:iCs/>
      <w:color w:val="44546A" w:themeColor="text2"/>
    </w:rPr>
  </w:style>
  <w:style w:type="paragraph" w:styleId="Title">
    <w:name w:val="Title"/>
    <w:basedOn w:val="Normal"/>
    <w:next w:val="Normal"/>
    <w:link w:val="TitleChar"/>
    <w:uiPriority w:val="10"/>
    <w:qFormat/>
    <w:rsid w:val="00BE3C6D"/>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3C6D"/>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3C6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3C6D"/>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BE3C6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3C6D"/>
    <w:rPr>
      <w:i/>
      <w:iCs/>
      <w:color w:val="404040" w:themeColor="text1" w:themeTint="BF"/>
    </w:rPr>
  </w:style>
  <w:style w:type="paragraph" w:styleId="IntenseQuote">
    <w:name w:val="Intense Quote"/>
    <w:basedOn w:val="Normal"/>
    <w:next w:val="Normal"/>
    <w:link w:val="IntenseQuoteChar"/>
    <w:uiPriority w:val="30"/>
    <w:qFormat/>
    <w:rsid w:val="00BE3C6D"/>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3C6D"/>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3C6D"/>
    <w:rPr>
      <w:i/>
      <w:iCs/>
      <w:color w:val="404040" w:themeColor="text1" w:themeTint="BF"/>
    </w:rPr>
  </w:style>
  <w:style w:type="character" w:styleId="IntenseEmphasis">
    <w:name w:val="Intense Emphasis"/>
    <w:basedOn w:val="DefaultParagraphFont"/>
    <w:uiPriority w:val="21"/>
    <w:qFormat/>
    <w:rsid w:val="00BE3C6D"/>
    <w:rPr>
      <w:b/>
      <w:bCs/>
      <w:i/>
      <w:iCs/>
    </w:rPr>
  </w:style>
  <w:style w:type="character" w:styleId="SubtleReference">
    <w:name w:val="Subtle Reference"/>
    <w:basedOn w:val="DefaultParagraphFont"/>
    <w:uiPriority w:val="31"/>
    <w:qFormat/>
    <w:rsid w:val="00BE3C6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3C6D"/>
    <w:rPr>
      <w:b/>
      <w:bCs/>
      <w:smallCaps/>
      <w:spacing w:val="5"/>
      <w:u w:val="single"/>
    </w:rPr>
  </w:style>
  <w:style w:type="character" w:styleId="BookTitle">
    <w:name w:val="Book Title"/>
    <w:basedOn w:val="DefaultParagraphFont"/>
    <w:uiPriority w:val="33"/>
    <w:qFormat/>
    <w:rsid w:val="00BE3C6D"/>
    <w:rPr>
      <w:b/>
      <w:bCs/>
      <w:smallCaps/>
    </w:rPr>
  </w:style>
  <w:style w:type="paragraph" w:styleId="TOCHeading">
    <w:name w:val="TOC Heading"/>
    <w:basedOn w:val="Heading1"/>
    <w:next w:val="Normal"/>
    <w:uiPriority w:val="39"/>
    <w:semiHidden/>
    <w:unhideWhenUsed/>
    <w:qFormat/>
    <w:rsid w:val="00BE3C6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obileapp.bostonglobe.com/03152026_16fa425a-1c93-11f1-92cf-b27bf2a8a8d3/content.html" TargetMode="External"/><Relationship Id="rId117" Type="http://schemas.openxmlformats.org/officeDocument/2006/relationships/hyperlink" Target="https://www.cms.gov/files/document/sff-posting-candidate-list-march-2025.pdf" TargetMode="External"/><Relationship Id="rId21" Type="http://schemas.openxmlformats.org/officeDocument/2006/relationships/hyperlink" Target="https://medicareadvocacy.org/articles/weekly-update-archive/?emci=be70e3ef-351e-f111-9a48-000d3a14b640&amp;emdi=738e5a9b-3b1e-f111-9a48-000d3a14b640&amp;ceid=11636676" TargetMode="External"/><Relationship Id="rId42" Type="http://schemas.openxmlformats.org/officeDocument/2006/relationships/hyperlink" Target="https://tinyurl.com/StudySessionMar18" TargetMode="External"/><Relationship Id="rId47" Type="http://schemas.openxmlformats.org/officeDocument/2006/relationships/hyperlink" Target="https://nursinghome411.zoom.us/webinar/register/WN_9OHdLiCDSKu2RsjiHkN2-Q" TargetMode="External"/><Relationship Id="rId63" Type="http://schemas.openxmlformats.org/officeDocument/2006/relationships/hyperlink" Target="https://medicareadvocacy.org/articles/weekly-update-archive/?emci=be70e3ef-351e-f111-9a48-000d3a14b640&amp;emdi=738e5a9b-3b1e-f111-9a48-000d3a14b640&amp;ceid=11636676" TargetMode="External"/><Relationship Id="rId68" Type="http://schemas.openxmlformats.org/officeDocument/2006/relationships/hyperlink" Target="https://medicareadvocacy.org/cma-hr1-foia-lawsuit/" TargetMode="External"/><Relationship Id="rId84" Type="http://schemas.openxmlformats.org/officeDocument/2006/relationships/hyperlink" Target="https://press.uchicago.edu/ucp/books/author/G/M/au5524444.html" TargetMode="External"/><Relationship Id="rId89" Type="http://schemas.openxmlformats.org/officeDocument/2006/relationships/hyperlink" Target="http://www.DignityAllianceMA.org" TargetMode="External"/><Relationship Id="rId112" Type="http://schemas.openxmlformats.org/officeDocument/2006/relationships/hyperlink" Target="https://www.mass.gov/doc/mfp-demonstration-fact-sheet/download" TargetMode="External"/><Relationship Id="rId133"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38" Type="http://schemas.openxmlformats.org/officeDocument/2006/relationships/hyperlink" Target="mailto:info@DignityAllianceMA.org" TargetMode="External"/><Relationship Id="rId154" Type="http://schemas.openxmlformats.org/officeDocument/2006/relationships/hyperlink" Target="mailto:jimlomastro@comcast.net" TargetMode="External"/><Relationship Id="rId159" Type="http://schemas.openxmlformats.org/officeDocument/2006/relationships/hyperlink" Target="https://marsters.centerforpublicrep.org/" TargetMode="External"/><Relationship Id="rId170" Type="http://schemas.openxmlformats.org/officeDocument/2006/relationships/theme" Target="theme/theme1.xml"/><Relationship Id="rId16" Type="http://schemas.openxmlformats.org/officeDocument/2006/relationships/hyperlink" Target="https://www.bostonglobe.com/2026/03/12/metro/takeaways-boston-live-expectancy/" TargetMode="External"/><Relationship Id="rId107" Type="http://schemas.openxmlformats.org/officeDocument/2006/relationships/hyperlink" Target="https://www.medicaidplanningassistance.org/medicaid-eligibility-massachusetts/" TargetMode="External"/><Relationship Id="rId11" Type="http://schemas.openxmlformats.org/officeDocument/2006/relationships/hyperlink" Target="https://americanprospect.bluelena.io/index.php?action=social&amp;chash=12ced2db6f0193dda91ba86224ea1cd8.4038&amp;s=6ccaed62ebfaf935978c530b7d854d14" TargetMode="External"/><Relationship Id="rId32" Type="http://schemas.openxmlformats.org/officeDocument/2006/relationships/hyperlink" Target="https://apnews.com/article/homelessness-population-count-2024-hud-migrants-2e0e2b4503b754612a1d0b3b73abf75f" TargetMode="External"/><Relationship Id="rId37" Type="http://schemas.openxmlformats.org/officeDocument/2006/relationships/hyperlink" Target="https://generations.asaging.org/pay-the-village/" TargetMode="External"/><Relationship Id="rId53" Type="http://schemas.openxmlformats.org/officeDocument/2006/relationships/hyperlink" Target="https://americanprospect.bluelena.io/index.php?action=social&amp;chash=12ced2db6f0193dda91ba86224ea1cd8.4038&amp;s=6ccaed62ebfaf935978c530b7d854d14" TargetMode="External"/><Relationship Id="rId58" Type="http://schemas.openxmlformats.org/officeDocument/2006/relationships/hyperlink" Target="https://www.bostonglobe.com/2026/03/12/metro/takeaways-boston-live-expectancy/" TargetMode="External"/><Relationship Id="rId74" Type="http://schemas.openxmlformats.org/officeDocument/2006/relationships/hyperlink" Target="https://mail.google.com/mail/u/0/" TargetMode="External"/><Relationship Id="rId79" Type="http://schemas.openxmlformats.org/officeDocument/2006/relationships/hyperlink" Target="https://tinyurl.com/ForgetMeNotPNA" TargetMode="External"/><Relationship Id="rId102" Type="http://schemas.openxmlformats.org/officeDocument/2006/relationships/hyperlink" Target="https://www.medicaidplanningassistance.org/medicaid-eligibility-massachusetts/" TargetMode="External"/><Relationship Id="rId123"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28"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44" Type="http://schemas.openxmlformats.org/officeDocument/2006/relationships/hyperlink" Target="mailto:bhenning@bostoncil.org" TargetMode="External"/><Relationship Id="rId149" Type="http://schemas.openxmlformats.org/officeDocument/2006/relationships/hyperlink" Target="mailto:jimlomastro@comcast.net" TargetMode="External"/><Relationship Id="rId5" Type="http://schemas.openxmlformats.org/officeDocument/2006/relationships/webSettings" Target="webSettings.xml"/><Relationship Id="rId90" Type="http://schemas.openxmlformats.org/officeDocument/2006/relationships/hyperlink" Target="https://dignityalliancema.org/donate/" TargetMode="External"/><Relationship Id="rId95" Type="http://schemas.openxmlformats.org/officeDocument/2006/relationships/hyperlink" Target="https://dignityalliancema.org/about/organizations/" TargetMode="External"/><Relationship Id="rId160" Type="http://schemas.openxmlformats.org/officeDocument/2006/relationships/hyperlink" Target="mailto:bringingpeoplehome@cpr-ma.org?eType=ActivityDefinitionInstance&amp;eId=72e9cec6-f09c-4c2d-87c5-a14b6bcfa035" TargetMode="External"/><Relationship Id="rId165" Type="http://schemas.openxmlformats.org/officeDocument/2006/relationships/hyperlink" Target="mailto:Digest@DignityAllianceMA.org" TargetMode="External"/><Relationship Id="rId22" Type="http://schemas.openxmlformats.org/officeDocument/2006/relationships/hyperlink" Target="https://secure2.convio.net/tncv/site/MessageViewer;jsessionid=00000000.app20126a?em_id=22466.0&amp;dlv_id=25561&amp;NONCE_TOKEN=26F8BC3BAB1891EED1D7CA8EA589F80E" TargetMode="External"/><Relationship Id="rId27" Type="http://schemas.openxmlformats.org/officeDocument/2006/relationships/hyperlink" Target="https://www.boston.gov/sites/default/files/file/2026/02/HealthOfBostonDataBrief_ClosingTheGap_2026_1.pdf" TargetMode="External"/><Relationship Id="rId43" Type="http://schemas.openxmlformats.org/officeDocument/2006/relationships/hyperlink" Target="https://us02web.zoom.us/meeting/register/X62--MTzSTWFSakQbcJ9xQ" TargetMode="External"/><Relationship Id="rId48" Type="http://schemas.openxmlformats.org/officeDocument/2006/relationships/hyperlink" Target="https://rtiorg.zoom.us/webinar/register/WN_4XjKgf6UQwmvimMuWpDfxQ" TargetMode="External"/><Relationship Id="rId64" Type="http://schemas.openxmlformats.org/officeDocument/2006/relationships/hyperlink" Target="https://medicareadvocacy.org/know-jimmo-home-health-coverage-requires-individual-review/" TargetMode="External"/><Relationship Id="rId69" Type="http://schemas.openxmlformats.org/officeDocument/2006/relationships/hyperlink" Target="https://medicareadvocacy.org/home-health-payment-model-doesnt-reflect-patients-needs/" TargetMode="External"/><Relationship Id="rId113" Type="http://schemas.openxmlformats.org/officeDocument/2006/relationships/hyperlink" Target="https://www.mass.gov/doc/mfp-demonstration-fact-sheet-accessible-version/download" TargetMode="External"/><Relationship Id="rId118" Type="http://schemas.openxmlformats.org/officeDocument/2006/relationships/hyperlink" Target="https://www.cms.gov/files/document/sff-posting-candidate-list-march-2025.pdf" TargetMode="External"/><Relationship Id="rId134" Type="http://schemas.openxmlformats.org/officeDocument/2006/relationships/hyperlink" Target="https://dignityalliancema.org/legislative-endorsements/" TargetMode="External"/><Relationship Id="rId139" Type="http://schemas.openxmlformats.org/officeDocument/2006/relationships/hyperlink" Target="https://www.facebook.com/DignityAllianceMA/" TargetMode="External"/><Relationship Id="rId80" Type="http://schemas.openxmlformats.org/officeDocument/2006/relationships/hyperlink" Target="mailto:info@DignityAllianceMA.org" TargetMode="External"/><Relationship Id="rId85" Type="http://schemas.openxmlformats.org/officeDocument/2006/relationships/hyperlink" Target="https://press.uchicago.edu/ucp/books/book/chicago/A/bo236968182.html" TargetMode="External"/><Relationship Id="rId150" Type="http://schemas.openxmlformats.org/officeDocument/2006/relationships/hyperlink" Target="mailto:mcoffin@centerlw.org" TargetMode="External"/><Relationship Id="rId155" Type="http://schemas.openxmlformats.org/officeDocument/2006/relationships/hyperlink" Target="mailto:baskinfrank19@gmail.com" TargetMode="External"/><Relationship Id="rId12" Type="http://schemas.openxmlformats.org/officeDocument/2006/relationships/hyperlink" Target="https://www.medrxiv.org/content/medrxiv/early/2026/02/26/2026.02.24.26346985.full.pdf?mc_cid=76331593e1&amp;mc_eid=0093d27267" TargetMode="External"/><Relationship Id="rId17" Type="http://schemas.openxmlformats.org/officeDocument/2006/relationships/hyperlink" Target="https://www.nytimes.com/athletic/7120154/2026/03/16/winter-paralympics-future-events-timing-olympics/?source=dailyemail&amp;campaign=601983&amp;userId=19786458&amp;source=dailyemail" TargetMode="External"/><Relationship Id="rId33" Type="http://schemas.openxmlformats.org/officeDocument/2006/relationships/hyperlink" Target="https://taskandpurpose.com/military-life/va-veterans-guardianship-homelessness/" TargetMode="External"/><Relationship Id="rId38" Type="http://schemas.openxmlformats.org/officeDocument/2006/relationships/hyperlink" Target="https://www.mcknights.com/blogs/guest-columns/seven-years-later-what-long-term-care-saw-coming/" TargetMode="External"/><Relationship Id="rId59" Type="http://schemas.openxmlformats.org/officeDocument/2006/relationships/hyperlink" Target="https://www.nytimes.com/athletic/7120154/2026/03/16/winter-paralympics-future-events-timing-olympics/?source=dailyemail&amp;campaign=601983&amp;userId=19786458&amp;source=dailyemail" TargetMode="External"/><Relationship Id="rId103" Type="http://schemas.openxmlformats.org/officeDocument/2006/relationships/hyperlink" Target="https://www.medicaidplanningassistance.org/medicaid-eligibility-massachusetts/" TargetMode="External"/><Relationship Id="rId108" Type="http://schemas.openxmlformats.org/officeDocument/2006/relationships/hyperlink" Target="https://www.medicaidplanningassistance.org/medicaid-eligibility-massachusetts/" TargetMode="External"/><Relationship Id="rId124"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29"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54" Type="http://schemas.openxmlformats.org/officeDocument/2006/relationships/hyperlink" Target="https://www.banking.senate.gov/imo/media/doc/MIR26311.pdf" TargetMode="External"/><Relationship Id="rId70" Type="http://schemas.openxmlformats.org/officeDocument/2006/relationships/hyperlink" Target="https://medicareadvocacy.org/mouths-matter-in-medicare/" TargetMode="External"/><Relationship Id="rId75" Type="http://schemas.openxmlformats.org/officeDocument/2006/relationships/hyperlink" Target="https://mail.google.com/mail/u/0/" TargetMode="External"/><Relationship Id="rId91" Type="http://schemas.openxmlformats.org/officeDocument/2006/relationships/hyperlink" Target="https://tinyurl.com/DignityLegislativeEndorsements" TargetMode="External"/><Relationship Id="rId96"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40" Type="http://schemas.openxmlformats.org/officeDocument/2006/relationships/hyperlink" Target="https://www.instagram.com/dignityalliance/" TargetMode="External"/><Relationship Id="rId145" Type="http://schemas.openxmlformats.org/officeDocument/2006/relationships/hyperlink" Target="mailto:paul.lanzikos@gmail.com" TargetMode="External"/><Relationship Id="rId161" Type="http://schemas.openxmlformats.org/officeDocument/2006/relationships/hyperlink" Target="https://marsters.centerforpublicrep.org/7b3c2-contact/" TargetMode="External"/><Relationship Id="rId166" Type="http://schemas.openxmlformats.org/officeDocument/2006/relationships/hyperlink" Target="https://dignityalliancema.org/dignity-diges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medrxiv.org/content/medrxiv/early/2026/02/26/2026.02.24.26346985.full.pdf?mc_cid=76331593e1&amp;mc_eid=0093d27267" TargetMode="External"/><Relationship Id="rId23" Type="http://schemas.openxmlformats.org/officeDocument/2006/relationships/hyperlink" Target="https://www.medrxiv.org/content/medrxiv/early/2026/02/26/2026.02.24.26346985.full.pdf?mc_cid=76331593e1&amp;mc_eid=0093d27267" TargetMode="External"/><Relationship Id="rId28" Type="http://schemas.openxmlformats.org/officeDocument/2006/relationships/hyperlink" Target="https://www.bostonglobe.com/2026/03/12/metro/takeaways-boston-live-expectancy/" TargetMode="External"/><Relationship Id="rId36" Type="http://schemas.openxmlformats.org/officeDocument/2006/relationships/image" Target="media/image3.png"/><Relationship Id="rId49" Type="http://schemas.openxmlformats.org/officeDocument/2006/relationships/hyperlink" Target="mailto:NADRC-Webinars@rti.org" TargetMode="External"/><Relationship Id="rId57" Type="http://schemas.openxmlformats.org/officeDocument/2006/relationships/hyperlink" Target="https://taskandpurpose.com/military-life/va-veterans-guardianship-homelessness/" TargetMode="External"/><Relationship Id="rId106" Type="http://schemas.openxmlformats.org/officeDocument/2006/relationships/hyperlink" Target="https://www.medicaidplanningassistance.org/medicaid-eligibility-massachusetts/" TargetMode="External"/><Relationship Id="rId114" Type="http://schemas.openxmlformats.org/officeDocument/2006/relationships/hyperlink" Target="https://dignityalliancema.org/2025/04/07/nursing-home-closures-since-july-2021/" TargetMode="External"/><Relationship Id="rId119" Type="http://schemas.openxmlformats.org/officeDocument/2006/relationships/hyperlink" Target="https://projects.propublica.org/nursing-homes/state/MA" TargetMode="External"/><Relationship Id="rId127"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0" Type="http://schemas.openxmlformats.org/officeDocument/2006/relationships/hyperlink" Target="https://www.mcknights.com/news/owner/" TargetMode="External"/><Relationship Id="rId31" Type="http://schemas.openxmlformats.org/officeDocument/2006/relationships/hyperlink" Target="https://taskandpurpose.com/military-life/va-veterans-guardianship-homelessness/" TargetMode="External"/><Relationship Id="rId44" Type="http://schemas.openxmlformats.org/officeDocument/2006/relationships/hyperlink" Target="https://guardianship.institute/newsletter-february-2026/" TargetMode="External"/><Relationship Id="rId52" Type="http://schemas.openxmlformats.org/officeDocument/2006/relationships/hyperlink" Target="https://www.mcknights.com/news/owner/" TargetMode="External"/><Relationship Id="rId60" Type="http://schemas.openxmlformats.org/officeDocument/2006/relationships/hyperlink" Target="https://www.nytimes.com/athletic/7119802/2026/03/15/winter-paralympics-aigner-family-veronika-johannes/?source=dailyemail&amp;campaign=601983&amp;userId=19786458&amp;source=dailyemail" TargetMode="External"/><Relationship Id="rId65" Type="http://schemas.openxmlformats.org/officeDocument/2006/relationships/hyperlink" Target="https://medicareadvocacy.org/new-issue-brief-retiree-auto-enrollment-in-medicare-advantage/" TargetMode="External"/><Relationship Id="rId73" Type="http://schemas.openxmlformats.org/officeDocument/2006/relationships/hyperlink" Target="https://mail.google.com/mail/u/0/" TargetMode="External"/><Relationship Id="rId78" Type="http://schemas.openxmlformats.org/officeDocument/2006/relationships/hyperlink" Target="https://dignityalliancema.org/take-action/" TargetMode="External"/><Relationship Id="rId81" Type="http://schemas.openxmlformats.org/officeDocument/2006/relationships/hyperlink" Target="https://substack.com/redirect/3e4b60c3-4a49-4fc7-9749-fd8ecf2bf101?j=eyJ1IjoiNGsxZmd1In0.PWf90VLoWC4_GwwJT9ER9OsJvKcBn6B30VFHgLcN9dY" TargetMode="External"/><Relationship Id="rId86" Type="http://schemas.openxmlformats.org/officeDocument/2006/relationships/hyperlink" Target="https://www.centerforpublicrep.org/court_case/marsters-et-al-v-healey-et-al/" TargetMode="External"/><Relationship Id="rId94" Type="http://schemas.openxmlformats.org/officeDocument/2006/relationships/hyperlink" Target="https://dignityalliancema.org/funding-opportunities/" TargetMode="External"/><Relationship Id="rId99" Type="http://schemas.openxmlformats.org/officeDocument/2006/relationships/hyperlink" Target="https://www.medicaidplanningassistance.org/medicaid-eligibility-massachusetts/" TargetMode="External"/><Relationship Id="rId101" Type="http://schemas.openxmlformats.org/officeDocument/2006/relationships/hyperlink" Target="https://www.medicaidplanningassistance.org/medicaid-eligibility-massachusetts/" TargetMode="External"/><Relationship Id="rId122"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30"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35" Type="http://schemas.openxmlformats.org/officeDocument/2006/relationships/hyperlink" Target="https://dignityalliancema.org/federal-legislative-endorsements/" TargetMode="External"/><Relationship Id="rId143" Type="http://schemas.openxmlformats.org/officeDocument/2006/relationships/hyperlink" Target="http://www.DignityAllianceMA.org" TargetMode="External"/><Relationship Id="rId148" Type="http://schemas.openxmlformats.org/officeDocument/2006/relationships/hyperlink" Target="mailto:lforrow@bidmc.harvard.edu" TargetMode="External"/><Relationship Id="rId151" Type="http://schemas.openxmlformats.org/officeDocument/2006/relationships/hyperlink" Target="mailto:Dickmoore1943@gmail.com" TargetMode="External"/><Relationship Id="rId156" Type="http://schemas.openxmlformats.org/officeDocument/2006/relationships/hyperlink" Target="mailto:cdhoeh@gmail.com" TargetMode="External"/><Relationship Id="rId164" Type="http://schemas.openxmlformats.org/officeDocument/2006/relationships/hyperlink" Target="https://dignityalliancema.org/contact/sign-up-for-emails/" TargetMode="External"/><Relationship Id="rId16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info@DignityAllianceMA.org" TargetMode="External"/><Relationship Id="rId13" Type="http://schemas.openxmlformats.org/officeDocument/2006/relationships/hyperlink" Target="https://mobileapp.bostonglobe.com/03152026_16fa425a-1c93-11f1-92cf-b27bf2a8a8d3/content.html" TargetMode="External"/><Relationship Id="rId18" Type="http://schemas.openxmlformats.org/officeDocument/2006/relationships/hyperlink" Target="https://www.nytimes.com/athletic/7119802/2026/03/15/winter-paralympics-aigner-family-veronika-johannes/?source=dailyemail&amp;campaign=601983&amp;userId=19786458&amp;source=dailyemail" TargetMode="External"/><Relationship Id="rId39" Type="http://schemas.openxmlformats.org/officeDocument/2006/relationships/hyperlink" Target="http://www.youraccessadvocates.org/" TargetMode="External"/><Relationship Id="rId109" Type="http://schemas.openxmlformats.org/officeDocument/2006/relationships/hyperlink" Target="https://www.mass.gov/money-follows-the-person-demonstration" TargetMode="External"/><Relationship Id="rId34" Type="http://schemas.openxmlformats.org/officeDocument/2006/relationships/image" Target="media/image2.png"/><Relationship Id="rId50" Type="http://schemas.openxmlformats.org/officeDocument/2006/relationships/hyperlink" Target="https://rtiorg.zoom.us/webinar/register/WN_4XjKgf6UQwmvimMuWpDfxQ" TargetMode="External"/><Relationship Id="rId55" Type="http://schemas.openxmlformats.org/officeDocument/2006/relationships/hyperlink" Target="https://www.medrxiv.org/content/medrxiv/early/2026/02/26/2026.02.24.26346985.full.pdf?mc_cid=76331593e1&amp;mc_eid=0093d27267" TargetMode="External"/><Relationship Id="rId76" Type="http://schemas.openxmlformats.org/officeDocument/2006/relationships/hyperlink" Target="https://mail.google.com/mail/u/0/" TargetMode="External"/><Relationship Id="rId97" Type="http://schemas.openxmlformats.org/officeDocument/2006/relationships/hyperlink" Target="https://www.mass.gov/doc/consumerresidentpatient-complaint-form-0/download" TargetMode="External"/><Relationship Id="rId104" Type="http://schemas.openxmlformats.org/officeDocument/2006/relationships/hyperlink" Target="https://www.medicaidplanningassistance.org/medicaid-eligibility-massachusetts/" TargetMode="External"/><Relationship Id="rId120" Type="http://schemas.openxmlformats.org/officeDocument/2006/relationships/hyperlink" Target="http://anha.org/uploads/ScopeSeverity2018.pdf" TargetMode="External"/><Relationship Id="rId125"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41" Type="http://schemas.openxmlformats.org/officeDocument/2006/relationships/hyperlink" Target="https://www.linkedin.com/company/dignity-alliance-massachusetts" TargetMode="External"/><Relationship Id="rId146" Type="http://schemas.openxmlformats.org/officeDocument/2006/relationships/hyperlink" Target="mailto:jford@njc-ma.org" TargetMode="External"/><Relationship Id="rId167" Type="http://schemas.openxmlformats.org/officeDocument/2006/relationships/hyperlink" Target="http://www.DignityAllianceMA.org" TargetMode="External"/><Relationship Id="rId7" Type="http://schemas.openxmlformats.org/officeDocument/2006/relationships/endnotes" Target="endnotes.xml"/><Relationship Id="rId71" Type="http://schemas.openxmlformats.org/officeDocument/2006/relationships/hyperlink" Target="https://secure2.convio.net/tncv/site/MessageViewer;jsessionid=00000000.app20126a?em_id=22466.0&amp;dlv_id=25561&amp;NONCE_TOKEN=26F8BC3BAB1891EED1D7CA8EA589F80E" TargetMode="External"/><Relationship Id="rId92" Type="http://schemas.openxmlformats.org/officeDocument/2006/relationships/hyperlink" Target="mailto:dickmoore1943@gmail.com" TargetMode="External"/><Relationship Id="rId162" Type="http://schemas.openxmlformats.org/officeDocument/2006/relationships/hyperlink" Target="https://revupma.org/wp/" TargetMode="External"/><Relationship Id="rId2" Type="http://schemas.openxmlformats.org/officeDocument/2006/relationships/numbering" Target="numbering.xml"/><Relationship Id="rId29" Type="http://schemas.openxmlformats.org/officeDocument/2006/relationships/hyperlink" Target="https://www.nytimes.com/athletic/7120154/2026/03/16/winter-paralympics-future-events-timing-olympics/?source=dailyemail&amp;campaign=601983&amp;userId=19786458&amp;source=dailyemail" TargetMode="External"/><Relationship Id="rId24" Type="http://schemas.openxmlformats.org/officeDocument/2006/relationships/hyperlink" Target="https://mobileapp.bostonglobe.com/03152026_16fa425a-1c93-11f1-92cf-b27bf2a8a8d3/content.html" TargetMode="External"/><Relationship Id="rId40" Type="http://schemas.openxmlformats.org/officeDocument/2006/relationships/hyperlink" Target="mailto:mcoffin@youraccessadvocates.org" TargetMode="External"/><Relationship Id="rId45" Type="http://schemas.openxmlformats.org/officeDocument/2006/relationships/hyperlink" Target="https://guardianship.institute/newsletter/" TargetMode="External"/><Relationship Id="rId66" Type="http://schemas.openxmlformats.org/officeDocument/2006/relationships/hyperlink" Target="https://medicareadvocacy.org/staffing-mandates-dont-close-nursing-homes/" TargetMode="External"/><Relationship Id="rId87" Type="http://schemas.openxmlformats.org/officeDocument/2006/relationships/hyperlink" Target="https://marsters.centerforpublicrep.org/" TargetMode="External"/><Relationship Id="rId110" Type="http://schemas.openxmlformats.org/officeDocument/2006/relationships/hyperlink" Target="https://www.mass.gov/doc/mfp-demonstration-brochure/download" TargetMode="External"/><Relationship Id="rId115" Type="http://schemas.openxmlformats.org/officeDocument/2006/relationships/hyperlink" Target="https://dignityalliancema.org/2025/04/07/list-of-determination-of-need-applications/" TargetMode="External"/><Relationship Id="rId131"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36" Type="http://schemas.openxmlformats.org/officeDocument/2006/relationships/hyperlink" Target="https://dignityalliancema.org/about/working-groups/" TargetMode="External"/><Relationship Id="rId157" Type="http://schemas.openxmlformats.org/officeDocument/2006/relationships/hyperlink" Target="mailto:jimlomastro@comcast.net" TargetMode="External"/><Relationship Id="rId61" Type="http://schemas.openxmlformats.org/officeDocument/2006/relationships/hyperlink" Target="https://www.nytimes.com/athletic/7121199/2026/03/15/jack-wallace-usa-sled-hockey-paralympics-hat-trick/?source=dailyemail&amp;campaign=601983&amp;userId=19786458&amp;source=dailyemail" TargetMode="External"/><Relationship Id="rId82" Type="http://schemas.openxmlformats.org/officeDocument/2006/relationships/hyperlink" Target="https://bookshop.org/p/books/a-perfect-turmoil-walter-e-fernald-and-the-struggle-to-care-for-america-s-disabled/21667832?ean=9781954276420&amp;utm_source=substack&amp;utm_medium=email" TargetMode="External"/><Relationship Id="rId152" Type="http://schemas.openxmlformats.org/officeDocument/2006/relationships/hyperlink" Target="mailto:sschwartz@cpr-ma.org" TargetMode="External"/><Relationship Id="rId19" Type="http://schemas.openxmlformats.org/officeDocument/2006/relationships/hyperlink" Target="https://www.nytimes.com/athletic/7121199/2026/03/15/jack-wallace-usa-sled-hockey-paralympics-hat-trick/?source=dailyemail&amp;campaign=601983&amp;userId=19786458&amp;source=dailyemail" TargetMode="External"/><Relationship Id="rId14" Type="http://schemas.openxmlformats.org/officeDocument/2006/relationships/hyperlink" Target="https://taskandpurpose.com/military-life/va-veterans-guardianship-homelessness/" TargetMode="External"/><Relationship Id="rId30" Type="http://schemas.openxmlformats.org/officeDocument/2006/relationships/hyperlink" Target="https://www.mass.gov/news/governor-healey-increases-home-heating-assistance-benefits-for-tens-of-thousands-of-massachusetts-households-0" TargetMode="External"/><Relationship Id="rId35" Type="http://schemas.openxmlformats.org/officeDocument/2006/relationships/hyperlink" Target="https://www.bostonglobe.com/2026/03/05/metro/masshealth-pca-program-cuts-trump/?p1=Article_Inline_Text_Link" TargetMode="External"/><Relationship Id="rId56" Type="http://schemas.openxmlformats.org/officeDocument/2006/relationships/hyperlink" Target="https://mobileapp.bostonglobe.com/03152026_16fa425a-1c93-11f1-92cf-b27bf2a8a8d3/content.html" TargetMode="External"/><Relationship Id="rId77" Type="http://schemas.openxmlformats.org/officeDocument/2006/relationships/hyperlink" Target="https://mail.google.com/mail/u/0/" TargetMode="External"/><Relationship Id="rId100" Type="http://schemas.openxmlformats.org/officeDocument/2006/relationships/hyperlink" Target="https://www.medicaidplanningassistance.org/medicaid-eligibility-massachusetts/" TargetMode="External"/><Relationship Id="rId105" Type="http://schemas.openxmlformats.org/officeDocument/2006/relationships/hyperlink" Target="https://www.medicaidplanningassistance.org/medicaid-eligibility-massachusetts/" TargetMode="External"/><Relationship Id="rId126"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47" Type="http://schemas.openxmlformats.org/officeDocument/2006/relationships/hyperlink" Target="mailto:baskinfrank19@gmail.com" TargetMode="External"/><Relationship Id="rId168" Type="http://schemas.openxmlformats.org/officeDocument/2006/relationships/footer" Target="footer1.xml"/><Relationship Id="rId8" Type="http://schemas.openxmlformats.org/officeDocument/2006/relationships/image" Target="media/image1.jpeg"/><Relationship Id="rId51" Type="http://schemas.openxmlformats.org/officeDocument/2006/relationships/hyperlink" Target="https://dignityalliancema.org/webinars-and-online-sessions/" TargetMode="External"/><Relationship Id="rId72" Type="http://schemas.openxmlformats.org/officeDocument/2006/relationships/hyperlink" Target="https://mail.google.com/mail/u/0/" TargetMode="External"/><Relationship Id="rId93" Type="http://schemas.openxmlformats.org/officeDocument/2006/relationships/hyperlink" Target="https://dignityalliancema.org/resources/" TargetMode="External"/><Relationship Id="rId98" Type="http://schemas.openxmlformats.org/officeDocument/2006/relationships/hyperlink" Target="https://www.mass.gov/info-details/ombudsman-programs" TargetMode="External"/><Relationship Id="rId121"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42" Type="http://schemas.openxmlformats.org/officeDocument/2006/relationships/hyperlink" Target="https://twitter.com/dignity_ma?s=21" TargetMode="External"/><Relationship Id="rId163" Type="http://schemas.openxmlformats.org/officeDocument/2006/relationships/hyperlink" Target="https://revupma.org/wp/sign-up/" TargetMode="External"/><Relationship Id="rId3" Type="http://schemas.openxmlformats.org/officeDocument/2006/relationships/styles" Target="styles.xml"/><Relationship Id="rId25" Type="http://schemas.openxmlformats.org/officeDocument/2006/relationships/hyperlink" Target="https://mobileapp.bostonglobe.com/03152026_16fa425a-1c93-11f1-92cf-b27bf2a8a8d3/content.html" TargetMode="External"/><Relationship Id="rId46" Type="http://schemas.openxmlformats.org/officeDocument/2006/relationships/hyperlink" Target="https://nursinghome411.zoom.us/webinar/register/WN_9OHdLiCDSKu2RsjiHkN2-Q" TargetMode="External"/><Relationship Id="rId67" Type="http://schemas.openxmlformats.org/officeDocument/2006/relationships/hyperlink" Target="https://medicareadvocacy.org/cms-updates-moon-notice/" TargetMode="External"/><Relationship Id="rId116" Type="http://schemas.openxmlformats.org/officeDocument/2006/relationships/hyperlink" Target="https://www.mass.gov/info-details/town-of-nantucket-long-term-care-substantial-capital-expenditure" TargetMode="External"/><Relationship Id="rId137" Type="http://schemas.openxmlformats.org/officeDocument/2006/relationships/hyperlink" Target="https://dignityalliancema.org/2022/02/09/social-media-workshops/" TargetMode="External"/><Relationship Id="rId158" Type="http://schemas.openxmlformats.org/officeDocument/2006/relationships/hyperlink" Target="mailto:info@DignityAllianceMA.org" TargetMode="External"/><Relationship Id="rId20" Type="http://schemas.openxmlformats.org/officeDocument/2006/relationships/hyperlink" Target="https://www.mass.gov/news/governor-healey-increases-home-heating-assistance-benefits-for-tens-of-thousands-of-massachusetts-households-0" TargetMode="External"/><Relationship Id="rId41" Type="http://schemas.openxmlformats.org/officeDocument/2006/relationships/hyperlink" Target="https://massterlist.com/job-board/" TargetMode="External"/><Relationship Id="rId62" Type="http://schemas.openxmlformats.org/officeDocument/2006/relationships/hyperlink" Target="https://www.mass.gov/news/governor-healey-increases-home-heating-assistance-benefits-for-tens-of-thousands-of-massachusetts-households-0" TargetMode="External"/><Relationship Id="rId83" Type="http://schemas.openxmlformats.org/officeDocument/2006/relationships/hyperlink" Target="https://press.uchicago.edu/ucp/books/book/chicago/A/bo236968182.html" TargetMode="External"/><Relationship Id="rId88" Type="http://schemas.openxmlformats.org/officeDocument/2006/relationships/hyperlink" Target="https://dignityalliancema.org/donate/" TargetMode="External"/><Relationship Id="rId111" Type="http://schemas.openxmlformats.org/officeDocument/2006/relationships/hyperlink" Target="https://www.mass.gov/doc/mfp-demonstration-brochure-accessible-version/download" TargetMode="External"/><Relationship Id="rId132" Type="http://schemas.openxmlformats.org/officeDocument/2006/relationships/hyperlink" Target="https://tinyurl.com/NursingHomeCompareWebsite" TargetMode="External"/><Relationship Id="rId153" Type="http://schemas.openxmlformats.org/officeDocument/2006/relationships/hyperlink" Target="mailto:bhenning@bostoncil.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3AD5A8-23E8-407A-A9AB-68DF40BFB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421</TotalTime>
  <Pages>18</Pages>
  <Words>8880</Words>
  <Characters>50619</Characters>
  <Application>Microsoft Office Word</Application>
  <DocSecurity>0</DocSecurity>
  <Lines>421</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145</cp:revision>
  <cp:lastPrinted>2024-06-08T21:26:00Z</cp:lastPrinted>
  <dcterms:created xsi:type="dcterms:W3CDTF">2026-03-09T11:16:00Z</dcterms:created>
  <dcterms:modified xsi:type="dcterms:W3CDTF">2026-03-16T18:10:00Z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