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2090F5AE"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3B1475">
              <w:rPr>
                <w:rFonts w:ascii="Sagona Book" w:hAnsi="Sagona Book"/>
              </w:rPr>
              <w:t>7</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3B1475">
              <w:rPr>
                <w:rFonts w:ascii="Sagona Book" w:hAnsi="Sagona Book"/>
              </w:rPr>
              <w:t>November 4,</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96F9A" w14:paraId="54EA4FA4" w14:textId="77777777" w:rsidTr="00467E18">
        <w:trPr>
          <w:gridAfter w:val="1"/>
          <w:wAfter w:w="298" w:type="dxa"/>
          <w:trHeight w:val="58"/>
        </w:trPr>
        <w:tc>
          <w:tcPr>
            <w:tcW w:w="2903" w:type="dxa"/>
            <w:gridSpan w:val="2"/>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t>Quotes</w:t>
            </w:r>
          </w:p>
        </w:tc>
        <w:tc>
          <w:tcPr>
            <w:tcW w:w="7622" w:type="dxa"/>
            <w:gridSpan w:val="4"/>
          </w:tcPr>
          <w:p w14:paraId="37BE2335" w14:textId="77777777" w:rsidR="00396F9A" w:rsidRDefault="00B05585" w:rsidP="002E056E">
            <w:pPr>
              <w:jc w:val="both"/>
              <w:rPr>
                <w:rFonts w:ascii="Aptos" w:hAnsi="Aptos"/>
                <w:i/>
                <w:iCs/>
                <w:sz w:val="32"/>
                <w:szCs w:val="32"/>
              </w:rPr>
            </w:pPr>
            <w:r w:rsidRPr="00B05585">
              <w:rPr>
                <w:rFonts w:ascii="Aptos" w:hAnsi="Aptos"/>
                <w:i/>
                <w:iCs/>
                <w:sz w:val="32"/>
                <w:szCs w:val="32"/>
              </w:rPr>
              <w:t>“Massachusetts is a place where people step up when their neighbors are in need, and I want to make sure that people who need help know where to get it, and that those who want to help know what they can do.</w:t>
            </w:r>
            <w:r>
              <w:rPr>
                <w:rFonts w:ascii="Aptos" w:hAnsi="Aptos"/>
                <w:i/>
                <w:iCs/>
                <w:sz w:val="32"/>
                <w:szCs w:val="32"/>
              </w:rPr>
              <w:t>”</w:t>
            </w:r>
          </w:p>
          <w:p w14:paraId="7761F6EC" w14:textId="77777777" w:rsidR="00443F1F" w:rsidRDefault="00443F1F" w:rsidP="00443F1F">
            <w:pPr>
              <w:ind w:left="720"/>
              <w:rPr>
                <w:rFonts w:ascii="Aptos" w:eastAsia="Times New Roman" w:hAnsi="Aptos" w:cs="Times New Roman"/>
              </w:rPr>
            </w:pPr>
            <w:r>
              <w:rPr>
                <w:rFonts w:ascii="Aptos" w:hAnsi="Aptos"/>
              </w:rPr>
              <w:t xml:space="preserve">Governor Maura Healey, </w:t>
            </w:r>
            <w:hyperlink r:id="rId10" w:history="1">
              <w:r w:rsidRPr="001B2BD5">
                <w:rPr>
                  <w:rStyle w:val="Hyperlink"/>
                  <w:rFonts w:ascii="Aptos" w:eastAsia="Times New Roman" w:hAnsi="Aptos" w:cs="Times New Roman"/>
                  <w:i/>
                  <w:iCs/>
                </w:rPr>
                <w:t>Ahead of November 1 SNAP Freeze, Governor Healey Launches New SNAP Resource Hub</w:t>
              </w:r>
            </w:hyperlink>
            <w:r>
              <w:rPr>
                <w:rFonts w:ascii="Aptos" w:eastAsia="Times New Roman" w:hAnsi="Aptos" w:cs="Times New Roman"/>
                <w:i/>
                <w:iCs/>
              </w:rPr>
              <w:t xml:space="preserve"> </w:t>
            </w:r>
            <w:r w:rsidRPr="00222A29">
              <w:rPr>
                <w:rFonts w:ascii="Aptos" w:eastAsia="Times New Roman" w:hAnsi="Aptos" w:cs="Times New Roman"/>
                <w:b/>
                <w:bCs/>
              </w:rPr>
              <w:t xml:space="preserve">(Office of Governor Maura Healey and Lt. Governor Kim Driscoll, </w:t>
            </w:r>
            <w:r w:rsidRPr="00222A29">
              <w:rPr>
                <w:rFonts w:ascii="Aptos" w:eastAsia="Times New Roman" w:hAnsi="Aptos" w:cs="Times New Roman"/>
              </w:rPr>
              <w:t>October 30, 2025</w:t>
            </w:r>
          </w:p>
          <w:p w14:paraId="4288D2F7" w14:textId="4BBE1B97" w:rsidR="00443F1F" w:rsidRDefault="00443F1F" w:rsidP="00443F1F">
            <w:pPr>
              <w:ind w:left="720"/>
              <w:rPr>
                <w:rFonts w:ascii="Aptos" w:eastAsia="Times New Roman" w:hAnsi="Aptos" w:cs="Times New Roman"/>
              </w:rPr>
            </w:pPr>
          </w:p>
          <w:p w14:paraId="311CD190" w14:textId="6DE6DC6B" w:rsidR="00F7140A" w:rsidRPr="00F7140A" w:rsidRDefault="00F7140A" w:rsidP="00F7140A">
            <w:pPr>
              <w:jc w:val="both"/>
              <w:rPr>
                <w:rFonts w:ascii="Aptos" w:eastAsia="Times New Roman" w:hAnsi="Aptos" w:cs="Times New Roman"/>
                <w:i/>
                <w:iCs/>
                <w:sz w:val="32"/>
                <w:szCs w:val="32"/>
              </w:rPr>
            </w:pPr>
            <w:r w:rsidRPr="00F7140A">
              <w:rPr>
                <w:rFonts w:ascii="Aptos" w:eastAsia="Times New Roman" w:hAnsi="Aptos" w:cs="Times New Roman"/>
                <w:i/>
                <w:iCs/>
                <w:sz w:val="32"/>
                <w:szCs w:val="32"/>
              </w:rPr>
              <w:t>“Today, as millions of Americans go into this weekend unsure of how they will buy food, the Court has affirmed that USDA is legally required to utilize the SNAP contingency fund to pay for benefits during the government shutdown</w:t>
            </w:r>
            <w:r w:rsidR="00F34E21">
              <w:rPr>
                <w:rFonts w:ascii="Aptos" w:eastAsia="Times New Roman" w:hAnsi="Aptos" w:cs="Times New Roman"/>
                <w:i/>
                <w:iCs/>
                <w:sz w:val="32"/>
                <w:szCs w:val="32"/>
              </w:rPr>
              <w:t>.</w:t>
            </w:r>
            <w:r w:rsidRPr="00F7140A">
              <w:rPr>
                <w:rFonts w:ascii="Aptos" w:eastAsia="Times New Roman" w:hAnsi="Aptos" w:cs="Times New Roman"/>
                <w:i/>
                <w:iCs/>
                <w:sz w:val="32"/>
                <w:szCs w:val="32"/>
              </w:rPr>
              <w:t>”</w:t>
            </w:r>
          </w:p>
          <w:p w14:paraId="15360783" w14:textId="355460B2" w:rsidR="00F34E21" w:rsidRPr="00F34E21" w:rsidRDefault="00F34E21" w:rsidP="00F34E21">
            <w:pPr>
              <w:ind w:left="720"/>
              <w:rPr>
                <w:rFonts w:ascii="Aptos" w:eastAsia="Times New Roman" w:hAnsi="Aptos" w:cs="Times New Roman"/>
                <w:i/>
                <w:iCs/>
              </w:rPr>
            </w:pPr>
            <w:r>
              <w:rPr>
                <w:rFonts w:ascii="Aptos" w:eastAsia="Times New Roman" w:hAnsi="Aptos" w:cs="Times New Roman"/>
              </w:rPr>
              <w:t xml:space="preserve">Attorney General Andrea Campbell, </w:t>
            </w:r>
            <w:hyperlink r:id="rId11" w:history="1">
              <w:r w:rsidRPr="00F34E21">
                <w:rPr>
                  <w:rStyle w:val="Hyperlink"/>
                  <w:rFonts w:ascii="Aptos" w:eastAsia="Times New Roman" w:hAnsi="Aptos" w:cs="Times New Roman"/>
                  <w:i/>
                  <w:iCs/>
                </w:rPr>
                <w:t>AG Campbell Issues Statement On Order In SNAP Benefits Case</w:t>
              </w:r>
            </w:hyperlink>
            <w:r w:rsidRPr="00F34E21">
              <w:rPr>
                <w:rFonts w:ascii="Aptos" w:eastAsia="Times New Roman" w:hAnsi="Aptos" w:cs="Times New Roman"/>
                <w:i/>
                <w:iCs/>
              </w:rPr>
              <w:t xml:space="preserve">  </w:t>
            </w:r>
            <w:r w:rsidRPr="00F34E21">
              <w:rPr>
                <w:rFonts w:ascii="Aptos" w:eastAsia="Times New Roman" w:hAnsi="Aptos" w:cs="Times New Roman"/>
                <w:b/>
                <w:bCs/>
              </w:rPr>
              <w:t xml:space="preserve">(Office of Attorney General Andrea Campbell, </w:t>
            </w:r>
            <w:r w:rsidRPr="00F34E21">
              <w:rPr>
                <w:rFonts w:ascii="Aptos" w:eastAsia="Times New Roman" w:hAnsi="Aptos" w:cs="Times New Roman"/>
              </w:rPr>
              <w:t>October 31, 2025)</w:t>
            </w:r>
          </w:p>
          <w:p w14:paraId="507EF287" w14:textId="77777777" w:rsidR="00F34E21" w:rsidRPr="00F34E21" w:rsidRDefault="00F34E21" w:rsidP="00335F74">
            <w:pPr>
              <w:jc w:val="both"/>
              <w:rPr>
                <w:rFonts w:ascii="Aptos" w:hAnsi="Aptos"/>
              </w:rPr>
            </w:pPr>
          </w:p>
          <w:p w14:paraId="2B21D803" w14:textId="1ECA4327" w:rsidR="00443F1F" w:rsidRDefault="00335F74" w:rsidP="00335F74">
            <w:pPr>
              <w:jc w:val="both"/>
              <w:rPr>
                <w:rFonts w:ascii="Aptos" w:hAnsi="Aptos"/>
                <w:i/>
                <w:iCs/>
                <w:sz w:val="32"/>
                <w:szCs w:val="32"/>
              </w:rPr>
            </w:pPr>
            <w:r w:rsidRPr="00335F74">
              <w:rPr>
                <w:rFonts w:ascii="Aptos" w:hAnsi="Aptos"/>
                <w:i/>
                <w:iCs/>
                <w:sz w:val="32"/>
                <w:szCs w:val="32"/>
              </w:rPr>
              <w:t>“Millions of people, including seniors and young children, across the country depend on federal heating assistance to help keep their homes warm during the wintertime</w:t>
            </w:r>
            <w:r>
              <w:rPr>
                <w:rFonts w:ascii="Aptos" w:hAnsi="Aptos"/>
                <w:i/>
                <w:iCs/>
                <w:sz w:val="32"/>
                <w:szCs w:val="32"/>
              </w:rPr>
              <w:t>.”</w:t>
            </w:r>
          </w:p>
          <w:p w14:paraId="0207A59E" w14:textId="77777777" w:rsidR="00DF4CED" w:rsidRPr="000049CD" w:rsidRDefault="00DF4CED" w:rsidP="00DF4CED">
            <w:pPr>
              <w:pStyle w:val="ListParagraph"/>
              <w:rPr>
                <w:rFonts w:ascii="Aptos" w:eastAsia="Times New Roman" w:hAnsi="Aptos" w:cs="Times New Roman"/>
                <w:i/>
                <w:iCs/>
              </w:rPr>
            </w:pPr>
            <w:r w:rsidRPr="00DF4CED">
              <w:rPr>
                <w:rFonts w:ascii="Aptos" w:hAnsi="Aptos"/>
              </w:rPr>
              <w:t>Governor Maura Healey</w:t>
            </w:r>
            <w:r>
              <w:rPr>
                <w:rFonts w:ascii="Aptos" w:hAnsi="Aptos"/>
              </w:rPr>
              <w:t xml:space="preserve">, </w:t>
            </w:r>
            <w:hyperlink r:id="rId12" w:history="1">
              <w:r w:rsidRPr="002A76F0">
                <w:rPr>
                  <w:rStyle w:val="Hyperlink"/>
                  <w:rFonts w:ascii="Aptos" w:eastAsia="Times New Roman" w:hAnsi="Aptos" w:cs="Times New Roman"/>
                  <w:i/>
                  <w:iCs/>
                </w:rPr>
                <w:t>Governor Healey Provides Update as President Trump Shuts Off Winter Heating Assistance for Millions</w:t>
              </w:r>
            </w:hyperlink>
            <w:r>
              <w:rPr>
                <w:rFonts w:ascii="Aptos" w:eastAsia="Times New Roman" w:hAnsi="Aptos" w:cs="Times New Roman"/>
                <w:i/>
                <w:iCs/>
              </w:rPr>
              <w:t xml:space="preserve"> </w:t>
            </w:r>
            <w:r w:rsidRPr="000049CD">
              <w:rPr>
                <w:rFonts w:ascii="Aptos" w:eastAsia="Times New Roman" w:hAnsi="Aptos" w:cs="Times New Roman"/>
                <w:b/>
                <w:bCs/>
              </w:rPr>
              <w:t xml:space="preserve">(Office of Governor Maura Healey and Lt. Governor Kim Driscoll, </w:t>
            </w:r>
            <w:r w:rsidRPr="000049CD">
              <w:rPr>
                <w:rFonts w:ascii="Aptos" w:eastAsia="Times New Roman" w:hAnsi="Aptos" w:cs="Times New Roman"/>
              </w:rPr>
              <w:t>October 31, 2025)</w:t>
            </w:r>
          </w:p>
          <w:p w14:paraId="0E5F06DF" w14:textId="77777777" w:rsidR="00335F74" w:rsidRDefault="00335F74" w:rsidP="00DF4CED">
            <w:pPr>
              <w:rPr>
                <w:rFonts w:ascii="Aptos" w:hAnsi="Aptos"/>
              </w:rPr>
            </w:pPr>
          </w:p>
          <w:p w14:paraId="1EC1FD51" w14:textId="77777777" w:rsidR="003250C3" w:rsidRDefault="003250C3" w:rsidP="003250C3">
            <w:pPr>
              <w:jc w:val="both"/>
              <w:rPr>
                <w:rFonts w:ascii="Aptos" w:hAnsi="Aptos"/>
                <w:i/>
                <w:iCs/>
              </w:rPr>
            </w:pPr>
            <w:r w:rsidRPr="003250C3">
              <w:rPr>
                <w:rFonts w:ascii="Aptos" w:hAnsi="Aptos"/>
                <w:i/>
                <w:iCs/>
                <w:sz w:val="32"/>
                <w:szCs w:val="32"/>
              </w:rPr>
              <w:t xml:space="preserve">While people are living longer, they're also having fewer children, </w:t>
            </w:r>
            <w:hyperlink r:id="rId13" w:tgtFrame="_blank" w:history="1">
              <w:r w:rsidRPr="003250C3">
                <w:rPr>
                  <w:rStyle w:val="Hyperlink"/>
                  <w:rFonts w:ascii="Aptos" w:hAnsi="Aptos"/>
                  <w:i/>
                  <w:iCs/>
                  <w:sz w:val="32"/>
                  <w:szCs w:val="32"/>
                </w:rPr>
                <w:t>according to the United Nations</w:t>
              </w:r>
            </w:hyperlink>
            <w:r w:rsidRPr="003250C3">
              <w:rPr>
                <w:rFonts w:ascii="Aptos" w:hAnsi="Aptos"/>
                <w:i/>
                <w:iCs/>
                <w:sz w:val="32"/>
                <w:szCs w:val="32"/>
              </w:rPr>
              <w:t xml:space="preserve">. In the </w:t>
            </w:r>
            <w:r w:rsidRPr="003250C3">
              <w:rPr>
                <w:rFonts w:ascii="Aptos" w:hAnsi="Aptos"/>
                <w:i/>
                <w:iCs/>
                <w:sz w:val="32"/>
                <w:szCs w:val="32"/>
              </w:rPr>
              <w:lastRenderedPageBreak/>
              <w:t>U.S., this population shift means caring for parents, grandparents, and other relatives could become even more challenging with fewer family members to pitch in</w:t>
            </w:r>
            <w:r w:rsidRPr="003250C3">
              <w:rPr>
                <w:rFonts w:ascii="Aptos" w:hAnsi="Aptos"/>
                <w:i/>
                <w:iCs/>
              </w:rPr>
              <w:t>.</w:t>
            </w:r>
          </w:p>
          <w:p w14:paraId="2283F468" w14:textId="77777777" w:rsidR="00974F58" w:rsidRPr="00212962" w:rsidRDefault="00974F58" w:rsidP="00E73D12">
            <w:pPr>
              <w:pStyle w:val="ListParagraph"/>
              <w:spacing w:after="100" w:afterAutospacing="1"/>
              <w:rPr>
                <w:rFonts w:ascii="Aptos" w:hAnsi="Aptos"/>
                <w:b/>
                <w:bCs/>
              </w:rPr>
            </w:pPr>
            <w:hyperlink r:id="rId14" w:history="1">
              <w:r w:rsidRPr="00847E71">
                <w:rPr>
                  <w:rStyle w:val="Hyperlink"/>
                  <w:rFonts w:ascii="Aptos" w:hAnsi="Aptos" w:cs="Open Sans"/>
                  <w:i/>
                  <w:iCs/>
                </w:rPr>
                <w:t>The declining population will make it even harder to care for elders</w:t>
              </w:r>
            </w:hyperlink>
            <w:r w:rsidRPr="00847E71">
              <w:rPr>
                <w:rFonts w:ascii="Aptos" w:hAnsi="Aptos" w:cs="Open Sans"/>
                <w:i/>
                <w:iCs/>
                <w:color w:val="000000"/>
              </w:rPr>
              <w:t xml:space="preserve"> </w:t>
            </w:r>
            <w:r>
              <w:rPr>
                <w:rFonts w:ascii="Aptos" w:hAnsi="Aptos" w:cs="Open Sans"/>
                <w:b/>
                <w:bCs/>
                <w:color w:val="000000"/>
              </w:rPr>
              <w:t>(</w:t>
            </w:r>
            <w:r w:rsidRPr="00847E71">
              <w:rPr>
                <w:rFonts w:ascii="Aptos" w:hAnsi="Aptos" w:cs="Open Sans"/>
                <w:b/>
                <w:bCs/>
                <w:color w:val="000000"/>
              </w:rPr>
              <w:t>NPR Morning Edition</w:t>
            </w:r>
            <w:r>
              <w:rPr>
                <w:rFonts w:ascii="Aptos" w:hAnsi="Aptos" w:cs="Open Sans"/>
                <w:b/>
                <w:bCs/>
                <w:color w:val="000000"/>
              </w:rPr>
              <w:t xml:space="preserve">, </w:t>
            </w:r>
            <w:r w:rsidRPr="00847E71">
              <w:rPr>
                <w:rFonts w:ascii="Aptos" w:hAnsi="Aptos" w:cs="Open Sans"/>
                <w:color w:val="000000"/>
              </w:rPr>
              <w:t>November 2, 2025</w:t>
            </w:r>
            <w:r>
              <w:rPr>
                <w:rFonts w:ascii="Aptos" w:hAnsi="Aptos" w:cs="Open Sans"/>
                <w:color w:val="000000"/>
              </w:rPr>
              <w:t>)</w:t>
            </w:r>
          </w:p>
          <w:p w14:paraId="09FF4350" w14:textId="77777777" w:rsidR="003250C3" w:rsidRDefault="00D010FB" w:rsidP="00D010FB">
            <w:pPr>
              <w:jc w:val="both"/>
              <w:rPr>
                <w:rFonts w:ascii="Aptos" w:hAnsi="Aptos"/>
                <w:i/>
                <w:iCs/>
                <w:sz w:val="32"/>
                <w:szCs w:val="32"/>
              </w:rPr>
            </w:pPr>
            <w:r w:rsidRPr="00D010FB">
              <w:rPr>
                <w:rFonts w:ascii="Aptos" w:hAnsi="Aptos"/>
                <w:i/>
                <w:iCs/>
                <w:sz w:val="32"/>
                <w:szCs w:val="32"/>
              </w:rPr>
              <w:t>“</w:t>
            </w:r>
            <w:proofErr w:type="gramStart"/>
            <w:r w:rsidRPr="00D010FB">
              <w:rPr>
                <w:rFonts w:ascii="Aptos" w:hAnsi="Aptos"/>
                <w:i/>
                <w:iCs/>
                <w:sz w:val="32"/>
                <w:szCs w:val="32"/>
              </w:rPr>
              <w:t>You’re</w:t>
            </w:r>
            <w:proofErr w:type="gramEnd"/>
            <w:r w:rsidRPr="00D010FB">
              <w:rPr>
                <w:rFonts w:ascii="Aptos" w:hAnsi="Aptos"/>
                <w:i/>
                <w:iCs/>
                <w:sz w:val="32"/>
                <w:szCs w:val="32"/>
              </w:rPr>
              <w:t xml:space="preserve"> 80 years old</w:t>
            </w:r>
            <w:r w:rsidR="00BE662D">
              <w:rPr>
                <w:rFonts w:ascii="Aptos" w:hAnsi="Aptos"/>
                <w:i/>
                <w:iCs/>
                <w:sz w:val="32"/>
                <w:szCs w:val="32"/>
              </w:rPr>
              <w:t xml:space="preserve">. </w:t>
            </w:r>
            <w:r w:rsidRPr="00D010FB">
              <w:rPr>
                <w:rFonts w:ascii="Aptos" w:hAnsi="Aptos"/>
                <w:i/>
                <w:iCs/>
                <w:sz w:val="32"/>
                <w:szCs w:val="32"/>
              </w:rPr>
              <w:t>You can do it.</w:t>
            </w:r>
            <w:r w:rsidR="00BE662D">
              <w:rPr>
                <w:rFonts w:ascii="Aptos" w:hAnsi="Aptos"/>
                <w:i/>
                <w:iCs/>
                <w:sz w:val="32"/>
                <w:szCs w:val="32"/>
              </w:rPr>
              <w:t xml:space="preserve"> </w:t>
            </w:r>
            <w:r w:rsidR="00BE662D" w:rsidRPr="00BE662D">
              <w:rPr>
                <w:rFonts w:ascii="Aptos" w:hAnsi="Aptos"/>
                <w:i/>
                <w:iCs/>
                <w:sz w:val="32"/>
                <w:szCs w:val="32"/>
              </w:rPr>
              <w:t>We put all kinds of limitations on ourselves</w:t>
            </w:r>
            <w:r w:rsidR="00BE662D">
              <w:rPr>
                <w:rFonts w:ascii="Aptos" w:hAnsi="Aptos"/>
                <w:i/>
                <w:iCs/>
                <w:sz w:val="32"/>
                <w:szCs w:val="32"/>
              </w:rPr>
              <w:t xml:space="preserve">. . . </w:t>
            </w:r>
            <w:r w:rsidR="00BE662D" w:rsidRPr="00BE662D">
              <w:rPr>
                <w:rFonts w:ascii="Aptos" w:hAnsi="Aptos"/>
                <w:i/>
                <w:iCs/>
                <w:sz w:val="32"/>
                <w:szCs w:val="32"/>
              </w:rPr>
              <w:t xml:space="preserve">Sometimes the biggest one is we </w:t>
            </w:r>
            <w:proofErr w:type="gramStart"/>
            <w:r w:rsidR="00BE662D" w:rsidRPr="00BE662D">
              <w:rPr>
                <w:rFonts w:ascii="Aptos" w:hAnsi="Aptos"/>
                <w:i/>
                <w:iCs/>
                <w:sz w:val="32"/>
                <w:szCs w:val="32"/>
              </w:rPr>
              <w:t>don’t</w:t>
            </w:r>
            <w:proofErr w:type="gramEnd"/>
            <w:r w:rsidR="00BE662D" w:rsidRPr="00BE662D">
              <w:rPr>
                <w:rFonts w:ascii="Aptos" w:hAnsi="Aptos"/>
                <w:i/>
                <w:iCs/>
                <w:sz w:val="32"/>
                <w:szCs w:val="32"/>
              </w:rPr>
              <w:t xml:space="preserve"> get up and try it.”</w:t>
            </w:r>
          </w:p>
          <w:p w14:paraId="09DCCE71" w14:textId="3BE97C7D" w:rsidR="00B82821" w:rsidRPr="00F74651" w:rsidRDefault="00A82870" w:rsidP="00C25265">
            <w:pPr>
              <w:ind w:left="720"/>
              <w:rPr>
                <w:rFonts w:ascii="Aptos" w:eastAsia="Times New Roman" w:hAnsi="Aptos" w:cs="Times New Roman"/>
                <w:i/>
                <w:iCs/>
              </w:rPr>
            </w:pPr>
            <w:r w:rsidRPr="00A82870">
              <w:rPr>
                <w:rFonts w:ascii="Aptos" w:hAnsi="Aptos"/>
              </w:rPr>
              <w:t xml:space="preserve">Betty Kellenberger, </w:t>
            </w:r>
            <w:r w:rsidR="00C25265">
              <w:rPr>
                <w:rFonts w:ascii="Aptos" w:hAnsi="Aptos"/>
              </w:rPr>
              <w:t xml:space="preserve">who. At the age of </w:t>
            </w:r>
            <w:r w:rsidRPr="00A82870">
              <w:rPr>
                <w:rFonts w:ascii="Aptos" w:hAnsi="Aptos"/>
              </w:rPr>
              <w:t xml:space="preserve">80, </w:t>
            </w:r>
            <w:r w:rsidR="00C25265">
              <w:rPr>
                <w:rFonts w:ascii="Aptos" w:hAnsi="Aptos"/>
              </w:rPr>
              <w:t>b</w:t>
            </w:r>
            <w:r w:rsidRPr="00A82870">
              <w:rPr>
                <w:rFonts w:ascii="Aptos" w:hAnsi="Aptos"/>
              </w:rPr>
              <w:t>ecame the oldest woman to thru-hike the Appalachian Trail</w:t>
            </w:r>
            <w:r w:rsidR="00C25265">
              <w:rPr>
                <w:rFonts w:ascii="Aptos" w:hAnsi="Aptos"/>
              </w:rPr>
              <w:t xml:space="preserve">, </w:t>
            </w:r>
            <w:hyperlink r:id="rId15" w:history="1">
              <w:r w:rsidR="00B82821" w:rsidRPr="00521F07">
                <w:rPr>
                  <w:rStyle w:val="Hyperlink"/>
                  <w:rFonts w:ascii="Aptos" w:eastAsia="Times New Roman" w:hAnsi="Aptos" w:cs="Times New Roman"/>
                  <w:i/>
                  <w:iCs/>
                </w:rPr>
                <w:t>S</w:t>
              </w:r>
              <w:r w:rsidR="00B82821" w:rsidRPr="00521F07">
                <w:rPr>
                  <w:rStyle w:val="Hyperlink"/>
                  <w:rFonts w:ascii="Aptos" w:eastAsia="Times New Roman" w:hAnsi="Aptos" w:cs="Times New Roman"/>
                  <w:i/>
                  <w:iCs/>
                </w:rPr>
                <w:t>he hiked the entire Appalachian Trail at 80, unaware she’d just made history</w:t>
              </w:r>
            </w:hyperlink>
            <w:r w:rsidR="00B82821">
              <w:rPr>
                <w:rFonts w:ascii="Aptos" w:eastAsia="Times New Roman" w:hAnsi="Aptos" w:cs="Times New Roman"/>
                <w:i/>
                <w:iCs/>
              </w:rPr>
              <w:t xml:space="preserve"> </w:t>
            </w:r>
            <w:r w:rsidR="00B82821" w:rsidRPr="00F74651">
              <w:rPr>
                <w:rFonts w:ascii="Aptos" w:eastAsia="Times New Roman" w:hAnsi="Aptos" w:cs="Times New Roman"/>
                <w:b/>
                <w:bCs/>
              </w:rPr>
              <w:t xml:space="preserve">(*Washington Post, </w:t>
            </w:r>
            <w:r w:rsidR="00B82821" w:rsidRPr="00F74651">
              <w:rPr>
                <w:rFonts w:ascii="Aptos" w:eastAsia="Times New Roman" w:hAnsi="Aptos" w:cs="Times New Roman"/>
              </w:rPr>
              <w:t>October 29, 2025)</w:t>
            </w:r>
          </w:p>
          <w:p w14:paraId="41FC9FBA" w14:textId="77777777" w:rsidR="00B82821" w:rsidRDefault="00B82821" w:rsidP="00B82821">
            <w:pPr>
              <w:rPr>
                <w:rFonts w:ascii="Aptos" w:hAnsi="Aptos"/>
              </w:rPr>
            </w:pPr>
          </w:p>
          <w:p w14:paraId="7D74F625" w14:textId="77777777" w:rsidR="008E57BC" w:rsidRDefault="008E57BC" w:rsidP="008E57BC">
            <w:pPr>
              <w:jc w:val="both"/>
              <w:rPr>
                <w:rFonts w:ascii="Aptos" w:hAnsi="Aptos"/>
                <w:i/>
                <w:iCs/>
                <w:sz w:val="32"/>
                <w:szCs w:val="32"/>
              </w:rPr>
            </w:pPr>
            <w:r w:rsidRPr="008E57BC">
              <w:rPr>
                <w:rFonts w:ascii="Aptos" w:hAnsi="Aptos"/>
                <w:i/>
                <w:iCs/>
                <w:sz w:val="32"/>
                <w:szCs w:val="32"/>
              </w:rPr>
              <w:t>“The American people are already suffering</w:t>
            </w:r>
            <w:r w:rsidR="00F61AC5">
              <w:rPr>
                <w:rFonts w:ascii="Aptos" w:hAnsi="Aptos"/>
                <w:i/>
                <w:iCs/>
                <w:sz w:val="32"/>
                <w:szCs w:val="32"/>
              </w:rPr>
              <w:t xml:space="preserve"> </w:t>
            </w:r>
            <w:r w:rsidRPr="008E57BC">
              <w:rPr>
                <w:rFonts w:ascii="Aptos" w:hAnsi="Aptos"/>
                <w:i/>
                <w:iCs/>
                <w:sz w:val="32"/>
                <w:szCs w:val="32"/>
              </w:rPr>
              <w:t>and the suffering is going to get a lot worse.”</w:t>
            </w:r>
          </w:p>
          <w:p w14:paraId="3A06D0EF" w14:textId="0C19E17B" w:rsidR="00F61AC5" w:rsidRPr="00F61AC5" w:rsidRDefault="00F61AC5" w:rsidP="00F61AC5">
            <w:pPr>
              <w:ind w:left="720"/>
              <w:rPr>
                <w:rFonts w:ascii="Aptos" w:hAnsi="Aptos"/>
              </w:rPr>
            </w:pPr>
            <w:r>
              <w:rPr>
                <w:rFonts w:ascii="Aptos" w:hAnsi="Aptos"/>
              </w:rPr>
              <w:t xml:space="preserve">Vice President J. D. Vance, </w:t>
            </w:r>
            <w:hyperlink r:id="rId16" w:history="1">
              <w:r w:rsidRPr="00F61AC5">
                <w:rPr>
                  <w:rStyle w:val="Hyperlink"/>
                  <w:rFonts w:ascii="Aptos" w:eastAsia="Times New Roman" w:hAnsi="Aptos" w:cs="Times New Roman"/>
                  <w:i/>
                  <w:iCs/>
                </w:rPr>
                <w:t>Food Stamp Cuts Expose Trump’s Strategy to Use Shutdown to Advance Agenda</w:t>
              </w:r>
            </w:hyperlink>
            <w:r w:rsidRPr="00F61AC5">
              <w:rPr>
                <w:rFonts w:ascii="Aptos" w:eastAsia="Times New Roman" w:hAnsi="Aptos" w:cs="Times New Roman"/>
                <w:i/>
                <w:iCs/>
              </w:rPr>
              <w:t xml:space="preserve"> </w:t>
            </w:r>
            <w:r w:rsidRPr="00F61AC5">
              <w:rPr>
                <w:rFonts w:ascii="Aptos" w:eastAsia="Times New Roman" w:hAnsi="Aptos" w:cs="Times New Roman"/>
                <w:b/>
                <w:bCs/>
              </w:rPr>
              <w:t xml:space="preserve">(*New York Times, </w:t>
            </w:r>
            <w:r w:rsidRPr="00F61AC5">
              <w:rPr>
                <w:rFonts w:ascii="Aptos" w:eastAsia="Times New Roman" w:hAnsi="Aptos" w:cs="Times New Roman"/>
              </w:rPr>
              <w:t>November 2, 2025)</w:t>
            </w:r>
          </w:p>
          <w:p w14:paraId="7FE1C2CC" w14:textId="77777777" w:rsidR="00F61AC5" w:rsidRDefault="00F61AC5" w:rsidP="00F61AC5">
            <w:pPr>
              <w:rPr>
                <w:rFonts w:ascii="Aptos" w:hAnsi="Aptos"/>
              </w:rPr>
            </w:pPr>
          </w:p>
          <w:p w14:paraId="580B6296" w14:textId="77777777" w:rsidR="00CB6078" w:rsidRDefault="00CB6078" w:rsidP="00CB6078">
            <w:pPr>
              <w:jc w:val="both"/>
              <w:rPr>
                <w:rFonts w:ascii="Aptos" w:hAnsi="Aptos"/>
                <w:i/>
                <w:iCs/>
                <w:sz w:val="32"/>
                <w:szCs w:val="32"/>
              </w:rPr>
            </w:pPr>
            <w:r w:rsidRPr="00CB6078">
              <w:rPr>
                <w:rFonts w:ascii="Aptos" w:hAnsi="Aptos"/>
                <w:i/>
                <w:iCs/>
                <w:sz w:val="32"/>
                <w:szCs w:val="32"/>
              </w:rPr>
              <w:t xml:space="preserve">“This </w:t>
            </w:r>
            <w:proofErr w:type="gramStart"/>
            <w:r w:rsidRPr="00CB6078">
              <w:rPr>
                <w:rFonts w:ascii="Aptos" w:hAnsi="Aptos"/>
                <w:i/>
                <w:iCs/>
                <w:sz w:val="32"/>
                <w:szCs w:val="32"/>
              </w:rPr>
              <w:t>shouldn’t</w:t>
            </w:r>
            <w:proofErr w:type="gramEnd"/>
            <w:r w:rsidRPr="00CB6078">
              <w:rPr>
                <w:rFonts w:ascii="Aptos" w:hAnsi="Aptos"/>
                <w:i/>
                <w:iCs/>
                <w:sz w:val="32"/>
                <w:szCs w:val="32"/>
              </w:rPr>
              <w:t xml:space="preserve"> happen in this country</w:t>
            </w:r>
            <w:r w:rsidR="002D4668">
              <w:rPr>
                <w:rFonts w:ascii="Aptos" w:hAnsi="Aptos"/>
                <w:i/>
                <w:iCs/>
                <w:sz w:val="32"/>
                <w:szCs w:val="32"/>
              </w:rPr>
              <w:t xml:space="preserve">. </w:t>
            </w:r>
            <w:r w:rsidRPr="00CB6078">
              <w:rPr>
                <w:rFonts w:ascii="Aptos" w:hAnsi="Aptos"/>
                <w:i/>
                <w:iCs/>
                <w:sz w:val="32"/>
                <w:szCs w:val="32"/>
              </w:rPr>
              <w:t xml:space="preserve">People who need help </w:t>
            </w:r>
            <w:proofErr w:type="gramStart"/>
            <w:r w:rsidRPr="00CB6078">
              <w:rPr>
                <w:rFonts w:ascii="Aptos" w:hAnsi="Aptos"/>
                <w:i/>
                <w:iCs/>
                <w:sz w:val="32"/>
                <w:szCs w:val="32"/>
              </w:rPr>
              <w:t>shouldn’t</w:t>
            </w:r>
            <w:proofErr w:type="gramEnd"/>
            <w:r w:rsidRPr="00CB6078">
              <w:rPr>
                <w:rFonts w:ascii="Aptos" w:hAnsi="Aptos"/>
                <w:i/>
                <w:iCs/>
                <w:sz w:val="32"/>
                <w:szCs w:val="32"/>
              </w:rPr>
              <w:t xml:space="preserve"> have to beg.”</w:t>
            </w:r>
          </w:p>
          <w:p w14:paraId="2B81D822" w14:textId="3DAD427C" w:rsidR="00CA73C4" w:rsidRPr="00CA73C4" w:rsidRDefault="006729E8" w:rsidP="00CA73C4">
            <w:pPr>
              <w:ind w:left="720"/>
              <w:rPr>
                <w:rFonts w:ascii="Aptos" w:hAnsi="Aptos"/>
              </w:rPr>
            </w:pPr>
            <w:r w:rsidRPr="006729E8">
              <w:rPr>
                <w:rFonts w:ascii="Aptos" w:hAnsi="Aptos"/>
              </w:rPr>
              <w:t xml:space="preserve">Johnnie Gomes, 62, </w:t>
            </w:r>
            <w:r>
              <w:rPr>
                <w:rFonts w:ascii="Aptos" w:hAnsi="Aptos"/>
              </w:rPr>
              <w:t xml:space="preserve">a SNAP eligible recipient who lives in </w:t>
            </w:r>
            <w:r w:rsidRPr="006729E8">
              <w:rPr>
                <w:rFonts w:ascii="Aptos" w:hAnsi="Aptos"/>
              </w:rPr>
              <w:t>Springfield</w:t>
            </w:r>
            <w:r>
              <w:rPr>
                <w:rFonts w:ascii="Aptos" w:hAnsi="Aptos"/>
              </w:rPr>
              <w:t>, MA,</w:t>
            </w:r>
            <w:r w:rsidR="00CA73C4">
              <w:rPr>
                <w:rFonts w:ascii="Aptos" w:hAnsi="Aptos"/>
              </w:rPr>
              <w:t xml:space="preserve"> </w:t>
            </w:r>
            <w:hyperlink r:id="rId17" w:history="1">
              <w:r w:rsidR="00CA73C4" w:rsidRPr="00CA73C4">
                <w:rPr>
                  <w:rStyle w:val="Hyperlink"/>
                  <w:rFonts w:ascii="Aptos" w:eastAsia="Times New Roman" w:hAnsi="Aptos" w:cs="Times New Roman"/>
                  <w:i/>
                  <w:iCs/>
                </w:rPr>
                <w:t>‘I’m Going to Stretch It’: SNAP Recipients Face Shrinking Funds and Hard Choices</w:t>
              </w:r>
            </w:hyperlink>
            <w:r w:rsidR="00CA73C4" w:rsidRPr="00CA73C4">
              <w:rPr>
                <w:rFonts w:ascii="Aptos" w:eastAsia="Times New Roman" w:hAnsi="Aptos" w:cs="Times New Roman"/>
                <w:i/>
                <w:iCs/>
              </w:rPr>
              <w:t xml:space="preserve"> </w:t>
            </w:r>
            <w:r w:rsidR="00CA73C4" w:rsidRPr="00CA73C4">
              <w:rPr>
                <w:rFonts w:ascii="Aptos" w:eastAsia="Times New Roman" w:hAnsi="Aptos" w:cs="Times New Roman"/>
                <w:b/>
                <w:bCs/>
              </w:rPr>
              <w:t xml:space="preserve">(*New York Times, </w:t>
            </w:r>
            <w:r w:rsidR="00CA73C4" w:rsidRPr="00CA73C4">
              <w:rPr>
                <w:rFonts w:ascii="Aptos" w:eastAsia="Times New Roman" w:hAnsi="Aptos" w:cs="Times New Roman"/>
              </w:rPr>
              <w:t>November 2, 2025)</w:t>
            </w:r>
          </w:p>
          <w:p w14:paraId="67EC37EC" w14:textId="77777777" w:rsidR="006729E8" w:rsidRDefault="006729E8" w:rsidP="002D4668">
            <w:pPr>
              <w:rPr>
                <w:rFonts w:ascii="Aptos" w:hAnsi="Aptos"/>
              </w:rPr>
            </w:pPr>
          </w:p>
          <w:p w14:paraId="0E1F8B52" w14:textId="77777777" w:rsidR="007728EA" w:rsidRDefault="007728EA" w:rsidP="007728EA">
            <w:pPr>
              <w:jc w:val="both"/>
              <w:rPr>
                <w:rFonts w:ascii="Aptos" w:hAnsi="Aptos"/>
                <w:i/>
                <w:iCs/>
                <w:sz w:val="32"/>
                <w:szCs w:val="32"/>
              </w:rPr>
            </w:pPr>
            <w:r w:rsidRPr="007728EA">
              <w:rPr>
                <w:rFonts w:ascii="Aptos" w:hAnsi="Aptos"/>
                <w:i/>
                <w:iCs/>
                <w:sz w:val="32"/>
                <w:szCs w:val="32"/>
              </w:rPr>
              <w:t>Japan has about 100,000 people who have lived for a century or more — the most in the world, and more per capita than in any other country. The frailty that comes with age is creating challenges for Japan, where a record-low birthrate means ever more retirees and fewer working-age people to support them.</w:t>
            </w:r>
            <w:r>
              <w:rPr>
                <w:rFonts w:ascii="Aptos" w:hAnsi="Aptos"/>
                <w:i/>
                <w:iCs/>
                <w:sz w:val="32"/>
                <w:szCs w:val="32"/>
              </w:rPr>
              <w:t xml:space="preserve"> </w:t>
            </w:r>
            <w:r w:rsidRPr="007728EA">
              <w:rPr>
                <w:rFonts w:ascii="Aptos" w:hAnsi="Aptos"/>
                <w:i/>
                <w:iCs/>
                <w:sz w:val="32"/>
                <w:szCs w:val="32"/>
              </w:rPr>
              <w:t xml:space="preserve">But for some people, reaching </w:t>
            </w:r>
            <w:proofErr w:type="gramStart"/>
            <w:r w:rsidRPr="007728EA">
              <w:rPr>
                <w:rFonts w:ascii="Aptos" w:hAnsi="Aptos"/>
                <w:i/>
                <w:iCs/>
                <w:sz w:val="32"/>
                <w:szCs w:val="32"/>
              </w:rPr>
              <w:t>100</w:t>
            </w:r>
            <w:proofErr w:type="gramEnd"/>
            <w:r w:rsidRPr="007728EA">
              <w:rPr>
                <w:rFonts w:ascii="Aptos" w:hAnsi="Aptos"/>
                <w:i/>
                <w:iCs/>
                <w:sz w:val="32"/>
                <w:szCs w:val="32"/>
              </w:rPr>
              <w:t xml:space="preserve"> is just another milestone in a full life</w:t>
            </w:r>
            <w:r w:rsidR="00A76D99">
              <w:rPr>
                <w:rFonts w:ascii="Aptos" w:hAnsi="Aptos"/>
                <w:i/>
                <w:iCs/>
                <w:sz w:val="32"/>
                <w:szCs w:val="32"/>
              </w:rPr>
              <w:t>.</w:t>
            </w:r>
          </w:p>
          <w:p w14:paraId="74216EE2" w14:textId="77777777" w:rsidR="00A76D99" w:rsidRDefault="00E35294" w:rsidP="00E51F5B">
            <w:pPr>
              <w:pStyle w:val="ListParagraph"/>
              <w:spacing w:after="100" w:afterAutospacing="1"/>
              <w:rPr>
                <w:rFonts w:ascii="Aptos" w:eastAsia="Times New Roman" w:hAnsi="Aptos" w:cs="Times New Roman"/>
              </w:rPr>
            </w:pPr>
            <w:hyperlink r:id="rId18" w:history="1">
              <w:r w:rsidRPr="00E35294">
                <w:rPr>
                  <w:rStyle w:val="Hyperlink"/>
                  <w:rFonts w:ascii="Aptos" w:hAnsi="Aptos"/>
                  <w:i/>
                  <w:iCs/>
                </w:rPr>
                <w:t>Working Past 100? In Japan, Some People Never Quit.</w:t>
              </w:r>
            </w:hyperlink>
            <w:r>
              <w:rPr>
                <w:rFonts w:ascii="Aptos" w:hAnsi="Aptos"/>
                <w:b/>
                <w:bCs/>
                <w:i/>
                <w:iCs/>
              </w:rPr>
              <w:t xml:space="preserve"> </w:t>
            </w:r>
            <w:r w:rsidRPr="00E35294">
              <w:rPr>
                <w:rFonts w:ascii="Aptos" w:eastAsia="Times New Roman" w:hAnsi="Aptos" w:cs="Times New Roman"/>
                <w:b/>
                <w:bCs/>
              </w:rPr>
              <w:t xml:space="preserve">(New York Times (free access), </w:t>
            </w:r>
            <w:r w:rsidRPr="00E35294">
              <w:rPr>
                <w:rFonts w:ascii="Aptos" w:eastAsia="Times New Roman" w:hAnsi="Aptos" w:cs="Times New Roman"/>
              </w:rPr>
              <w:t>November 2, 2025)</w:t>
            </w:r>
          </w:p>
          <w:p w14:paraId="2E5D85FF" w14:textId="7647D070" w:rsidR="00D63DA2" w:rsidRPr="00D63DA2" w:rsidRDefault="00D63DA2" w:rsidP="00D63DA2">
            <w:pPr>
              <w:pStyle w:val="ListParagraph"/>
              <w:spacing w:after="100" w:afterAutospacing="1"/>
              <w:rPr>
                <w:rFonts w:ascii="Aptos" w:hAnsi="Aptos"/>
                <w:b/>
                <w:bCs/>
              </w:rPr>
            </w:pPr>
          </w:p>
        </w:tc>
      </w:tr>
      <w:tr w:rsidR="004873CF" w:rsidRPr="000726D6" w14:paraId="44F43052" w14:textId="77777777" w:rsidTr="00467E18">
        <w:trPr>
          <w:gridAfter w:val="1"/>
          <w:wAfter w:w="298" w:type="dxa"/>
          <w:trHeight w:val="58"/>
        </w:trPr>
        <w:tc>
          <w:tcPr>
            <w:tcW w:w="2903" w:type="dxa"/>
            <w:gridSpan w:val="2"/>
          </w:tcPr>
          <w:p w14:paraId="3D6C799C" w14:textId="77777777" w:rsidR="004873CF" w:rsidRDefault="004873CF" w:rsidP="00E25F11">
            <w:pPr>
              <w:rPr>
                <w:rFonts w:ascii="Aptos" w:hAnsi="Aptos"/>
                <w:b/>
                <w:bCs/>
                <w:sz w:val="24"/>
                <w:szCs w:val="24"/>
              </w:rPr>
            </w:pPr>
            <w:r>
              <w:rPr>
                <w:rFonts w:ascii="Aptos" w:hAnsi="Aptos"/>
                <w:b/>
                <w:bCs/>
                <w:sz w:val="24"/>
                <w:szCs w:val="24"/>
              </w:rPr>
              <w:lastRenderedPageBreak/>
              <w:t>Testimon</w:t>
            </w:r>
            <w:r w:rsidR="00472CD2">
              <w:rPr>
                <w:rFonts w:ascii="Aptos" w:hAnsi="Aptos"/>
                <w:b/>
                <w:bCs/>
                <w:sz w:val="24"/>
                <w:szCs w:val="24"/>
              </w:rPr>
              <w:t>y</w:t>
            </w:r>
            <w:r w:rsidRPr="004873CF">
              <w:rPr>
                <w:rFonts w:ascii="Aptos" w:hAnsi="Aptos"/>
                <w:b/>
                <w:bCs/>
                <w:sz w:val="24"/>
                <w:szCs w:val="24"/>
              </w:rPr>
              <w:t xml:space="preserve"> Offered by DignityMA Participants</w:t>
            </w:r>
          </w:p>
          <w:p w14:paraId="703CF10D" w14:textId="77777777" w:rsidR="00472CD2" w:rsidRDefault="00472CD2" w:rsidP="00E25F11">
            <w:pPr>
              <w:rPr>
                <w:rFonts w:ascii="Aptos" w:hAnsi="Aptos"/>
                <w:b/>
                <w:bCs/>
                <w:sz w:val="24"/>
                <w:szCs w:val="24"/>
              </w:rPr>
            </w:pPr>
          </w:p>
          <w:p w14:paraId="651B4ADA" w14:textId="6B70930B" w:rsidR="00472CD2" w:rsidRDefault="005A493C" w:rsidP="00E25F11">
            <w:pPr>
              <w:rPr>
                <w:rFonts w:ascii="Aptos" w:hAnsi="Aptos"/>
                <w:sz w:val="24"/>
                <w:szCs w:val="24"/>
              </w:rPr>
            </w:pPr>
            <w:r w:rsidRPr="003C28E1">
              <w:rPr>
                <w:rFonts w:ascii="Aptos" w:hAnsi="Aptos"/>
                <w:sz w:val="24"/>
                <w:szCs w:val="24"/>
              </w:rPr>
              <w:t>Submitted</w:t>
            </w:r>
            <w:r w:rsidR="00A41BEC" w:rsidRPr="003C28E1">
              <w:rPr>
                <w:rFonts w:ascii="Aptos" w:hAnsi="Aptos"/>
                <w:sz w:val="24"/>
                <w:szCs w:val="24"/>
              </w:rPr>
              <w:t xml:space="preserve"> to the Assisted Living Residence Commission</w:t>
            </w:r>
            <w:r w:rsidR="003C28E1" w:rsidRPr="003C28E1">
              <w:rPr>
                <w:rFonts w:ascii="Aptos" w:hAnsi="Aptos"/>
                <w:sz w:val="24"/>
                <w:szCs w:val="24"/>
              </w:rPr>
              <w:t>’s November 5, 2025 Public Hearing</w:t>
            </w:r>
          </w:p>
          <w:p w14:paraId="7F04E0A8" w14:textId="77777777" w:rsidR="003C28E1" w:rsidRDefault="003C28E1" w:rsidP="00E25F11">
            <w:pPr>
              <w:rPr>
                <w:rFonts w:ascii="Aptos" w:hAnsi="Aptos"/>
                <w:sz w:val="24"/>
                <w:szCs w:val="24"/>
              </w:rPr>
            </w:pPr>
          </w:p>
          <w:p w14:paraId="0EC3F21A" w14:textId="77777777" w:rsidR="003C28E1" w:rsidRDefault="005A493C" w:rsidP="00E25F11">
            <w:pPr>
              <w:rPr>
                <w:rFonts w:ascii="Aptos" w:hAnsi="Aptos"/>
                <w:sz w:val="24"/>
                <w:szCs w:val="24"/>
              </w:rPr>
            </w:pPr>
            <w:r w:rsidRPr="005A493C">
              <w:rPr>
                <w:rFonts w:ascii="Aptos" w:hAnsi="Aptos"/>
                <w:sz w:val="24"/>
                <w:szCs w:val="24"/>
              </w:rPr>
              <w:t>Gerry Miller, LICSW,CEAP</w:t>
            </w:r>
          </w:p>
          <w:p w14:paraId="4FD1CB6B" w14:textId="1C4B9ED0" w:rsidR="005A493C" w:rsidRPr="003C28E1" w:rsidRDefault="005A493C" w:rsidP="00E25F11">
            <w:pPr>
              <w:rPr>
                <w:rFonts w:ascii="Aptos" w:hAnsi="Aptos"/>
                <w:sz w:val="24"/>
                <w:szCs w:val="24"/>
              </w:rPr>
            </w:pPr>
            <w:r>
              <w:rPr>
                <w:rFonts w:ascii="Aptos" w:hAnsi="Aptos"/>
                <w:sz w:val="24"/>
                <w:szCs w:val="24"/>
              </w:rPr>
              <w:t>Boston, MA</w:t>
            </w:r>
          </w:p>
        </w:tc>
        <w:tc>
          <w:tcPr>
            <w:tcW w:w="7622" w:type="dxa"/>
            <w:gridSpan w:val="4"/>
          </w:tcPr>
          <w:p w14:paraId="69CFBC5E" w14:textId="21BE1D93" w:rsidR="004873CF" w:rsidRPr="00472CD2" w:rsidRDefault="004873CF" w:rsidP="004873CF">
            <w:pPr>
              <w:rPr>
                <w:rFonts w:ascii="Aptos" w:hAnsi="Aptos"/>
                <w:sz w:val="24"/>
                <w:szCs w:val="24"/>
              </w:rPr>
            </w:pPr>
            <w:r w:rsidRPr="00472CD2">
              <w:rPr>
                <w:rFonts w:ascii="Aptos" w:hAnsi="Aptos"/>
                <w:sz w:val="24"/>
                <w:szCs w:val="24"/>
              </w:rPr>
              <w:t>I write to offer input to the ALR Commission and the MA Office of Aging and Independence re my experience as a family “care-giver/partner” to my mother who resided in an ALR for 13 years</w:t>
            </w:r>
            <w:r w:rsidR="00A13C96" w:rsidRPr="00472CD2">
              <w:rPr>
                <w:rFonts w:ascii="Aptos" w:hAnsi="Aptos"/>
                <w:sz w:val="24"/>
                <w:szCs w:val="24"/>
              </w:rPr>
              <w:t xml:space="preserve">. </w:t>
            </w:r>
            <w:r w:rsidRPr="00472CD2">
              <w:rPr>
                <w:rFonts w:ascii="Aptos" w:hAnsi="Aptos"/>
                <w:sz w:val="24"/>
                <w:szCs w:val="24"/>
              </w:rPr>
              <w:t>Some background re my experience:</w:t>
            </w:r>
          </w:p>
          <w:p w14:paraId="617A5B3B" w14:textId="1D57A66B" w:rsidR="004873CF" w:rsidRPr="00472CD2" w:rsidRDefault="004873CF" w:rsidP="004873CF">
            <w:pPr>
              <w:rPr>
                <w:rFonts w:ascii="Aptos" w:hAnsi="Aptos"/>
                <w:sz w:val="24"/>
                <w:szCs w:val="24"/>
              </w:rPr>
            </w:pPr>
            <w:r w:rsidRPr="00472CD2">
              <w:rPr>
                <w:rFonts w:ascii="Aptos" w:hAnsi="Aptos"/>
                <w:sz w:val="24"/>
                <w:szCs w:val="24"/>
              </w:rPr>
              <w:t>In 2009 I relocated both of my parents from their home in NYC to greater Boston as their ability to live independently rapidly diminished</w:t>
            </w:r>
            <w:r w:rsidR="00A13C96" w:rsidRPr="00472CD2">
              <w:rPr>
                <w:rFonts w:ascii="Aptos" w:hAnsi="Aptos"/>
                <w:sz w:val="24"/>
                <w:szCs w:val="24"/>
              </w:rPr>
              <w:t xml:space="preserve">. </w:t>
            </w:r>
            <w:r w:rsidRPr="00472CD2">
              <w:rPr>
                <w:rFonts w:ascii="Aptos" w:hAnsi="Aptos"/>
                <w:sz w:val="24"/>
                <w:szCs w:val="24"/>
              </w:rPr>
              <w:t>My father was dealing with progressive fronto-temporal degeneration and my mother’s mobility was getting more limited subsequent to a fall necessitating a hip replacement.</w:t>
            </w:r>
          </w:p>
          <w:p w14:paraId="2E0AD4A8" w14:textId="028B7CF9" w:rsidR="004873CF" w:rsidRPr="00472CD2" w:rsidRDefault="004873CF" w:rsidP="004873CF">
            <w:pPr>
              <w:rPr>
                <w:rFonts w:ascii="Aptos" w:hAnsi="Aptos"/>
                <w:sz w:val="24"/>
                <w:szCs w:val="24"/>
              </w:rPr>
            </w:pPr>
            <w:r w:rsidRPr="00472CD2">
              <w:rPr>
                <w:rFonts w:ascii="Aptos" w:hAnsi="Aptos"/>
                <w:sz w:val="24"/>
                <w:szCs w:val="24"/>
              </w:rPr>
              <w:t>My father needed and benefited from the care provided to him at the Goddard House skilled nursing facility and nursing home in Jamaica Plain (since closed in 2012)</w:t>
            </w:r>
            <w:r w:rsidR="00A13C96" w:rsidRPr="00472CD2">
              <w:rPr>
                <w:rFonts w:ascii="Aptos" w:hAnsi="Aptos"/>
                <w:sz w:val="24"/>
                <w:szCs w:val="24"/>
              </w:rPr>
              <w:t xml:space="preserve">. </w:t>
            </w:r>
            <w:r w:rsidRPr="00472CD2">
              <w:rPr>
                <w:rFonts w:ascii="Aptos" w:hAnsi="Aptos"/>
                <w:sz w:val="24"/>
                <w:szCs w:val="24"/>
              </w:rPr>
              <w:t>It was important for me to be quite involved in his care from the start as the needs of residents at this SNF/NH were great and resources understandably limited</w:t>
            </w:r>
            <w:r w:rsidR="00A13C96" w:rsidRPr="00472CD2">
              <w:rPr>
                <w:rFonts w:ascii="Aptos" w:hAnsi="Aptos"/>
                <w:sz w:val="24"/>
                <w:szCs w:val="24"/>
              </w:rPr>
              <w:t xml:space="preserve">. </w:t>
            </w:r>
            <w:r w:rsidRPr="00472CD2">
              <w:rPr>
                <w:rFonts w:ascii="Aptos" w:hAnsi="Aptos"/>
                <w:sz w:val="24"/>
                <w:szCs w:val="24"/>
              </w:rPr>
              <w:t>I was privileged to be with him throughout his time in MA until he passed in 2010</w:t>
            </w:r>
            <w:r w:rsidR="00A13C96" w:rsidRPr="00472CD2">
              <w:rPr>
                <w:rFonts w:ascii="Aptos" w:hAnsi="Aptos"/>
                <w:sz w:val="24"/>
                <w:szCs w:val="24"/>
              </w:rPr>
              <w:t xml:space="preserve">. </w:t>
            </w:r>
            <w:r w:rsidRPr="00472CD2">
              <w:rPr>
                <w:rFonts w:ascii="Aptos" w:hAnsi="Aptos"/>
                <w:sz w:val="24"/>
                <w:szCs w:val="24"/>
              </w:rPr>
              <w:t xml:space="preserve">I was actively involved in the family advisory board at the time and extremely well known to all staff at </w:t>
            </w:r>
            <w:proofErr w:type="gramStart"/>
            <w:r w:rsidRPr="00472CD2">
              <w:rPr>
                <w:rFonts w:ascii="Aptos" w:hAnsi="Aptos"/>
                <w:sz w:val="24"/>
                <w:szCs w:val="24"/>
              </w:rPr>
              <w:t>this his</w:t>
            </w:r>
            <w:proofErr w:type="gramEnd"/>
            <w:r w:rsidRPr="00472CD2">
              <w:rPr>
                <w:rFonts w:ascii="Aptos" w:hAnsi="Aptos"/>
                <w:sz w:val="24"/>
                <w:szCs w:val="24"/>
              </w:rPr>
              <w:t xml:space="preserve"> final home</w:t>
            </w:r>
            <w:r w:rsidR="00A13C96" w:rsidRPr="00472CD2">
              <w:rPr>
                <w:rFonts w:ascii="Aptos" w:hAnsi="Aptos"/>
                <w:sz w:val="24"/>
                <w:szCs w:val="24"/>
              </w:rPr>
              <w:t xml:space="preserve">. </w:t>
            </w:r>
            <w:r w:rsidRPr="00472CD2">
              <w:rPr>
                <w:rFonts w:ascii="Aptos" w:hAnsi="Aptos"/>
                <w:sz w:val="24"/>
                <w:szCs w:val="24"/>
              </w:rPr>
              <w:t>We made the best of the challenges and our family felt good about the quality of care that we were able to provide for him in partnership with Goddard SNF/NH.</w:t>
            </w:r>
          </w:p>
          <w:p w14:paraId="708CEBEC" w14:textId="422D10CB" w:rsidR="004873CF" w:rsidRPr="00472CD2" w:rsidRDefault="004873CF" w:rsidP="004873CF">
            <w:pPr>
              <w:rPr>
                <w:rFonts w:ascii="Aptos" w:hAnsi="Aptos"/>
                <w:sz w:val="24"/>
                <w:szCs w:val="24"/>
              </w:rPr>
            </w:pPr>
            <w:r w:rsidRPr="00472CD2">
              <w:rPr>
                <w:rFonts w:ascii="Aptos" w:hAnsi="Aptos"/>
                <w:sz w:val="24"/>
                <w:szCs w:val="24"/>
              </w:rPr>
              <w:t>My mother was a resident at Goddard House ALR from 2009-2022</w:t>
            </w:r>
            <w:r w:rsidR="00A13C96" w:rsidRPr="00472CD2">
              <w:rPr>
                <w:rFonts w:ascii="Aptos" w:hAnsi="Aptos"/>
                <w:sz w:val="24"/>
                <w:szCs w:val="24"/>
              </w:rPr>
              <w:t xml:space="preserve">. </w:t>
            </w:r>
            <w:r w:rsidRPr="00472CD2">
              <w:rPr>
                <w:rFonts w:ascii="Aptos" w:hAnsi="Aptos"/>
                <w:sz w:val="24"/>
                <w:szCs w:val="24"/>
              </w:rPr>
              <w:t>I worked extensively to advocate on her behalf (and ALL Goddard House ALR residents) to seek to optimize the quality of life and care that can be offered</w:t>
            </w:r>
            <w:r w:rsidR="00A13C96" w:rsidRPr="00472CD2">
              <w:rPr>
                <w:rFonts w:ascii="Aptos" w:hAnsi="Aptos"/>
                <w:sz w:val="24"/>
                <w:szCs w:val="24"/>
              </w:rPr>
              <w:t xml:space="preserve">. </w:t>
            </w:r>
            <w:proofErr w:type="gramStart"/>
            <w:r w:rsidRPr="00472CD2">
              <w:rPr>
                <w:rFonts w:ascii="Aptos" w:hAnsi="Aptos"/>
                <w:sz w:val="24"/>
                <w:szCs w:val="24"/>
              </w:rPr>
              <w:t>I’ve</w:t>
            </w:r>
            <w:proofErr w:type="gramEnd"/>
            <w:r w:rsidRPr="00472CD2">
              <w:rPr>
                <w:rFonts w:ascii="Aptos" w:hAnsi="Aptos"/>
                <w:sz w:val="24"/>
                <w:szCs w:val="24"/>
              </w:rPr>
              <w:t xml:space="preserve"> seen and worked hard to help to address the challenges we all must face as we deal with inevitabilities of aging</w:t>
            </w:r>
            <w:r w:rsidR="00A13C96" w:rsidRPr="00472CD2">
              <w:rPr>
                <w:rFonts w:ascii="Aptos" w:hAnsi="Aptos"/>
                <w:sz w:val="24"/>
                <w:szCs w:val="24"/>
              </w:rPr>
              <w:t xml:space="preserve">. </w:t>
            </w:r>
            <w:r w:rsidRPr="00472CD2">
              <w:rPr>
                <w:rFonts w:ascii="Aptos" w:hAnsi="Aptos"/>
                <w:sz w:val="24"/>
                <w:szCs w:val="24"/>
              </w:rPr>
              <w:t xml:space="preserve">During this time I worked with </w:t>
            </w:r>
            <w:proofErr w:type="gramStart"/>
            <w:r w:rsidRPr="00472CD2">
              <w:rPr>
                <w:rFonts w:ascii="Aptos" w:hAnsi="Aptos"/>
                <w:sz w:val="24"/>
                <w:szCs w:val="24"/>
              </w:rPr>
              <w:t>4</w:t>
            </w:r>
            <w:proofErr w:type="gramEnd"/>
            <w:r w:rsidRPr="00472CD2">
              <w:rPr>
                <w:rFonts w:ascii="Aptos" w:hAnsi="Aptos"/>
                <w:sz w:val="24"/>
                <w:szCs w:val="24"/>
              </w:rPr>
              <w:t xml:space="preserve"> different executive directors, at least as many nursing directors and an infinite number of direct care staff from many </w:t>
            </w:r>
            <w:proofErr w:type="gramStart"/>
            <w:r w:rsidRPr="00472CD2">
              <w:rPr>
                <w:rFonts w:ascii="Aptos" w:hAnsi="Aptos"/>
                <w:sz w:val="24"/>
                <w:szCs w:val="24"/>
              </w:rPr>
              <w:t>different backgrounds</w:t>
            </w:r>
            <w:proofErr w:type="gramEnd"/>
            <w:r w:rsidR="00A13C96" w:rsidRPr="00472CD2">
              <w:rPr>
                <w:rFonts w:ascii="Aptos" w:hAnsi="Aptos"/>
                <w:sz w:val="24"/>
                <w:szCs w:val="24"/>
              </w:rPr>
              <w:t xml:space="preserve">. </w:t>
            </w:r>
          </w:p>
          <w:p w14:paraId="6943B418" w14:textId="5D66F17C" w:rsidR="004873CF" w:rsidRPr="00472CD2" w:rsidRDefault="004873CF" w:rsidP="004873CF">
            <w:pPr>
              <w:rPr>
                <w:rFonts w:ascii="Aptos" w:hAnsi="Aptos"/>
                <w:sz w:val="24"/>
                <w:szCs w:val="24"/>
              </w:rPr>
            </w:pPr>
            <w:r w:rsidRPr="00472CD2">
              <w:rPr>
                <w:rFonts w:ascii="Aptos" w:hAnsi="Aptos"/>
                <w:sz w:val="24"/>
                <w:szCs w:val="24"/>
              </w:rPr>
              <w:t xml:space="preserve">The following are </w:t>
            </w:r>
            <w:proofErr w:type="gramStart"/>
            <w:r w:rsidRPr="00472CD2">
              <w:rPr>
                <w:rFonts w:ascii="Aptos" w:hAnsi="Aptos"/>
                <w:sz w:val="24"/>
                <w:szCs w:val="24"/>
              </w:rPr>
              <w:t>2</w:t>
            </w:r>
            <w:proofErr w:type="gramEnd"/>
            <w:r w:rsidRPr="00472CD2">
              <w:rPr>
                <w:rFonts w:ascii="Aptos" w:hAnsi="Aptos"/>
                <w:sz w:val="24"/>
                <w:szCs w:val="24"/>
              </w:rPr>
              <w:t xml:space="preserve"> critically </w:t>
            </w:r>
            <w:proofErr w:type="gramStart"/>
            <w:r w:rsidRPr="00472CD2">
              <w:rPr>
                <w:rFonts w:ascii="Aptos" w:hAnsi="Aptos"/>
                <w:sz w:val="24"/>
                <w:szCs w:val="24"/>
              </w:rPr>
              <w:t>important features</w:t>
            </w:r>
            <w:proofErr w:type="gramEnd"/>
            <w:r w:rsidRPr="00472CD2">
              <w:rPr>
                <w:rFonts w:ascii="Aptos" w:hAnsi="Aptos"/>
                <w:sz w:val="24"/>
                <w:szCs w:val="24"/>
              </w:rPr>
              <w:t xml:space="preserve"> that were present during some but not all of the time that my mother resided at Goddard House. They both contributed significantly to the care provided to the residents</w:t>
            </w:r>
            <w:r w:rsidR="00A13C96" w:rsidRPr="00472CD2">
              <w:rPr>
                <w:rFonts w:ascii="Aptos" w:hAnsi="Aptos"/>
                <w:sz w:val="24"/>
                <w:szCs w:val="24"/>
              </w:rPr>
              <w:t xml:space="preserve">. </w:t>
            </w:r>
            <w:r w:rsidRPr="00472CD2">
              <w:rPr>
                <w:rFonts w:ascii="Aptos" w:hAnsi="Aptos"/>
                <w:sz w:val="24"/>
                <w:szCs w:val="24"/>
              </w:rPr>
              <w:t>I am unclear re if these aspects were “required” parts of an ALR licensed/credentialed in MA</w:t>
            </w:r>
            <w:r w:rsidR="00A13C96" w:rsidRPr="00472CD2">
              <w:rPr>
                <w:rFonts w:ascii="Aptos" w:hAnsi="Aptos"/>
                <w:sz w:val="24"/>
                <w:szCs w:val="24"/>
              </w:rPr>
              <w:t xml:space="preserve">. </w:t>
            </w:r>
            <w:r w:rsidRPr="00472CD2">
              <w:rPr>
                <w:rFonts w:ascii="Aptos" w:hAnsi="Aptos"/>
                <w:sz w:val="24"/>
                <w:szCs w:val="24"/>
              </w:rPr>
              <w:t>I would STRONGLY recommend that they should be.</w:t>
            </w:r>
          </w:p>
          <w:p w14:paraId="6560E431" w14:textId="77777777" w:rsidR="004873CF" w:rsidRPr="00472CD2" w:rsidRDefault="004873CF" w:rsidP="004873CF">
            <w:pPr>
              <w:rPr>
                <w:rFonts w:ascii="Aptos" w:hAnsi="Aptos"/>
                <w:sz w:val="24"/>
                <w:szCs w:val="24"/>
              </w:rPr>
            </w:pPr>
            <w:r w:rsidRPr="00472CD2">
              <w:rPr>
                <w:rFonts w:ascii="Aptos" w:hAnsi="Aptos"/>
                <w:sz w:val="24"/>
                <w:szCs w:val="24"/>
              </w:rPr>
              <w:t>1) the presence of a family support/information group offered at least monthly led by an LICSW geriatric social worker who is NOT on staff (hired as outside consultant)</w:t>
            </w:r>
          </w:p>
          <w:p w14:paraId="511F2615" w14:textId="77777777" w:rsidR="004873CF" w:rsidRPr="00472CD2" w:rsidRDefault="004873CF" w:rsidP="004873CF">
            <w:pPr>
              <w:rPr>
                <w:rFonts w:ascii="Aptos" w:hAnsi="Aptos"/>
                <w:sz w:val="24"/>
                <w:szCs w:val="24"/>
              </w:rPr>
            </w:pPr>
            <w:r w:rsidRPr="00472CD2">
              <w:rPr>
                <w:rFonts w:ascii="Aptos" w:hAnsi="Aptos"/>
                <w:sz w:val="24"/>
                <w:szCs w:val="24"/>
              </w:rPr>
              <w:t>2)the presence of a full time LICSW geriatric social worker on staff</w:t>
            </w:r>
          </w:p>
          <w:p w14:paraId="5CCF294C" w14:textId="77777777" w:rsidR="004873CF" w:rsidRPr="00472CD2" w:rsidRDefault="004873CF" w:rsidP="004873CF">
            <w:pPr>
              <w:rPr>
                <w:rFonts w:ascii="Aptos" w:hAnsi="Aptos"/>
                <w:sz w:val="24"/>
                <w:szCs w:val="24"/>
              </w:rPr>
            </w:pPr>
            <w:r w:rsidRPr="00472CD2">
              <w:rPr>
                <w:rFonts w:ascii="Aptos" w:hAnsi="Aptos"/>
                <w:sz w:val="24"/>
                <w:szCs w:val="24"/>
              </w:rPr>
              <w:t xml:space="preserve">On numerous occasions I noted the presence of these </w:t>
            </w:r>
            <w:proofErr w:type="gramStart"/>
            <w:r w:rsidRPr="00472CD2">
              <w:rPr>
                <w:rFonts w:ascii="Aptos" w:hAnsi="Aptos"/>
                <w:sz w:val="24"/>
                <w:szCs w:val="24"/>
              </w:rPr>
              <w:t>2</w:t>
            </w:r>
            <w:proofErr w:type="gramEnd"/>
            <w:r w:rsidRPr="00472CD2">
              <w:rPr>
                <w:rFonts w:ascii="Aptos" w:hAnsi="Aptos"/>
                <w:sz w:val="24"/>
                <w:szCs w:val="24"/>
              </w:rPr>
              <w:t xml:space="preserve"> “elements” to contribute consistently to:</w:t>
            </w:r>
          </w:p>
          <w:p w14:paraId="12701F9B" w14:textId="77777777" w:rsidR="004873CF" w:rsidRPr="00472CD2" w:rsidRDefault="004873CF" w:rsidP="004873CF">
            <w:pPr>
              <w:rPr>
                <w:rFonts w:ascii="Aptos" w:hAnsi="Aptos"/>
                <w:sz w:val="24"/>
                <w:szCs w:val="24"/>
              </w:rPr>
            </w:pPr>
            <w:r w:rsidRPr="00472CD2">
              <w:rPr>
                <w:rFonts w:ascii="Aptos" w:hAnsi="Aptos"/>
                <w:sz w:val="24"/>
                <w:szCs w:val="24"/>
              </w:rPr>
              <w:t>-the early detection of potential problems often leading to addressing them before they become significant</w:t>
            </w:r>
          </w:p>
          <w:p w14:paraId="72792C5C" w14:textId="77777777" w:rsidR="004873CF" w:rsidRPr="00472CD2" w:rsidRDefault="004873CF" w:rsidP="004873CF">
            <w:pPr>
              <w:rPr>
                <w:rFonts w:ascii="Aptos" w:hAnsi="Aptos"/>
                <w:sz w:val="24"/>
                <w:szCs w:val="24"/>
              </w:rPr>
            </w:pPr>
            <w:r w:rsidRPr="00472CD2">
              <w:rPr>
                <w:rFonts w:ascii="Aptos" w:hAnsi="Aptos"/>
                <w:sz w:val="24"/>
                <w:szCs w:val="24"/>
              </w:rPr>
              <w:lastRenderedPageBreak/>
              <w:t>-the enhancement of services to ALR residents and support to staff (especially CNAs) which significantly contributed to staff and resident retention</w:t>
            </w:r>
          </w:p>
          <w:p w14:paraId="2DA7C853" w14:textId="77777777" w:rsidR="004873CF" w:rsidRPr="00472CD2" w:rsidRDefault="004873CF" w:rsidP="004873CF">
            <w:pPr>
              <w:rPr>
                <w:rFonts w:ascii="Aptos" w:hAnsi="Aptos"/>
                <w:sz w:val="24"/>
                <w:szCs w:val="24"/>
              </w:rPr>
            </w:pPr>
            <w:r w:rsidRPr="00472CD2">
              <w:rPr>
                <w:rFonts w:ascii="Aptos" w:hAnsi="Aptos"/>
                <w:sz w:val="24"/>
                <w:szCs w:val="24"/>
              </w:rPr>
              <w:t>Some examples included:</w:t>
            </w:r>
          </w:p>
          <w:p w14:paraId="18BCD838" w14:textId="44018CE5" w:rsidR="004873CF" w:rsidRPr="00472CD2" w:rsidRDefault="004873CF" w:rsidP="004873CF">
            <w:pPr>
              <w:rPr>
                <w:rFonts w:ascii="Aptos" w:hAnsi="Aptos"/>
                <w:sz w:val="24"/>
                <w:szCs w:val="24"/>
              </w:rPr>
            </w:pPr>
            <w:r w:rsidRPr="00472CD2">
              <w:rPr>
                <w:rFonts w:ascii="Aptos" w:hAnsi="Aptos"/>
                <w:sz w:val="24"/>
                <w:szCs w:val="24"/>
              </w:rPr>
              <w:t>-advocacy for and creation of enhanced “levels of care” offered by the ALR which led to greater care provided by ALR staff with less need for the hiring of outside CNAs by residents</w:t>
            </w:r>
            <w:r w:rsidR="00A13C96" w:rsidRPr="00472CD2">
              <w:rPr>
                <w:rFonts w:ascii="Aptos" w:hAnsi="Aptos"/>
                <w:sz w:val="24"/>
                <w:szCs w:val="24"/>
              </w:rPr>
              <w:t xml:space="preserve">. </w:t>
            </w:r>
            <w:r w:rsidRPr="00472CD2">
              <w:rPr>
                <w:rFonts w:ascii="Aptos" w:hAnsi="Aptos"/>
                <w:sz w:val="24"/>
                <w:szCs w:val="24"/>
              </w:rPr>
              <w:t>This provided greater opportunity for residents to safely “age in place” (both programmatically and financially) at hopefully their “forever” home</w:t>
            </w:r>
          </w:p>
          <w:p w14:paraId="1FBF9B70" w14:textId="7BA3B2DD" w:rsidR="004873CF" w:rsidRPr="00472CD2" w:rsidRDefault="004873CF" w:rsidP="004873CF">
            <w:pPr>
              <w:rPr>
                <w:rFonts w:ascii="Aptos" w:hAnsi="Aptos"/>
                <w:sz w:val="24"/>
                <w:szCs w:val="24"/>
              </w:rPr>
            </w:pPr>
            <w:r w:rsidRPr="00472CD2">
              <w:rPr>
                <w:rFonts w:ascii="Aptos" w:hAnsi="Aptos"/>
                <w:sz w:val="24"/>
                <w:szCs w:val="24"/>
              </w:rPr>
              <w:t>-development of a welcoming and orientation program for new family caregivers to the ALR by the family support group</w:t>
            </w:r>
            <w:r w:rsidR="00A13C96" w:rsidRPr="00472CD2">
              <w:rPr>
                <w:rFonts w:ascii="Aptos" w:hAnsi="Aptos"/>
                <w:sz w:val="24"/>
                <w:szCs w:val="24"/>
              </w:rPr>
              <w:t xml:space="preserve">. </w:t>
            </w:r>
            <w:r w:rsidRPr="00472CD2">
              <w:rPr>
                <w:rFonts w:ascii="Aptos" w:hAnsi="Aptos"/>
                <w:sz w:val="24"/>
                <w:szCs w:val="24"/>
              </w:rPr>
              <w:t>Upon arrival family members are often overwhelmed by the rather “incredibly confusing world of senior services” with its own language and often idiosyncratic rules. This welcoming group provided great support to new families often at a time of great chaos and disruption.</w:t>
            </w:r>
          </w:p>
          <w:p w14:paraId="14BAC8EB" w14:textId="4BEBC688" w:rsidR="004873CF" w:rsidRPr="00472CD2" w:rsidRDefault="004873CF" w:rsidP="004873CF">
            <w:pPr>
              <w:rPr>
                <w:rFonts w:ascii="Aptos" w:hAnsi="Aptos"/>
                <w:sz w:val="24"/>
                <w:szCs w:val="24"/>
              </w:rPr>
            </w:pPr>
            <w:r w:rsidRPr="00472CD2">
              <w:rPr>
                <w:rFonts w:ascii="Aptos" w:hAnsi="Aptos"/>
                <w:sz w:val="24"/>
                <w:szCs w:val="24"/>
              </w:rPr>
              <w:t>-family members offering 3 months of weekend “employee hero recognition celebrations” for staff during the initial months of Covid</w:t>
            </w:r>
            <w:r w:rsidR="00A13C96" w:rsidRPr="00472CD2">
              <w:rPr>
                <w:rFonts w:ascii="Aptos" w:hAnsi="Aptos"/>
                <w:sz w:val="24"/>
                <w:szCs w:val="24"/>
              </w:rPr>
              <w:t xml:space="preserve">. </w:t>
            </w:r>
            <w:r w:rsidRPr="00472CD2">
              <w:rPr>
                <w:rFonts w:ascii="Aptos" w:hAnsi="Aptos"/>
                <w:sz w:val="24"/>
                <w:szCs w:val="24"/>
              </w:rPr>
              <w:t>Featured in local Brookline news</w:t>
            </w:r>
            <w:r w:rsidR="00A13C96" w:rsidRPr="00472CD2">
              <w:rPr>
                <w:rFonts w:ascii="Aptos" w:hAnsi="Aptos"/>
                <w:sz w:val="24"/>
                <w:szCs w:val="24"/>
              </w:rPr>
              <w:t xml:space="preserve">. </w:t>
            </w:r>
            <w:r w:rsidRPr="00472CD2">
              <w:rPr>
                <w:rFonts w:ascii="Aptos" w:hAnsi="Aptos"/>
                <w:sz w:val="24"/>
                <w:szCs w:val="24"/>
              </w:rPr>
              <w:t xml:space="preserve">Huge morale boost for the staff! </w:t>
            </w:r>
          </w:p>
          <w:p w14:paraId="5CBA9FCF" w14:textId="3BE8E45F" w:rsidR="004873CF" w:rsidRPr="00472CD2" w:rsidRDefault="004873CF" w:rsidP="004873CF">
            <w:pPr>
              <w:rPr>
                <w:rFonts w:ascii="Aptos" w:hAnsi="Aptos"/>
                <w:sz w:val="24"/>
                <w:szCs w:val="24"/>
              </w:rPr>
            </w:pPr>
            <w:r w:rsidRPr="00472CD2">
              <w:rPr>
                <w:rFonts w:ascii="Aptos" w:hAnsi="Aptos"/>
                <w:sz w:val="24"/>
                <w:szCs w:val="24"/>
              </w:rPr>
              <w:t>-advocacy for and successfully achieving ALR Board listing names of Board members on website and sharing news from Board meetings with residents and families enhancing transparency</w:t>
            </w:r>
            <w:r w:rsidR="00A13C96" w:rsidRPr="00472CD2">
              <w:rPr>
                <w:rFonts w:ascii="Aptos" w:hAnsi="Aptos"/>
                <w:sz w:val="24"/>
                <w:szCs w:val="24"/>
              </w:rPr>
              <w:t xml:space="preserve">. </w:t>
            </w:r>
            <w:r w:rsidRPr="00472CD2">
              <w:rPr>
                <w:rFonts w:ascii="Aptos" w:hAnsi="Aptos"/>
                <w:sz w:val="24"/>
                <w:szCs w:val="24"/>
              </w:rPr>
              <w:t>Previously Board had NOT been identified and this had been the source of much secrecy and negative speculation</w:t>
            </w:r>
          </w:p>
          <w:p w14:paraId="3E75B6D7" w14:textId="1F97F196" w:rsidR="004873CF" w:rsidRPr="00472CD2" w:rsidRDefault="004873CF" w:rsidP="005A493C">
            <w:pPr>
              <w:rPr>
                <w:rFonts w:ascii="Aptos" w:hAnsi="Aptos"/>
                <w:sz w:val="24"/>
                <w:szCs w:val="24"/>
              </w:rPr>
            </w:pPr>
            <w:r w:rsidRPr="00472CD2">
              <w:rPr>
                <w:rFonts w:ascii="Aptos" w:hAnsi="Aptos"/>
                <w:sz w:val="24"/>
                <w:szCs w:val="24"/>
              </w:rPr>
              <w:t xml:space="preserve">My mother died in 2022 at </w:t>
            </w:r>
            <w:proofErr w:type="gramStart"/>
            <w:r w:rsidRPr="00472CD2">
              <w:rPr>
                <w:rFonts w:ascii="Aptos" w:hAnsi="Aptos"/>
                <w:sz w:val="24"/>
                <w:szCs w:val="24"/>
              </w:rPr>
              <w:t>100</w:t>
            </w:r>
            <w:proofErr w:type="gramEnd"/>
            <w:r w:rsidRPr="00472CD2">
              <w:rPr>
                <w:rFonts w:ascii="Aptos" w:hAnsi="Aptos"/>
                <w:sz w:val="24"/>
                <w:szCs w:val="24"/>
              </w:rPr>
              <w:t xml:space="preserve"> years</w:t>
            </w:r>
            <w:r w:rsidR="00A13C96" w:rsidRPr="00472CD2">
              <w:rPr>
                <w:rFonts w:ascii="Aptos" w:hAnsi="Aptos"/>
                <w:sz w:val="24"/>
                <w:szCs w:val="24"/>
              </w:rPr>
              <w:t xml:space="preserve">! </w:t>
            </w:r>
            <w:r w:rsidRPr="00472CD2">
              <w:rPr>
                <w:rFonts w:ascii="Aptos" w:hAnsi="Aptos"/>
                <w:sz w:val="24"/>
                <w:szCs w:val="24"/>
              </w:rPr>
              <w:t>I look back on the time as offering her the best quality of life given the challenges she faced</w:t>
            </w:r>
            <w:r w:rsidR="00A13C96" w:rsidRPr="00472CD2">
              <w:rPr>
                <w:rFonts w:ascii="Aptos" w:hAnsi="Aptos"/>
                <w:sz w:val="24"/>
                <w:szCs w:val="24"/>
              </w:rPr>
              <w:t xml:space="preserve">. </w:t>
            </w:r>
            <w:r w:rsidRPr="00472CD2">
              <w:rPr>
                <w:rFonts w:ascii="Aptos" w:hAnsi="Aptos"/>
                <w:sz w:val="24"/>
                <w:szCs w:val="24"/>
              </w:rPr>
              <w:t>My experience caring for her led me to enhance/expand my offering within my existing LICSW private psychotherapy practice to include geriatric consultations</w:t>
            </w:r>
            <w:r w:rsidR="00A13C96" w:rsidRPr="00472CD2">
              <w:rPr>
                <w:rFonts w:ascii="Aptos" w:hAnsi="Aptos"/>
                <w:sz w:val="24"/>
                <w:szCs w:val="24"/>
              </w:rPr>
              <w:t xml:space="preserve">. </w:t>
            </w:r>
            <w:r w:rsidRPr="00472CD2">
              <w:rPr>
                <w:rFonts w:ascii="Aptos" w:hAnsi="Aptos"/>
                <w:sz w:val="24"/>
                <w:szCs w:val="24"/>
              </w:rPr>
              <w:t>I include my resume with my comments for your information</w:t>
            </w:r>
            <w:r w:rsidR="00A13C96" w:rsidRPr="00472CD2">
              <w:rPr>
                <w:rFonts w:ascii="Aptos" w:hAnsi="Aptos"/>
                <w:sz w:val="24"/>
                <w:szCs w:val="24"/>
              </w:rPr>
              <w:t xml:space="preserve">. </w:t>
            </w:r>
            <w:r w:rsidRPr="00472CD2">
              <w:rPr>
                <w:rFonts w:ascii="Aptos" w:hAnsi="Aptos"/>
                <w:sz w:val="24"/>
                <w:szCs w:val="24"/>
              </w:rPr>
              <w:t>Thank you for the opportunity to offer this input!</w:t>
            </w:r>
          </w:p>
        </w:tc>
      </w:tr>
      <w:tr w:rsidR="00205C8A" w:rsidRPr="000726D6" w14:paraId="2AB4368B" w14:textId="77777777" w:rsidTr="00467E18">
        <w:trPr>
          <w:gridAfter w:val="1"/>
          <w:wAfter w:w="298" w:type="dxa"/>
          <w:trHeight w:val="58"/>
        </w:trPr>
        <w:tc>
          <w:tcPr>
            <w:tcW w:w="2903" w:type="dxa"/>
            <w:gridSpan w:val="2"/>
          </w:tcPr>
          <w:p w14:paraId="46571DB5" w14:textId="77777777" w:rsidR="00205C8A" w:rsidRDefault="00205C8A" w:rsidP="00205C8A">
            <w:pPr>
              <w:rPr>
                <w:rFonts w:ascii="Aptos" w:hAnsi="Aptos"/>
                <w:b/>
                <w:bCs/>
                <w:sz w:val="24"/>
                <w:szCs w:val="24"/>
              </w:rPr>
            </w:pPr>
            <w:r w:rsidRPr="000726D6">
              <w:rPr>
                <w:rFonts w:ascii="Aptos" w:hAnsi="Aptos"/>
                <w:b/>
                <w:bCs/>
                <w:sz w:val="24"/>
                <w:szCs w:val="24"/>
              </w:rPr>
              <w:lastRenderedPageBreak/>
              <w:t>Commentary Offered by DignityMA Participants</w:t>
            </w:r>
          </w:p>
          <w:p w14:paraId="0C2EB3D2" w14:textId="77777777" w:rsidR="000F327C" w:rsidRDefault="000F327C" w:rsidP="00205C8A">
            <w:pPr>
              <w:rPr>
                <w:rFonts w:ascii="Aptos" w:hAnsi="Aptos"/>
                <w:sz w:val="24"/>
                <w:szCs w:val="24"/>
              </w:rPr>
            </w:pPr>
          </w:p>
          <w:p w14:paraId="2254E4C3" w14:textId="6B771EB8" w:rsidR="000F327C" w:rsidRPr="000F327C" w:rsidRDefault="0042075B" w:rsidP="00205C8A">
            <w:pPr>
              <w:rPr>
                <w:rFonts w:ascii="Aptos" w:hAnsi="Aptos"/>
                <w:sz w:val="24"/>
                <w:szCs w:val="24"/>
              </w:rPr>
            </w:pPr>
            <w:r>
              <w:rPr>
                <w:rFonts w:ascii="Aptos" w:hAnsi="Aptos"/>
                <w:noProof/>
                <w:sz w:val="24"/>
                <w:szCs w:val="24"/>
              </w:rPr>
              <w:drawing>
                <wp:inline distT="0" distB="0" distL="0" distR="0" wp14:anchorId="7E94DA00" wp14:editId="1781D939">
                  <wp:extent cx="2286000" cy="2000250"/>
                  <wp:effectExtent l="0" t="0" r="0" b="0"/>
                  <wp:docPr id="440256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86000" cy="2000250"/>
                          </a:xfrm>
                          <a:prstGeom prst="rect">
                            <a:avLst/>
                          </a:prstGeom>
                          <a:noFill/>
                        </pic:spPr>
                      </pic:pic>
                    </a:graphicData>
                  </a:graphic>
                </wp:inline>
              </w:drawing>
            </w:r>
          </w:p>
          <w:p w14:paraId="598C7BF6" w14:textId="592DE5F8" w:rsidR="000F327C" w:rsidRPr="000726D6" w:rsidRDefault="000F327C" w:rsidP="00E25F11">
            <w:pPr>
              <w:rPr>
                <w:rFonts w:ascii="Aptos" w:hAnsi="Aptos"/>
                <w:b/>
                <w:bCs/>
                <w:sz w:val="24"/>
                <w:szCs w:val="24"/>
              </w:rPr>
            </w:pPr>
            <w:r w:rsidRPr="00B33AC8">
              <w:rPr>
                <w:rFonts w:ascii="Aptos" w:hAnsi="Aptos"/>
                <w:b/>
                <w:bCs/>
                <w:sz w:val="18"/>
                <w:szCs w:val="18"/>
              </w:rPr>
              <w:lastRenderedPageBreak/>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60B8645A" w14:textId="77777777" w:rsidR="00205C8A" w:rsidRDefault="00205C8A" w:rsidP="00205C8A">
            <w:pPr>
              <w:jc w:val="both"/>
              <w:rPr>
                <w:rFonts w:ascii="Aptos" w:hAnsi="Aptos"/>
                <w:b/>
                <w:bCs/>
                <w:i/>
                <w:iCs/>
                <w:sz w:val="24"/>
                <w:szCs w:val="24"/>
              </w:rPr>
            </w:pPr>
            <w:hyperlink r:id="rId20" w:history="1">
              <w:r w:rsidRPr="00205C8A">
                <w:rPr>
                  <w:rStyle w:val="Hyperlink"/>
                  <w:rFonts w:ascii="Aptos" w:hAnsi="Aptos"/>
                  <w:b/>
                  <w:bCs/>
                  <w:i/>
                  <w:iCs/>
                  <w:sz w:val="24"/>
                  <w:szCs w:val="24"/>
                </w:rPr>
                <w:t>Sophocles’ Play Teaches Us about Honoring Our Dead Who Have Been Wronged</w:t>
              </w:r>
            </w:hyperlink>
          </w:p>
          <w:p w14:paraId="3B0DFB3E" w14:textId="77777777" w:rsidR="00205C8A" w:rsidRDefault="00205C8A" w:rsidP="00205C8A">
            <w:pPr>
              <w:jc w:val="both"/>
              <w:rPr>
                <w:rFonts w:ascii="Aptos" w:hAnsi="Aptos"/>
                <w:sz w:val="24"/>
                <w:szCs w:val="24"/>
              </w:rPr>
            </w:pPr>
            <w:r>
              <w:rPr>
                <w:rFonts w:ascii="Aptos" w:hAnsi="Aptos"/>
                <w:sz w:val="24"/>
                <w:szCs w:val="24"/>
              </w:rPr>
              <w:t xml:space="preserve">By </w:t>
            </w:r>
            <w:r w:rsidR="00127D6E" w:rsidRPr="00127D6E">
              <w:rPr>
                <w:rFonts w:ascii="Aptos" w:hAnsi="Aptos"/>
                <w:sz w:val="24"/>
                <w:szCs w:val="24"/>
              </w:rPr>
              <w:t>Margaret Morganroth Gullette</w:t>
            </w:r>
          </w:p>
          <w:p w14:paraId="32B55237" w14:textId="763FB604" w:rsidR="00127D6E" w:rsidRPr="0053788B" w:rsidRDefault="0053788B" w:rsidP="00205C8A">
            <w:pPr>
              <w:jc w:val="both"/>
              <w:rPr>
                <w:rFonts w:ascii="Aptos" w:hAnsi="Aptos"/>
                <w:b/>
                <w:bCs/>
                <w:sz w:val="24"/>
                <w:szCs w:val="24"/>
              </w:rPr>
            </w:pPr>
            <w:r w:rsidRPr="0053788B">
              <w:rPr>
                <w:rFonts w:ascii="Aptos" w:hAnsi="Aptos"/>
                <w:b/>
                <w:bCs/>
                <w:sz w:val="24"/>
                <w:szCs w:val="24"/>
              </w:rPr>
              <w:t>Silver Century Foundation</w:t>
            </w:r>
          </w:p>
          <w:p w14:paraId="2E069503" w14:textId="77777777" w:rsidR="00127D6E" w:rsidRDefault="0053788B" w:rsidP="00205C8A">
            <w:pPr>
              <w:jc w:val="both"/>
              <w:rPr>
                <w:rFonts w:ascii="Aptos" w:hAnsi="Aptos"/>
                <w:sz w:val="24"/>
                <w:szCs w:val="24"/>
              </w:rPr>
            </w:pPr>
            <w:r>
              <w:rPr>
                <w:rFonts w:ascii="Aptos" w:hAnsi="Aptos"/>
                <w:sz w:val="24"/>
                <w:szCs w:val="24"/>
              </w:rPr>
              <w:t>October 24, 2025</w:t>
            </w:r>
          </w:p>
          <w:p w14:paraId="05305C65" w14:textId="77777777" w:rsidR="000F327C" w:rsidRPr="000F327C" w:rsidRDefault="000F327C" w:rsidP="000F327C">
            <w:pPr>
              <w:ind w:left="720"/>
              <w:jc w:val="both"/>
              <w:rPr>
                <w:rFonts w:ascii="Aptos" w:hAnsi="Aptos"/>
                <w:sz w:val="24"/>
                <w:szCs w:val="24"/>
              </w:rPr>
            </w:pPr>
            <w:r w:rsidRPr="000F327C">
              <w:rPr>
                <w:rFonts w:ascii="Aptos" w:hAnsi="Aptos"/>
                <w:sz w:val="24"/>
                <w:szCs w:val="24"/>
              </w:rPr>
              <w:t xml:space="preserve">The residents of nursing facilities in the United States died in disproportionate numbers from COVID, when they should have been protected by the Trump administration’s Centers for Medicare and Medicaid, the </w:t>
            </w:r>
            <w:proofErr w:type="gramStart"/>
            <w:r w:rsidRPr="000F327C">
              <w:rPr>
                <w:rFonts w:ascii="Aptos" w:hAnsi="Aptos"/>
                <w:sz w:val="24"/>
                <w:szCs w:val="24"/>
              </w:rPr>
              <w:t>50</w:t>
            </w:r>
            <w:proofErr w:type="gramEnd"/>
            <w:r w:rsidRPr="000F327C">
              <w:rPr>
                <w:rFonts w:ascii="Aptos" w:hAnsi="Aptos"/>
                <w:sz w:val="24"/>
                <w:szCs w:val="24"/>
              </w:rPr>
              <w:t xml:space="preserve"> states’ departments of health, and the owners and operators of their so-called “homes.” In 1,950 facilities where they were protected, they survived.</w:t>
            </w:r>
          </w:p>
          <w:p w14:paraId="2B554FE1" w14:textId="77777777" w:rsidR="000F327C" w:rsidRPr="000F327C" w:rsidRDefault="000F327C" w:rsidP="000F327C">
            <w:pPr>
              <w:ind w:left="720"/>
              <w:jc w:val="both"/>
              <w:rPr>
                <w:rFonts w:ascii="Aptos" w:hAnsi="Aptos"/>
                <w:sz w:val="24"/>
                <w:szCs w:val="24"/>
              </w:rPr>
            </w:pPr>
            <w:r w:rsidRPr="000F327C">
              <w:rPr>
                <w:rFonts w:ascii="Aptos" w:hAnsi="Aptos"/>
                <w:sz w:val="24"/>
                <w:szCs w:val="24"/>
              </w:rPr>
              <w:t>Instead, as my recent book</w:t>
            </w:r>
            <w:r w:rsidRPr="000F327C">
              <w:rPr>
                <w:rFonts w:ascii="Arial" w:hAnsi="Arial" w:cs="Arial"/>
                <w:sz w:val="24"/>
                <w:szCs w:val="24"/>
              </w:rPr>
              <w:t> </w:t>
            </w:r>
            <w:r w:rsidRPr="000F327C">
              <w:rPr>
                <w:rFonts w:ascii="Aptos" w:hAnsi="Aptos"/>
                <w:i/>
                <w:iCs/>
                <w:sz w:val="24"/>
                <w:szCs w:val="24"/>
              </w:rPr>
              <w:t>American Eldercide</w:t>
            </w:r>
            <w:r w:rsidRPr="000F327C">
              <w:rPr>
                <w:rFonts w:ascii="Arial" w:hAnsi="Arial" w:cs="Arial"/>
                <w:sz w:val="24"/>
                <w:szCs w:val="24"/>
              </w:rPr>
              <w:t> </w:t>
            </w:r>
            <w:r w:rsidRPr="000F327C">
              <w:rPr>
                <w:rFonts w:ascii="Aptos" w:hAnsi="Aptos"/>
                <w:sz w:val="24"/>
                <w:szCs w:val="24"/>
              </w:rPr>
              <w:t xml:space="preserve">shows, in the rest of the 15,400 facilities, the residents were locked in, four or more in a room, open to the infection of any one of their companions, </w:t>
            </w:r>
            <w:r w:rsidRPr="000F327C">
              <w:rPr>
                <w:rFonts w:ascii="Aptos" w:hAnsi="Aptos"/>
                <w:sz w:val="24"/>
                <w:szCs w:val="24"/>
              </w:rPr>
              <w:lastRenderedPageBreak/>
              <w:t>left without masks or adequate attendance or, for many crucial months, state inspectors, who could have measured conditions such as understaffing and urged an anxious, preoccupied, devastated nation to pay attention. Many died unnecessarily and prematurely who could have been saved. In the panic of 2020-2021, many were not buried properly.</w:t>
            </w:r>
          </w:p>
          <w:p w14:paraId="02E645A1" w14:textId="77777777" w:rsidR="000F327C" w:rsidRPr="000F327C" w:rsidRDefault="000F327C" w:rsidP="000F327C">
            <w:pPr>
              <w:ind w:left="720"/>
              <w:jc w:val="both"/>
              <w:rPr>
                <w:rFonts w:ascii="Aptos" w:hAnsi="Aptos"/>
                <w:sz w:val="24"/>
                <w:szCs w:val="24"/>
              </w:rPr>
            </w:pPr>
            <w:r w:rsidRPr="000F327C">
              <w:rPr>
                <w:rFonts w:ascii="Aptos" w:hAnsi="Aptos"/>
                <w:sz w:val="24"/>
                <w:szCs w:val="24"/>
              </w:rPr>
              <w:t>Since then, there have been no reproaches for the guilty, no memorials for those blameless, COVID dead, no separate commemorations. At this distance of silent years, can those special, 200,000 deaths be made to seem a vast communal loss, worthy of social as well as familial grief?</w:t>
            </w:r>
            <w:r w:rsidRPr="000F327C">
              <w:rPr>
                <w:rFonts w:ascii="Arial" w:hAnsi="Arial" w:cs="Arial"/>
                <w:sz w:val="24"/>
                <w:szCs w:val="24"/>
              </w:rPr>
              <w:t> </w:t>
            </w:r>
          </w:p>
          <w:p w14:paraId="5709F1A0" w14:textId="77777777" w:rsidR="000F327C" w:rsidRPr="000F327C" w:rsidRDefault="000F327C" w:rsidP="000F327C">
            <w:pPr>
              <w:ind w:left="720"/>
              <w:jc w:val="both"/>
              <w:rPr>
                <w:rFonts w:ascii="Aptos" w:hAnsi="Aptos"/>
                <w:sz w:val="24"/>
                <w:szCs w:val="24"/>
              </w:rPr>
            </w:pPr>
            <w:r w:rsidRPr="000F327C">
              <w:rPr>
                <w:rFonts w:ascii="Aptos" w:hAnsi="Aptos"/>
                <w:sz w:val="24"/>
                <w:szCs w:val="24"/>
              </w:rPr>
              <w:t xml:space="preserve">“Sweeping up the heart/ the morning after death” (Emily Dickinson’s charge to us) is no </w:t>
            </w:r>
            <w:proofErr w:type="gramStart"/>
            <w:r w:rsidRPr="000F327C">
              <w:rPr>
                <w:rFonts w:ascii="Aptos" w:hAnsi="Aptos"/>
                <w:sz w:val="24"/>
                <w:szCs w:val="24"/>
              </w:rPr>
              <w:t>simple process</w:t>
            </w:r>
            <w:proofErr w:type="gramEnd"/>
            <w:r w:rsidRPr="000F327C">
              <w:rPr>
                <w:rFonts w:ascii="Aptos" w:hAnsi="Aptos"/>
                <w:sz w:val="24"/>
                <w:szCs w:val="24"/>
              </w:rPr>
              <w:t xml:space="preserve"> when society prefers to forget the hardships of COVID and that marginalized and abandoned group who died. </w:t>
            </w:r>
          </w:p>
          <w:p w14:paraId="3387738D" w14:textId="77777777" w:rsidR="000F327C" w:rsidRPr="000F327C" w:rsidRDefault="000F327C" w:rsidP="000F327C">
            <w:pPr>
              <w:ind w:left="720"/>
              <w:jc w:val="both"/>
              <w:rPr>
                <w:rFonts w:ascii="Aptos" w:hAnsi="Aptos"/>
                <w:sz w:val="24"/>
                <w:szCs w:val="24"/>
              </w:rPr>
            </w:pPr>
            <w:r w:rsidRPr="000F327C">
              <w:rPr>
                <w:rFonts w:ascii="Aptos" w:hAnsi="Aptos"/>
                <w:sz w:val="24"/>
                <w:szCs w:val="24"/>
              </w:rPr>
              <w:t>In</w:t>
            </w:r>
            <w:r w:rsidRPr="000F327C">
              <w:rPr>
                <w:rFonts w:ascii="Arial" w:hAnsi="Arial" w:cs="Arial"/>
                <w:sz w:val="24"/>
                <w:szCs w:val="24"/>
              </w:rPr>
              <w:t> </w:t>
            </w:r>
            <w:r w:rsidRPr="000F327C">
              <w:rPr>
                <w:rFonts w:ascii="Aptos" w:hAnsi="Aptos"/>
                <w:i/>
                <w:iCs/>
                <w:sz w:val="24"/>
                <w:szCs w:val="24"/>
              </w:rPr>
              <w:t>Oedipus at Colonus</w:t>
            </w:r>
            <w:r w:rsidRPr="000F327C">
              <w:rPr>
                <w:rFonts w:ascii="Aptos" w:hAnsi="Aptos"/>
                <w:sz w:val="24"/>
                <w:szCs w:val="24"/>
              </w:rPr>
              <w:t>, the extraordinary play by Sophocles, the Athenian dramatist created suspense about whether the exiled old man will be buried as a polluted and feared outsider or with honorable commemoration.</w:t>
            </w:r>
            <w:r w:rsidRPr="000F327C">
              <w:rPr>
                <w:rFonts w:ascii="Arial" w:hAnsi="Arial" w:cs="Arial"/>
                <w:sz w:val="24"/>
                <w:szCs w:val="24"/>
              </w:rPr>
              <w:t> </w:t>
            </w:r>
            <w:r w:rsidRPr="000F327C">
              <w:rPr>
                <w:rFonts w:ascii="Aptos" w:hAnsi="Aptos"/>
                <w:sz w:val="24"/>
                <w:szCs w:val="24"/>
              </w:rPr>
              <w:t xml:space="preserve">Sophocles wrote the final, and least-well-known play of his Oedipus trilogy shortly before he himself died at the age of </w:t>
            </w:r>
            <w:proofErr w:type="gramStart"/>
            <w:r w:rsidRPr="000F327C">
              <w:rPr>
                <w:rFonts w:ascii="Aptos" w:hAnsi="Aptos"/>
                <w:sz w:val="24"/>
                <w:szCs w:val="24"/>
              </w:rPr>
              <w:t>90</w:t>
            </w:r>
            <w:proofErr w:type="gramEnd"/>
            <w:r w:rsidRPr="000F327C">
              <w:rPr>
                <w:rFonts w:ascii="Aptos" w:hAnsi="Aptos"/>
                <w:sz w:val="24"/>
                <w:szCs w:val="24"/>
              </w:rPr>
              <w:t>. The play makes clear that a good end-of-life for Oedipus the King refers not to the end of his exile, not to his old age, nor to the manner of his dying but to what happens to his memory</w:t>
            </w:r>
            <w:r w:rsidRPr="000F327C">
              <w:rPr>
                <w:rFonts w:ascii="Arial" w:hAnsi="Arial" w:cs="Arial"/>
                <w:sz w:val="24"/>
                <w:szCs w:val="24"/>
              </w:rPr>
              <w:t> </w:t>
            </w:r>
            <w:r w:rsidRPr="000F327C">
              <w:rPr>
                <w:rFonts w:ascii="Aptos" w:hAnsi="Aptos"/>
                <w:i/>
                <w:iCs/>
                <w:sz w:val="24"/>
                <w:szCs w:val="24"/>
              </w:rPr>
              <w:t>after he dies.</w:t>
            </w:r>
            <w:r w:rsidRPr="000F327C">
              <w:rPr>
                <w:rFonts w:ascii="Aptos" w:hAnsi="Aptos"/>
                <w:sz w:val="24"/>
                <w:szCs w:val="24"/>
              </w:rPr>
              <w:t> </w:t>
            </w:r>
          </w:p>
          <w:p w14:paraId="6E68AC54" w14:textId="77777777" w:rsidR="000F327C" w:rsidRPr="000F327C" w:rsidRDefault="000F327C" w:rsidP="000F327C">
            <w:pPr>
              <w:ind w:left="720"/>
              <w:jc w:val="both"/>
              <w:rPr>
                <w:rFonts w:ascii="Aptos" w:hAnsi="Aptos"/>
                <w:sz w:val="24"/>
                <w:szCs w:val="24"/>
              </w:rPr>
            </w:pPr>
            <w:r w:rsidRPr="000F327C">
              <w:rPr>
                <w:rFonts w:ascii="Aptos" w:hAnsi="Aptos"/>
                <w:sz w:val="24"/>
                <w:szCs w:val="24"/>
              </w:rPr>
              <w:t>In the course of the play, Sophocles turns Oedipus from a miserable, self-blinded man, inadvertently guilty of parricide and incest, into a powerful protagonist with a just grievance. Oedipus successfully redescribes his ferocious, lifelong suffering as</w:t>
            </w:r>
            <w:r w:rsidRPr="000F327C">
              <w:rPr>
                <w:rFonts w:ascii="Arial" w:hAnsi="Arial" w:cs="Arial"/>
                <w:sz w:val="24"/>
                <w:szCs w:val="24"/>
              </w:rPr>
              <w:t> </w:t>
            </w:r>
            <w:r w:rsidRPr="000F327C">
              <w:rPr>
                <w:rFonts w:ascii="Aptos" w:hAnsi="Aptos"/>
                <w:i/>
                <w:iCs/>
                <w:sz w:val="24"/>
                <w:szCs w:val="24"/>
              </w:rPr>
              <w:t>unjustified</w:t>
            </w:r>
            <w:r w:rsidRPr="000F327C">
              <w:rPr>
                <w:rFonts w:ascii="Aptos" w:hAnsi="Aptos"/>
                <w:sz w:val="24"/>
                <w:szCs w:val="24"/>
              </w:rPr>
              <w:t>. The wrong done him by the gods can be assuaged only by proper recognition of his posthumous standing. </w:t>
            </w:r>
          </w:p>
          <w:p w14:paraId="40A816FD" w14:textId="77777777" w:rsidR="000F327C" w:rsidRPr="000F327C" w:rsidRDefault="000F327C" w:rsidP="000F327C">
            <w:pPr>
              <w:ind w:left="720"/>
              <w:jc w:val="both"/>
              <w:rPr>
                <w:rFonts w:ascii="Aptos" w:hAnsi="Aptos"/>
                <w:sz w:val="24"/>
                <w:szCs w:val="24"/>
              </w:rPr>
            </w:pPr>
            <w:r w:rsidRPr="000F327C">
              <w:rPr>
                <w:rFonts w:ascii="Aptos" w:hAnsi="Aptos"/>
                <w:sz w:val="24"/>
                <w:szCs w:val="24"/>
              </w:rPr>
              <w:t>A</w:t>
            </w:r>
            <w:r w:rsidRPr="000F327C">
              <w:rPr>
                <w:rFonts w:ascii="Arial" w:hAnsi="Arial" w:cs="Arial"/>
                <w:sz w:val="24"/>
                <w:szCs w:val="24"/>
              </w:rPr>
              <w:t> </w:t>
            </w:r>
            <w:r w:rsidRPr="000F327C">
              <w:rPr>
                <w:rFonts w:ascii="Aptos" w:hAnsi="Aptos"/>
                <w:i/>
                <w:iCs/>
                <w:sz w:val="24"/>
                <w:szCs w:val="24"/>
              </w:rPr>
              <w:t>good burial,</w:t>
            </w:r>
            <w:r w:rsidRPr="000F327C">
              <w:rPr>
                <w:rFonts w:ascii="Arial" w:hAnsi="Arial" w:cs="Arial"/>
                <w:i/>
                <w:iCs/>
                <w:sz w:val="24"/>
                <w:szCs w:val="24"/>
              </w:rPr>
              <w:t> </w:t>
            </w:r>
            <w:r w:rsidRPr="000F327C">
              <w:rPr>
                <w:rFonts w:ascii="Aptos" w:hAnsi="Aptos"/>
                <w:sz w:val="24"/>
                <w:szCs w:val="24"/>
              </w:rPr>
              <w:t>rather than a good death, had been on Sophocles’ mind at least since he wrote the</w:t>
            </w:r>
            <w:r w:rsidRPr="000F327C">
              <w:rPr>
                <w:rFonts w:ascii="Arial" w:hAnsi="Arial" w:cs="Arial"/>
                <w:sz w:val="24"/>
                <w:szCs w:val="24"/>
              </w:rPr>
              <w:t> </w:t>
            </w:r>
            <w:r w:rsidRPr="000F327C">
              <w:rPr>
                <w:rFonts w:ascii="Aptos" w:hAnsi="Aptos"/>
                <w:i/>
                <w:iCs/>
                <w:sz w:val="24"/>
                <w:szCs w:val="24"/>
              </w:rPr>
              <w:t>Antigone</w:t>
            </w:r>
            <w:r w:rsidRPr="000F327C">
              <w:rPr>
                <w:rFonts w:ascii="Aptos" w:hAnsi="Aptos"/>
                <w:sz w:val="24"/>
                <w:szCs w:val="24"/>
              </w:rPr>
              <w:t>, a play that forcefully argued for the ethics (and human instinct, and religious necessity) of offering a posthumous ritual to a dead brother, even after he had been proscribed as an enemy of the state. The residents in nursing facilities in 2020 were not enemies of the state, yet many died alone, unable to breathe. No one could wish such deaths on their worst enemy. </w:t>
            </w:r>
          </w:p>
          <w:p w14:paraId="0B86C726" w14:textId="77777777" w:rsidR="000F327C" w:rsidRPr="000F327C" w:rsidRDefault="000F327C" w:rsidP="000F327C">
            <w:pPr>
              <w:ind w:left="720"/>
              <w:jc w:val="both"/>
              <w:rPr>
                <w:rFonts w:ascii="Aptos" w:hAnsi="Aptos"/>
                <w:sz w:val="24"/>
                <w:szCs w:val="24"/>
              </w:rPr>
            </w:pPr>
            <w:r w:rsidRPr="000F327C">
              <w:rPr>
                <w:rFonts w:ascii="Aptos" w:hAnsi="Aptos"/>
                <w:sz w:val="24"/>
                <w:szCs w:val="24"/>
              </w:rPr>
              <w:t>Now, in old age, writing a play about a hapless old man who had been afflicted with wretchedness all his later life, Sophocles must have felt the desire for a righteous, state-sponsored, ritual pressing on him even more urgently. </w:t>
            </w:r>
          </w:p>
          <w:p w14:paraId="4C92AB1C" w14:textId="77777777" w:rsidR="000F327C" w:rsidRPr="000F327C" w:rsidRDefault="000F327C" w:rsidP="000F327C">
            <w:pPr>
              <w:ind w:left="720"/>
              <w:jc w:val="both"/>
              <w:rPr>
                <w:rFonts w:ascii="Aptos" w:hAnsi="Aptos"/>
                <w:sz w:val="24"/>
                <w:szCs w:val="24"/>
              </w:rPr>
            </w:pPr>
            <w:r w:rsidRPr="000F327C">
              <w:rPr>
                <w:rFonts w:ascii="Aptos" w:hAnsi="Aptos"/>
                <w:sz w:val="24"/>
                <w:szCs w:val="24"/>
              </w:rPr>
              <w:lastRenderedPageBreak/>
              <w:t>He made Oedipus mournable. He rewrote the king’s life story to make Apollo declare that Oedipus was worthy of being buried in a special place, a sacred grove.</w:t>
            </w:r>
          </w:p>
          <w:p w14:paraId="31BB34C1" w14:textId="77777777" w:rsidR="000F327C" w:rsidRPr="000F327C" w:rsidRDefault="000F327C" w:rsidP="000F327C">
            <w:pPr>
              <w:ind w:left="720"/>
              <w:jc w:val="both"/>
              <w:rPr>
                <w:rFonts w:ascii="Aptos" w:hAnsi="Aptos"/>
                <w:sz w:val="24"/>
                <w:szCs w:val="24"/>
              </w:rPr>
            </w:pPr>
            <w:r w:rsidRPr="000F327C">
              <w:rPr>
                <w:rFonts w:ascii="Aptos" w:hAnsi="Aptos"/>
                <w:sz w:val="24"/>
                <w:szCs w:val="24"/>
              </w:rPr>
              <w:t>“There,” said he, “shalt thou round thy weary life, A blessing to the land wherein thou dwell’st, But to [any] land that cast thee forth, a curse.” </w:t>
            </w:r>
          </w:p>
          <w:p w14:paraId="75E392F2" w14:textId="77777777" w:rsidR="000F327C" w:rsidRPr="000F327C" w:rsidRDefault="000F327C" w:rsidP="000F327C">
            <w:pPr>
              <w:ind w:left="720"/>
              <w:jc w:val="both"/>
              <w:rPr>
                <w:rFonts w:ascii="Aptos" w:hAnsi="Aptos"/>
                <w:sz w:val="24"/>
                <w:szCs w:val="24"/>
              </w:rPr>
            </w:pPr>
            <w:r w:rsidRPr="000F327C">
              <w:rPr>
                <w:rFonts w:ascii="Aptos" w:hAnsi="Aptos"/>
                <w:sz w:val="24"/>
                <w:szCs w:val="24"/>
              </w:rPr>
              <w:t>The resting place and the rites promised by the Athenian government will allow him to end his life as a benediction to the state that recognizes his memory as a blessing.</w:t>
            </w:r>
            <w:r w:rsidRPr="000F327C">
              <w:rPr>
                <w:rFonts w:ascii="Arial" w:hAnsi="Arial" w:cs="Arial"/>
                <w:sz w:val="24"/>
                <w:szCs w:val="24"/>
              </w:rPr>
              <w:t> </w:t>
            </w:r>
            <w:r w:rsidRPr="000F327C">
              <w:rPr>
                <w:rFonts w:ascii="Aptos" w:hAnsi="Aptos" w:cs="Aptos"/>
                <w:sz w:val="24"/>
                <w:szCs w:val="24"/>
              </w:rPr>
              <w:t> </w:t>
            </w:r>
          </w:p>
          <w:p w14:paraId="36894F04" w14:textId="77777777" w:rsidR="000F327C" w:rsidRPr="000F327C" w:rsidRDefault="000F327C" w:rsidP="000F327C">
            <w:pPr>
              <w:ind w:left="720"/>
              <w:jc w:val="both"/>
              <w:rPr>
                <w:rFonts w:ascii="Aptos" w:hAnsi="Aptos"/>
                <w:sz w:val="24"/>
                <w:szCs w:val="24"/>
              </w:rPr>
            </w:pPr>
            <w:r w:rsidRPr="000F327C">
              <w:rPr>
                <w:rFonts w:ascii="Aptos" w:hAnsi="Aptos"/>
                <w:sz w:val="24"/>
                <w:szCs w:val="24"/>
              </w:rPr>
              <w:t>In the COVID Era, the</w:t>
            </w:r>
            <w:r w:rsidRPr="000F327C">
              <w:rPr>
                <w:rFonts w:ascii="Arial" w:hAnsi="Arial" w:cs="Arial"/>
                <w:sz w:val="24"/>
                <w:szCs w:val="24"/>
              </w:rPr>
              <w:t> </w:t>
            </w:r>
            <w:r w:rsidRPr="000F327C">
              <w:rPr>
                <w:rFonts w:ascii="Aptos" w:hAnsi="Aptos"/>
                <w:i/>
                <w:iCs/>
                <w:sz w:val="24"/>
                <w:szCs w:val="24"/>
              </w:rPr>
              <w:t>Colonus</w:t>
            </w:r>
            <w:r w:rsidRPr="000F327C">
              <w:rPr>
                <w:rFonts w:ascii="Arial" w:hAnsi="Arial" w:cs="Arial"/>
                <w:i/>
                <w:iCs/>
                <w:sz w:val="24"/>
                <w:szCs w:val="24"/>
              </w:rPr>
              <w:t> </w:t>
            </w:r>
            <w:r w:rsidRPr="000F327C">
              <w:rPr>
                <w:rFonts w:ascii="Aptos" w:hAnsi="Aptos"/>
                <w:sz w:val="24"/>
                <w:szCs w:val="24"/>
              </w:rPr>
              <w:t>is movingly relevant.</w:t>
            </w:r>
            <w:r w:rsidRPr="000F327C">
              <w:rPr>
                <w:rFonts w:ascii="Arial" w:hAnsi="Arial" w:cs="Arial"/>
                <w:b/>
                <w:bCs/>
                <w:sz w:val="24"/>
                <w:szCs w:val="24"/>
              </w:rPr>
              <w:t> </w:t>
            </w:r>
            <w:r w:rsidRPr="000F327C">
              <w:rPr>
                <w:rFonts w:ascii="Aptos" w:hAnsi="Aptos"/>
                <w:sz w:val="24"/>
                <w:szCs w:val="24"/>
              </w:rPr>
              <w:t>Like so much in the classic literature of grief, the concept of a good death and the propriety of commemoration have a new resonance now. We need to attune ourselves. President Joe Biden started the healing process for the nation in two grand public ceremonies for all the US dead soon after his inauguration. Both times, he failed to take special notice of the residents of nursing facilities. Perhaps he thought healing divisions required him to ignore the failures of the previous Trump administration, responsible for abandoning them. In any case, no one learned the lessons taught by the nursing facility deaths. </w:t>
            </w:r>
          </w:p>
          <w:p w14:paraId="4CA92518" w14:textId="732B1146" w:rsidR="000F327C" w:rsidRPr="000F327C" w:rsidRDefault="000F327C" w:rsidP="000F327C">
            <w:pPr>
              <w:ind w:left="720"/>
              <w:jc w:val="both"/>
              <w:rPr>
                <w:rFonts w:ascii="Aptos" w:hAnsi="Aptos"/>
                <w:sz w:val="24"/>
                <w:szCs w:val="24"/>
              </w:rPr>
            </w:pPr>
            <w:r w:rsidRPr="000F327C">
              <w:rPr>
                <w:rFonts w:ascii="Aptos" w:hAnsi="Aptos"/>
                <w:sz w:val="24"/>
                <w:szCs w:val="24"/>
              </w:rPr>
              <w:t xml:space="preserve">That omission leaves us little imaginative choice but to think of the residents, most of whom were separated from their loved ones while they were dying, as pained and lonely, </w:t>
            </w:r>
            <w:r w:rsidR="001E03E1" w:rsidRPr="000F327C">
              <w:rPr>
                <w:rFonts w:ascii="Aptos" w:hAnsi="Aptos"/>
                <w:sz w:val="24"/>
                <w:szCs w:val="24"/>
              </w:rPr>
              <w:t>passive,</w:t>
            </w:r>
            <w:r w:rsidRPr="000F327C">
              <w:rPr>
                <w:rFonts w:ascii="Aptos" w:hAnsi="Aptos"/>
                <w:sz w:val="24"/>
                <w:szCs w:val="24"/>
              </w:rPr>
              <w:t xml:space="preserve"> and bereft. As a result of the Eldercide, they may be judged to have had a miserable end, a “bad death.” It would be purblind and cruel to leave this judgment as the last word on the luckless group who found themselves in nursing facilities when COVID struck. </w:t>
            </w:r>
          </w:p>
          <w:p w14:paraId="1000DEFE" w14:textId="77777777" w:rsidR="000F327C" w:rsidRPr="000F327C" w:rsidRDefault="000F327C" w:rsidP="000F327C">
            <w:pPr>
              <w:ind w:left="720"/>
              <w:jc w:val="both"/>
              <w:rPr>
                <w:rFonts w:ascii="Aptos" w:hAnsi="Aptos"/>
                <w:sz w:val="24"/>
                <w:szCs w:val="24"/>
              </w:rPr>
            </w:pPr>
            <w:r w:rsidRPr="000F327C">
              <w:rPr>
                <w:rFonts w:ascii="Aptos" w:hAnsi="Aptos"/>
                <w:sz w:val="24"/>
                <w:szCs w:val="24"/>
              </w:rPr>
              <w:t>Remembering the dead residents appropriately is the next ritual the nation needs to offer the families and friends that grieve for them without closure. What would count as providing those 200,000 people with their own “sacred grove”? </w:t>
            </w:r>
          </w:p>
          <w:p w14:paraId="0C775E83" w14:textId="1E9A50FB" w:rsidR="000F327C" w:rsidRPr="000F327C" w:rsidRDefault="000F327C" w:rsidP="000F327C">
            <w:pPr>
              <w:ind w:left="720"/>
              <w:jc w:val="both"/>
              <w:rPr>
                <w:rFonts w:ascii="Aptos" w:hAnsi="Aptos"/>
                <w:sz w:val="24"/>
                <w:szCs w:val="24"/>
              </w:rPr>
            </w:pPr>
            <w:r w:rsidRPr="000F327C">
              <w:rPr>
                <w:rFonts w:ascii="Aptos" w:hAnsi="Aptos"/>
                <w:sz w:val="24"/>
                <w:szCs w:val="24"/>
              </w:rPr>
              <w:t xml:space="preserve">James </w:t>
            </w:r>
            <w:r w:rsidR="00234255" w:rsidRPr="000F327C">
              <w:rPr>
                <w:rFonts w:ascii="Aptos" w:hAnsi="Aptos"/>
                <w:sz w:val="24"/>
                <w:szCs w:val="24"/>
              </w:rPr>
              <w:t>Lomastro</w:t>
            </w:r>
            <w:r w:rsidRPr="000F327C">
              <w:rPr>
                <w:rFonts w:ascii="Aptos" w:hAnsi="Aptos"/>
                <w:sz w:val="24"/>
                <w:szCs w:val="24"/>
              </w:rPr>
              <w:t>, a member of the coalition I work with, DignityAllianceMA, which advocates for better conditions for residents of nursing facilities and options for never having to enter one, reminds us of a popular saying, that “We die twice: once when our body dies and once when our name is spoken for the last time.” </w:t>
            </w:r>
            <w:r w:rsidRPr="000F327C">
              <w:rPr>
                <w:rFonts w:ascii="Arial" w:hAnsi="Arial" w:cs="Arial"/>
                <w:sz w:val="24"/>
                <w:szCs w:val="24"/>
              </w:rPr>
              <w:t> </w:t>
            </w:r>
            <w:r w:rsidRPr="000F327C">
              <w:rPr>
                <w:rFonts w:ascii="Aptos" w:hAnsi="Aptos" w:cs="Aptos"/>
                <w:sz w:val="24"/>
                <w:szCs w:val="24"/>
              </w:rPr>
              <w:t> </w:t>
            </w:r>
          </w:p>
          <w:p w14:paraId="5A718FD2" w14:textId="59501065" w:rsidR="000F327C" w:rsidRPr="000F327C" w:rsidRDefault="000F327C" w:rsidP="000F327C">
            <w:pPr>
              <w:ind w:left="720"/>
              <w:jc w:val="both"/>
              <w:rPr>
                <w:rFonts w:ascii="Aptos" w:hAnsi="Aptos"/>
                <w:sz w:val="24"/>
                <w:szCs w:val="24"/>
              </w:rPr>
            </w:pPr>
            <w:r w:rsidRPr="000F327C">
              <w:rPr>
                <w:rFonts w:ascii="Aptos" w:hAnsi="Aptos"/>
                <w:sz w:val="24"/>
                <w:szCs w:val="24"/>
              </w:rPr>
              <w:t>Let there be no such “last time” for these names.</w:t>
            </w:r>
            <w:r w:rsidRPr="000F327C">
              <w:rPr>
                <w:rFonts w:ascii="Arial" w:hAnsi="Arial" w:cs="Arial"/>
                <w:sz w:val="24"/>
                <w:szCs w:val="24"/>
              </w:rPr>
              <w:t> </w:t>
            </w:r>
            <w:r w:rsidRPr="000F327C">
              <w:rPr>
                <w:rFonts w:ascii="Aptos" w:hAnsi="Aptos"/>
                <w:i/>
                <w:iCs/>
                <w:sz w:val="24"/>
                <w:szCs w:val="24"/>
              </w:rPr>
              <w:t>American Eldercide</w:t>
            </w:r>
            <w:r w:rsidRPr="000F327C">
              <w:rPr>
                <w:rFonts w:ascii="Arial" w:hAnsi="Arial" w:cs="Arial"/>
                <w:sz w:val="24"/>
                <w:szCs w:val="24"/>
              </w:rPr>
              <w:t> </w:t>
            </w:r>
            <w:r w:rsidRPr="000F327C">
              <w:rPr>
                <w:rFonts w:ascii="Aptos" w:hAnsi="Aptos"/>
                <w:sz w:val="24"/>
                <w:szCs w:val="24"/>
              </w:rPr>
              <w:t>suggests that the national government sponsor a</w:t>
            </w:r>
            <w:r w:rsidRPr="000F327C">
              <w:rPr>
                <w:rFonts w:ascii="Arial" w:hAnsi="Arial" w:cs="Arial"/>
                <w:sz w:val="24"/>
                <w:szCs w:val="24"/>
              </w:rPr>
              <w:t> </w:t>
            </w:r>
            <w:r w:rsidRPr="000F327C">
              <w:rPr>
                <w:rFonts w:ascii="Aptos" w:hAnsi="Aptos"/>
                <w:i/>
                <w:iCs/>
                <w:sz w:val="24"/>
                <w:szCs w:val="24"/>
              </w:rPr>
              <w:t>locus amoenus</w:t>
            </w:r>
            <w:r w:rsidRPr="000F327C">
              <w:rPr>
                <w:rFonts w:ascii="Aptos" w:hAnsi="Aptos"/>
                <w:sz w:val="24"/>
                <w:szCs w:val="24"/>
              </w:rPr>
              <w:t xml:space="preserve">, a noble and pleasing monument in the nation’s capital, built out of repentance and grief, in which the names of all the residents who died of COVID would be listed. These would be </w:t>
            </w:r>
            <w:r w:rsidRPr="000F327C">
              <w:rPr>
                <w:rFonts w:ascii="Aptos" w:hAnsi="Aptos"/>
                <w:i/>
                <w:iCs/>
                <w:sz w:val="24"/>
                <w:szCs w:val="24"/>
              </w:rPr>
              <w:t xml:space="preserve">living </w:t>
            </w:r>
            <w:r w:rsidRPr="000F327C">
              <w:rPr>
                <w:rFonts w:ascii="Aptos" w:hAnsi="Aptos"/>
                <w:sz w:val="24"/>
                <w:szCs w:val="24"/>
              </w:rPr>
              <w:t xml:space="preserve">names. Every visitor would be able to click on a name and </w:t>
            </w:r>
            <w:r w:rsidRPr="000F327C">
              <w:rPr>
                <w:rFonts w:ascii="Aptos" w:hAnsi="Aptos"/>
                <w:sz w:val="24"/>
                <w:szCs w:val="24"/>
              </w:rPr>
              <w:lastRenderedPageBreak/>
              <w:t xml:space="preserve">by so doing, see the individual’s photograph, read a </w:t>
            </w:r>
            <w:r w:rsidR="001E03E1" w:rsidRPr="000F327C">
              <w:rPr>
                <w:rFonts w:ascii="Aptos" w:hAnsi="Aptos"/>
                <w:sz w:val="24"/>
                <w:szCs w:val="24"/>
              </w:rPr>
              <w:t>tribute,</w:t>
            </w:r>
            <w:r w:rsidRPr="000F327C">
              <w:rPr>
                <w:rFonts w:ascii="Aptos" w:hAnsi="Aptos"/>
                <w:sz w:val="24"/>
                <w:szCs w:val="24"/>
              </w:rPr>
              <w:t xml:space="preserve"> and leave with the intention to never again let public health fail so many</w:t>
            </w:r>
            <w:r w:rsidR="001E03E1" w:rsidRPr="000F327C">
              <w:rPr>
                <w:rFonts w:ascii="Aptos" w:hAnsi="Aptos"/>
                <w:sz w:val="24"/>
                <w:szCs w:val="24"/>
              </w:rPr>
              <w:t xml:space="preserve">. </w:t>
            </w:r>
          </w:p>
          <w:p w14:paraId="7D7C757D" w14:textId="438B2DDA" w:rsidR="0053788B" w:rsidRPr="00205C8A" w:rsidRDefault="000F327C" w:rsidP="00DD7540">
            <w:pPr>
              <w:ind w:left="720"/>
              <w:jc w:val="both"/>
              <w:rPr>
                <w:rFonts w:ascii="Aptos" w:hAnsi="Aptos"/>
                <w:sz w:val="24"/>
                <w:szCs w:val="24"/>
              </w:rPr>
            </w:pPr>
            <w:r w:rsidRPr="000F327C">
              <w:rPr>
                <w:rFonts w:ascii="Arial" w:hAnsi="Arial" w:cs="Arial"/>
                <w:sz w:val="24"/>
                <w:szCs w:val="24"/>
              </w:rPr>
              <w:t> </w:t>
            </w:r>
            <w:r w:rsidRPr="000F327C">
              <w:rPr>
                <w:rFonts w:ascii="Aptos" w:hAnsi="Aptos"/>
                <w:sz w:val="24"/>
                <w:szCs w:val="24"/>
              </w:rPr>
              <w:t>The current Congress will never see age justice as an important goal for healing the nation. All of us who care for the old, the sick or people with disabilities, or who wish for a dignified old age for ourselves, may, however, believe that some honorable commemoration will come and will work to bring about that finer day.</w:t>
            </w:r>
          </w:p>
        </w:tc>
      </w:tr>
      <w:tr w:rsidR="00E25F11" w:rsidRPr="003A4977" w14:paraId="0536BC0C" w14:textId="77777777" w:rsidTr="00467E18">
        <w:trPr>
          <w:gridAfter w:val="1"/>
          <w:wAfter w:w="298" w:type="dxa"/>
          <w:trHeight w:val="143"/>
        </w:trPr>
        <w:tc>
          <w:tcPr>
            <w:tcW w:w="2903" w:type="dxa"/>
            <w:gridSpan w:val="2"/>
          </w:tcPr>
          <w:p w14:paraId="771503DC" w14:textId="77777777" w:rsidR="00E25F11" w:rsidRPr="000726D6" w:rsidRDefault="00E25F11" w:rsidP="00E25F11">
            <w:pPr>
              <w:rPr>
                <w:rFonts w:ascii="Aptos" w:hAnsi="Aptos"/>
                <w:sz w:val="18"/>
                <w:szCs w:val="18"/>
              </w:rPr>
            </w:pPr>
          </w:p>
          <w:p w14:paraId="7C4216FD" w14:textId="77777777" w:rsidR="00E25F11" w:rsidRPr="000726D6" w:rsidRDefault="00E25F11" w:rsidP="00E25F11">
            <w:pPr>
              <w:rPr>
                <w:rFonts w:ascii="Aptos" w:hAnsi="Aptos"/>
                <w:sz w:val="18"/>
                <w:szCs w:val="18"/>
              </w:rPr>
            </w:pPr>
          </w:p>
          <w:p w14:paraId="0E78E2B9" w14:textId="77777777" w:rsidR="00E25F11" w:rsidRPr="000726D6" w:rsidRDefault="00E25F11" w:rsidP="00E25F11">
            <w:pPr>
              <w:rPr>
                <w:rFonts w:ascii="Aptos" w:hAnsi="Aptos"/>
                <w:sz w:val="18"/>
                <w:szCs w:val="18"/>
              </w:rPr>
            </w:pPr>
          </w:p>
          <w:p w14:paraId="4E9E7B98" w14:textId="77777777" w:rsidR="00E25F11" w:rsidRPr="000726D6" w:rsidRDefault="00E25F11" w:rsidP="00E25F11">
            <w:pPr>
              <w:rPr>
                <w:rFonts w:ascii="Aptos" w:hAnsi="Aptos"/>
                <w:sz w:val="24"/>
                <w:szCs w:val="24"/>
              </w:rPr>
            </w:pPr>
            <w:r w:rsidRPr="000726D6">
              <w:rPr>
                <w:rFonts w:ascii="Aptos" w:hAnsi="Aptos"/>
                <w:noProof/>
                <w:sz w:val="24"/>
                <w:szCs w:val="24"/>
              </w:rPr>
              <w:drawing>
                <wp:inline distT="0" distB="0" distL="0" distR="0" wp14:anchorId="069D3703" wp14:editId="585429F5">
                  <wp:extent cx="1432560" cy="1432560"/>
                  <wp:effectExtent l="0" t="0" r="0" b="0"/>
                  <wp:docPr id="854747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30F84C63" w14:textId="77777777" w:rsidR="00E25F11" w:rsidRPr="000726D6" w:rsidRDefault="00E25F11" w:rsidP="00E25F11">
            <w:pPr>
              <w:rPr>
                <w:rFonts w:ascii="Aptos" w:hAnsi="Aptos"/>
                <w:sz w:val="24"/>
                <w:szCs w:val="24"/>
              </w:rPr>
            </w:pPr>
            <w:r w:rsidRPr="000726D6">
              <w:rPr>
                <w:rFonts w:ascii="Aptos" w:hAnsi="Aptos"/>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r w:rsidRPr="000726D6">
              <w:rPr>
                <w:rFonts w:ascii="Aptos" w:hAnsi="Aptos"/>
                <w:sz w:val="24"/>
                <w:szCs w:val="24"/>
              </w:rPr>
              <w:t>.</w:t>
            </w:r>
          </w:p>
          <w:p w14:paraId="40974775" w14:textId="77777777" w:rsidR="00E25F11" w:rsidRPr="000726D6" w:rsidRDefault="00E25F11" w:rsidP="00E25F11">
            <w:pPr>
              <w:rPr>
                <w:rFonts w:ascii="Aptos" w:hAnsi="Aptos"/>
                <w:sz w:val="24"/>
                <w:szCs w:val="24"/>
              </w:rPr>
            </w:pPr>
          </w:p>
          <w:p w14:paraId="25A5C138" w14:textId="77777777" w:rsidR="00E25F11" w:rsidRPr="004A1595" w:rsidRDefault="00E25F11" w:rsidP="005600C8">
            <w:pPr>
              <w:rPr>
                <w:rFonts w:ascii="Aptos" w:hAnsi="Aptos"/>
                <w:b/>
                <w:bCs/>
                <w:sz w:val="24"/>
                <w:szCs w:val="24"/>
              </w:rPr>
            </w:pPr>
          </w:p>
        </w:tc>
        <w:tc>
          <w:tcPr>
            <w:tcW w:w="7622" w:type="dxa"/>
            <w:gridSpan w:val="4"/>
          </w:tcPr>
          <w:p w14:paraId="6E107448" w14:textId="77777777" w:rsidR="00876D20" w:rsidRPr="0022200E" w:rsidRDefault="00876D20" w:rsidP="00876D20">
            <w:pPr>
              <w:spacing w:before="100" w:beforeAutospacing="1" w:after="100" w:afterAutospacing="1"/>
              <w:contextualSpacing/>
              <w:outlineLvl w:val="1"/>
              <w:rPr>
                <w:rFonts w:ascii="Aptos" w:eastAsia="Times New Roman" w:hAnsi="Aptos" w:cs="Times New Roman"/>
                <w:b/>
                <w:bCs/>
                <w:sz w:val="24"/>
                <w:szCs w:val="24"/>
              </w:rPr>
            </w:pPr>
            <w:r w:rsidRPr="0022200E">
              <w:rPr>
                <w:rFonts w:ascii="Aptos" w:eastAsia="Times New Roman" w:hAnsi="Aptos" w:cs="Times New Roman"/>
                <w:b/>
                <w:bCs/>
                <w:sz w:val="24"/>
                <w:szCs w:val="24"/>
              </w:rPr>
              <w:t>Reclaiming Care in the Alzheimer’s Movement — A Social Justice Imperative</w:t>
            </w:r>
          </w:p>
          <w:p w14:paraId="0DEB104D" w14:textId="4765F967" w:rsidR="00876D20" w:rsidRPr="00876D20" w:rsidRDefault="00876D20" w:rsidP="00876D20">
            <w:pPr>
              <w:spacing w:before="100" w:beforeAutospacing="1" w:after="100" w:afterAutospacing="1"/>
              <w:contextualSpacing/>
              <w:outlineLvl w:val="2"/>
              <w:rPr>
                <w:rFonts w:ascii="Aptos" w:eastAsia="Times New Roman" w:hAnsi="Aptos" w:cs="Times New Roman"/>
              </w:rPr>
            </w:pPr>
            <w:r>
              <w:rPr>
                <w:rFonts w:ascii="Aptos" w:eastAsia="Times New Roman" w:hAnsi="Aptos" w:cs="Times New Roman"/>
              </w:rPr>
              <w:t xml:space="preserve">By </w:t>
            </w:r>
            <w:r w:rsidR="0022200E">
              <w:rPr>
                <w:rFonts w:ascii="Aptos" w:eastAsia="Times New Roman" w:hAnsi="Aptos" w:cs="Times New Roman"/>
              </w:rPr>
              <w:t>James A. Lomastro, PhD</w:t>
            </w:r>
          </w:p>
          <w:p w14:paraId="0849CF58" w14:textId="47BBE272" w:rsidR="00876D20" w:rsidRPr="0022200E" w:rsidRDefault="00876D20" w:rsidP="0022200E">
            <w:pPr>
              <w:spacing w:before="100" w:beforeAutospacing="1" w:after="100" w:afterAutospacing="1"/>
              <w:ind w:left="72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Introduction</w:t>
            </w:r>
          </w:p>
          <w:p w14:paraId="12A406B6" w14:textId="77777777" w:rsidR="00876D20" w:rsidRPr="0022200E" w:rsidRDefault="00876D20" w:rsidP="0022200E">
            <w:pPr>
              <w:spacing w:before="100" w:beforeAutospacing="1" w:after="100" w:afterAutospacing="1"/>
              <w:ind w:left="720"/>
              <w:contextualSpacing/>
              <w:rPr>
                <w:rFonts w:ascii="Aptos" w:eastAsia="Times New Roman" w:hAnsi="Aptos" w:cs="Times New Roman"/>
                <w:sz w:val="24"/>
                <w:szCs w:val="24"/>
              </w:rPr>
            </w:pPr>
            <w:r w:rsidRPr="0022200E">
              <w:rPr>
                <w:rFonts w:ascii="Aptos" w:eastAsia="Times New Roman" w:hAnsi="Aptos" w:cs="Times New Roman"/>
                <w:sz w:val="24"/>
                <w:szCs w:val="24"/>
              </w:rPr>
              <w:t>The Alzheimer’s Association (AA) plays a pivotal role in shaping public understanding, research funding, and advocacy around dementia. While its emphasis on “the first survivor” underscores hope for a biomedical breakthrough, this focus has steered narratives, norms, and resources disproportionately toward discovery rather than the care needed now. This imbalance reflects broader injustices in American healthcare—prioritizing technological progress and private investment over care equity and community well-being. Social justice advocates must therefore shift the Alzheimer’s movement toward valuing care as justice rather than charity.</w:t>
            </w:r>
          </w:p>
          <w:p w14:paraId="39A2403F" w14:textId="77777777" w:rsidR="00876D20" w:rsidRPr="0022200E" w:rsidRDefault="00876D20" w:rsidP="0022200E">
            <w:pPr>
              <w:spacing w:before="100" w:beforeAutospacing="1" w:after="100" w:afterAutospacing="1"/>
              <w:ind w:left="72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The Dominance of the Cure Narrative</w:t>
            </w:r>
          </w:p>
          <w:p w14:paraId="20877958" w14:textId="77777777" w:rsidR="00876D20" w:rsidRPr="0022200E" w:rsidRDefault="00876D20" w:rsidP="0022200E">
            <w:pPr>
              <w:spacing w:before="100" w:beforeAutospacing="1" w:after="100" w:afterAutospacing="1"/>
              <w:ind w:left="720"/>
              <w:contextualSpacing/>
              <w:rPr>
                <w:rFonts w:ascii="Aptos" w:eastAsia="Times New Roman" w:hAnsi="Aptos" w:cs="Times New Roman"/>
                <w:sz w:val="24"/>
                <w:szCs w:val="24"/>
              </w:rPr>
            </w:pPr>
            <w:r w:rsidRPr="0022200E">
              <w:rPr>
                <w:rFonts w:ascii="Aptos" w:eastAsia="Times New Roman" w:hAnsi="Aptos" w:cs="Times New Roman"/>
                <w:sz w:val="24"/>
                <w:szCs w:val="24"/>
              </w:rPr>
              <w:t xml:space="preserve">In the AA’s FY 2023 Annual Report, the Association reported approximately </w:t>
            </w:r>
            <w:r w:rsidRPr="0022200E">
              <w:rPr>
                <w:rFonts w:ascii="Aptos" w:eastAsia="Times New Roman" w:hAnsi="Aptos" w:cs="Times New Roman"/>
                <w:b/>
                <w:bCs/>
                <w:sz w:val="24"/>
                <w:szCs w:val="24"/>
              </w:rPr>
              <w:t>$432 million in total revenues</w:t>
            </w:r>
            <w:r w:rsidRPr="0022200E">
              <w:rPr>
                <w:rFonts w:ascii="Aptos" w:eastAsia="Times New Roman" w:hAnsi="Aptos" w:cs="Times New Roman"/>
                <w:sz w:val="24"/>
                <w:szCs w:val="24"/>
              </w:rPr>
              <w:t xml:space="preserve"> and described its mission as accelerating global research while “maximizing quality care and support” (Alzheimer’s Association, 2023a). Despite this dual mission, the AA’s strategic priorities and publicly-celebrated milestones highlight research acceleration ahead of care advancement. For example, the audited financial statements show substantial allocation toward research and programmatic activities (Alzheimer’s Association, 2023b). Within the research portfolio, only about </w:t>
            </w:r>
            <w:r w:rsidRPr="0022200E">
              <w:rPr>
                <w:rFonts w:ascii="Aptos" w:eastAsia="Times New Roman" w:hAnsi="Aptos" w:cs="Times New Roman"/>
                <w:b/>
                <w:bCs/>
                <w:sz w:val="24"/>
                <w:szCs w:val="24"/>
              </w:rPr>
              <w:t>16%</w:t>
            </w:r>
            <w:r w:rsidRPr="0022200E">
              <w:rPr>
                <w:rFonts w:ascii="Aptos" w:eastAsia="Times New Roman" w:hAnsi="Aptos" w:cs="Times New Roman"/>
                <w:sz w:val="24"/>
                <w:szCs w:val="24"/>
              </w:rPr>
              <w:t xml:space="preserve"> of newly funded projects in 2023 were classified as “Dementia Care and Impact of Disease,” whereas approximately </w:t>
            </w:r>
            <w:r w:rsidRPr="0022200E">
              <w:rPr>
                <w:rFonts w:ascii="Aptos" w:eastAsia="Times New Roman" w:hAnsi="Aptos" w:cs="Times New Roman"/>
                <w:b/>
                <w:bCs/>
                <w:sz w:val="24"/>
                <w:szCs w:val="24"/>
              </w:rPr>
              <w:t>48%</w:t>
            </w:r>
            <w:r w:rsidRPr="0022200E">
              <w:rPr>
                <w:rFonts w:ascii="Aptos" w:eastAsia="Times New Roman" w:hAnsi="Aptos" w:cs="Times New Roman"/>
                <w:sz w:val="24"/>
                <w:szCs w:val="24"/>
              </w:rPr>
              <w:t xml:space="preserve"> addressed “Molecular Pathogenesis and Physiology of Alzheimer’s” (Alzheimer’s Association, n.d.). This allocation suggests a systemic bias toward biomedical discovery rather than relational caregiving.</w:t>
            </w:r>
          </w:p>
          <w:p w14:paraId="0846F140" w14:textId="77777777" w:rsidR="00876D20" w:rsidRPr="0022200E" w:rsidRDefault="00876D20" w:rsidP="0022200E">
            <w:pPr>
              <w:spacing w:before="100" w:beforeAutospacing="1" w:after="100" w:afterAutospacing="1"/>
              <w:ind w:left="72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Care as Invisible Labor</w:t>
            </w:r>
          </w:p>
          <w:p w14:paraId="24A1D448" w14:textId="77777777" w:rsidR="00876D20" w:rsidRPr="0022200E" w:rsidRDefault="00876D20" w:rsidP="0022200E">
            <w:pPr>
              <w:spacing w:before="100" w:beforeAutospacing="1" w:after="100" w:afterAutospacing="1"/>
              <w:ind w:left="720"/>
              <w:contextualSpacing/>
              <w:rPr>
                <w:rFonts w:ascii="Aptos" w:eastAsia="Times New Roman" w:hAnsi="Aptos" w:cs="Times New Roman"/>
                <w:sz w:val="24"/>
                <w:szCs w:val="24"/>
              </w:rPr>
            </w:pPr>
            <w:r w:rsidRPr="0022200E">
              <w:rPr>
                <w:rFonts w:ascii="Aptos" w:eastAsia="Times New Roman" w:hAnsi="Aptos" w:cs="Times New Roman"/>
                <w:sz w:val="24"/>
                <w:szCs w:val="24"/>
              </w:rPr>
              <w:t xml:space="preserve">Unpaid and underpaid caregivers form the backbone of dementia care in the U.S. According to the AA’s </w:t>
            </w:r>
            <w:r w:rsidRPr="0022200E">
              <w:rPr>
                <w:rFonts w:ascii="Aptos" w:eastAsia="Times New Roman" w:hAnsi="Aptos" w:cs="Times New Roman"/>
                <w:i/>
                <w:iCs/>
                <w:sz w:val="24"/>
                <w:szCs w:val="24"/>
              </w:rPr>
              <w:t xml:space="preserve">2023 Alzheimer’s </w:t>
            </w:r>
            <w:r w:rsidRPr="0022200E">
              <w:rPr>
                <w:rFonts w:ascii="Aptos" w:eastAsia="Times New Roman" w:hAnsi="Aptos" w:cs="Times New Roman"/>
                <w:i/>
                <w:iCs/>
                <w:sz w:val="24"/>
                <w:szCs w:val="24"/>
              </w:rPr>
              <w:lastRenderedPageBreak/>
              <w:t>Disease Facts &amp; Figures</w:t>
            </w:r>
            <w:r w:rsidRPr="0022200E">
              <w:rPr>
                <w:rFonts w:ascii="Aptos" w:eastAsia="Times New Roman" w:hAnsi="Aptos" w:cs="Times New Roman"/>
                <w:sz w:val="24"/>
                <w:szCs w:val="24"/>
              </w:rPr>
              <w:t xml:space="preserve">, more than </w:t>
            </w:r>
            <w:proofErr w:type="gramStart"/>
            <w:r w:rsidRPr="0022200E">
              <w:rPr>
                <w:rFonts w:ascii="Aptos" w:eastAsia="Times New Roman" w:hAnsi="Aptos" w:cs="Times New Roman"/>
                <w:sz w:val="24"/>
                <w:szCs w:val="24"/>
              </w:rPr>
              <w:t>11</w:t>
            </w:r>
            <w:proofErr w:type="gramEnd"/>
            <w:r w:rsidRPr="0022200E">
              <w:rPr>
                <w:rFonts w:ascii="Aptos" w:eastAsia="Times New Roman" w:hAnsi="Aptos" w:cs="Times New Roman"/>
                <w:sz w:val="24"/>
                <w:szCs w:val="24"/>
              </w:rPr>
              <w:t xml:space="preserve"> million family caregivers provided an estimated </w:t>
            </w:r>
            <w:proofErr w:type="gramStart"/>
            <w:r w:rsidRPr="0022200E">
              <w:rPr>
                <w:rFonts w:ascii="Aptos" w:eastAsia="Times New Roman" w:hAnsi="Aptos" w:cs="Times New Roman"/>
                <w:sz w:val="24"/>
                <w:szCs w:val="24"/>
              </w:rPr>
              <w:t>18</w:t>
            </w:r>
            <w:proofErr w:type="gramEnd"/>
            <w:r w:rsidRPr="0022200E">
              <w:rPr>
                <w:rFonts w:ascii="Aptos" w:eastAsia="Times New Roman" w:hAnsi="Aptos" w:cs="Times New Roman"/>
                <w:sz w:val="24"/>
                <w:szCs w:val="24"/>
              </w:rPr>
              <w:t xml:space="preserve"> billion hours of unpaid care in 2022—valued at $339.5 billion (Alzheimer’s Association, 2023c). These caregivers—predominantly women, often from marginalized communities—remain under-supported and undervalued. A cure-first narrative positions caregiving as a personal duty rather than a societal responsibility, reinforcing gendered and racialized labor patterns. This dynamic also allows public policy to defer investment in long-term care systems, workforce training, and community-based support services.</w:t>
            </w:r>
          </w:p>
          <w:p w14:paraId="6F599230" w14:textId="77777777" w:rsidR="00876D20" w:rsidRPr="0022200E" w:rsidRDefault="00876D20" w:rsidP="0022200E">
            <w:pPr>
              <w:spacing w:before="100" w:beforeAutospacing="1" w:after="100" w:afterAutospacing="1"/>
              <w:ind w:left="72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The Ethics of Allocation: Cure vs. Care</w:t>
            </w:r>
          </w:p>
          <w:p w14:paraId="5A4A38F1" w14:textId="77777777" w:rsidR="00876D20" w:rsidRPr="0022200E" w:rsidRDefault="00876D20" w:rsidP="0022200E">
            <w:pPr>
              <w:spacing w:before="100" w:beforeAutospacing="1" w:after="100" w:afterAutospacing="1"/>
              <w:ind w:left="720"/>
              <w:contextualSpacing/>
              <w:rPr>
                <w:rFonts w:ascii="Aptos" w:eastAsia="Times New Roman" w:hAnsi="Aptos" w:cs="Times New Roman"/>
                <w:sz w:val="24"/>
                <w:szCs w:val="24"/>
              </w:rPr>
            </w:pPr>
            <w:r w:rsidRPr="0022200E">
              <w:rPr>
                <w:rFonts w:ascii="Aptos" w:eastAsia="Times New Roman" w:hAnsi="Aptos" w:cs="Times New Roman"/>
                <w:sz w:val="24"/>
                <w:szCs w:val="24"/>
              </w:rPr>
              <w:t xml:space="preserve">From a social justice perspective, the ethical question </w:t>
            </w:r>
            <w:proofErr w:type="gramStart"/>
            <w:r w:rsidRPr="0022200E">
              <w:rPr>
                <w:rFonts w:ascii="Aptos" w:eastAsia="Times New Roman" w:hAnsi="Aptos" w:cs="Times New Roman"/>
                <w:sz w:val="24"/>
                <w:szCs w:val="24"/>
              </w:rPr>
              <w:t>isn’t</w:t>
            </w:r>
            <w:proofErr w:type="gramEnd"/>
            <w:r w:rsidRPr="0022200E">
              <w:rPr>
                <w:rFonts w:ascii="Aptos" w:eastAsia="Times New Roman" w:hAnsi="Aptos" w:cs="Times New Roman"/>
                <w:sz w:val="24"/>
                <w:szCs w:val="24"/>
              </w:rPr>
              <w:t xml:space="preserve"> whether biomedical research should receive funding—it absolutely should. Rather, </w:t>
            </w:r>
            <w:proofErr w:type="gramStart"/>
            <w:r w:rsidRPr="0022200E">
              <w:rPr>
                <w:rFonts w:ascii="Aptos" w:eastAsia="Times New Roman" w:hAnsi="Aptos" w:cs="Times New Roman"/>
                <w:sz w:val="24"/>
                <w:szCs w:val="24"/>
              </w:rPr>
              <w:t>it’s</w:t>
            </w:r>
            <w:proofErr w:type="gramEnd"/>
            <w:r w:rsidRPr="0022200E">
              <w:rPr>
                <w:rFonts w:ascii="Aptos" w:eastAsia="Times New Roman" w:hAnsi="Aptos" w:cs="Times New Roman"/>
                <w:sz w:val="24"/>
                <w:szCs w:val="24"/>
              </w:rPr>
              <w:t xml:space="preserve"> about </w:t>
            </w:r>
            <w:r w:rsidRPr="0022200E">
              <w:rPr>
                <w:rFonts w:ascii="Aptos" w:eastAsia="Times New Roman" w:hAnsi="Aptos" w:cs="Times New Roman"/>
                <w:b/>
                <w:bCs/>
                <w:sz w:val="24"/>
                <w:szCs w:val="24"/>
              </w:rPr>
              <w:t>proportion and purpose</w:t>
            </w:r>
            <w:r w:rsidRPr="0022200E">
              <w:rPr>
                <w:rFonts w:ascii="Aptos" w:eastAsia="Times New Roman" w:hAnsi="Aptos" w:cs="Times New Roman"/>
                <w:sz w:val="24"/>
                <w:szCs w:val="24"/>
              </w:rPr>
              <w:t>: how should finite resources be distributed to reflect suffering and societal need? The AA’s FY2023 figures show about 27% of its programmatic spending directed toward research (Alzheimer’s Association, 2023a). Meanwhile, the storytelling and donor appeals overwhelmingly emphasize “ending Alzheimer’s,” not expanding caregiver wages, respite services, or dementia-friendly housing. By channeling attention and resources into cure rather than care, the movement risks perpetuating economic injustice—especially for workers in the care economy who remain unseen.</w:t>
            </w:r>
          </w:p>
          <w:p w14:paraId="6C7758FA" w14:textId="77777777" w:rsidR="00876D20" w:rsidRPr="0022200E" w:rsidRDefault="00876D20" w:rsidP="0022200E">
            <w:pPr>
              <w:spacing w:before="100" w:beforeAutospacing="1" w:after="100" w:afterAutospacing="1"/>
              <w:ind w:left="72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The Political Economy of the Alzheimer’s Movement</w:t>
            </w:r>
          </w:p>
          <w:p w14:paraId="399D7072" w14:textId="77777777" w:rsidR="00876D20" w:rsidRPr="0022200E" w:rsidRDefault="00876D20" w:rsidP="0022200E">
            <w:pPr>
              <w:spacing w:before="100" w:beforeAutospacing="1" w:after="100" w:afterAutospacing="1"/>
              <w:ind w:left="720"/>
              <w:contextualSpacing/>
              <w:rPr>
                <w:rFonts w:ascii="Aptos" w:eastAsia="Times New Roman" w:hAnsi="Aptos" w:cs="Times New Roman"/>
                <w:sz w:val="24"/>
                <w:szCs w:val="24"/>
              </w:rPr>
            </w:pPr>
            <w:r w:rsidRPr="0022200E">
              <w:rPr>
                <w:rFonts w:ascii="Aptos" w:eastAsia="Times New Roman" w:hAnsi="Aptos" w:cs="Times New Roman"/>
                <w:sz w:val="24"/>
                <w:szCs w:val="24"/>
              </w:rPr>
              <w:t>The AA operates within the nonprofit-industrial complex: a hybrid of philanthropy, advocacy, and biomedical enterprise. Its partnerships with pharmaceutical firms and biotech companies tether the movement to a biomedical paradigm—one that privileges drug discovery over social infrastructure. This mirrors the extractive logic of private equity’s entry into eldercare, where investment vehicles prioritize returns over caregiving quality. Social justice advocates must therefore redirect advocacy toward public ownership, cooperative care models, and transparent nonprofit governance that prioritize dignity over dividends.</w:t>
            </w:r>
          </w:p>
          <w:p w14:paraId="67EFA88B" w14:textId="77777777" w:rsidR="00876D20" w:rsidRPr="0022200E" w:rsidRDefault="00876D20" w:rsidP="0022200E">
            <w:pPr>
              <w:spacing w:before="100" w:beforeAutospacing="1" w:after="100" w:afterAutospacing="1"/>
              <w:ind w:left="72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Reframing the Movement Around Care Justice</w:t>
            </w:r>
          </w:p>
          <w:p w14:paraId="7021C23F" w14:textId="77777777" w:rsidR="00876D20" w:rsidRPr="0022200E" w:rsidRDefault="00876D20" w:rsidP="0022200E">
            <w:pPr>
              <w:spacing w:before="100" w:beforeAutospacing="1" w:after="100" w:afterAutospacing="1"/>
              <w:ind w:left="720"/>
              <w:contextualSpacing/>
              <w:rPr>
                <w:rFonts w:ascii="Aptos" w:eastAsia="Times New Roman" w:hAnsi="Aptos" w:cs="Times New Roman"/>
                <w:sz w:val="24"/>
                <w:szCs w:val="24"/>
              </w:rPr>
            </w:pPr>
            <w:r w:rsidRPr="0022200E">
              <w:rPr>
                <w:rFonts w:ascii="Aptos" w:eastAsia="Times New Roman" w:hAnsi="Aptos" w:cs="Times New Roman"/>
                <w:sz w:val="24"/>
                <w:szCs w:val="24"/>
              </w:rPr>
              <w:t>A care-centered Alzheimer’s movement would redefine progress not as disease eradication, but as creating systems that sustain dignity, connection, and meaning in cognitive change. Key reforms include:</w:t>
            </w:r>
          </w:p>
          <w:p w14:paraId="5A25DE5A" w14:textId="77777777" w:rsidR="00876D20" w:rsidRPr="0022200E" w:rsidRDefault="00876D20" w:rsidP="0022200E">
            <w:pPr>
              <w:numPr>
                <w:ilvl w:val="0"/>
                <w:numId w:val="81"/>
              </w:numPr>
              <w:spacing w:before="100" w:beforeAutospacing="1" w:after="100" w:afterAutospacing="1"/>
              <w:ind w:left="1080"/>
              <w:contextualSpacing/>
              <w:rPr>
                <w:rFonts w:ascii="Aptos" w:eastAsia="Times New Roman" w:hAnsi="Aptos" w:cs="Times New Roman"/>
                <w:sz w:val="24"/>
                <w:szCs w:val="24"/>
              </w:rPr>
            </w:pPr>
            <w:r w:rsidRPr="0022200E">
              <w:rPr>
                <w:rFonts w:ascii="Aptos" w:eastAsia="Times New Roman" w:hAnsi="Aptos" w:cs="Times New Roman"/>
                <w:b/>
                <w:bCs/>
                <w:sz w:val="24"/>
                <w:szCs w:val="24"/>
              </w:rPr>
              <w:lastRenderedPageBreak/>
              <w:t>Resource reallocation</w:t>
            </w:r>
            <w:r w:rsidRPr="0022200E">
              <w:rPr>
                <w:rFonts w:ascii="Aptos" w:eastAsia="Times New Roman" w:hAnsi="Aptos" w:cs="Times New Roman"/>
                <w:sz w:val="24"/>
                <w:szCs w:val="24"/>
              </w:rPr>
              <w:t>—ensuring at least half of major Alzheimer’s funding supports caregiver wages, respite, community-based care, and dementia-capable design.</w:t>
            </w:r>
          </w:p>
          <w:p w14:paraId="79CFF916" w14:textId="77777777" w:rsidR="00876D20" w:rsidRPr="0022200E" w:rsidRDefault="00876D20" w:rsidP="0022200E">
            <w:pPr>
              <w:numPr>
                <w:ilvl w:val="0"/>
                <w:numId w:val="81"/>
              </w:numPr>
              <w:spacing w:before="100" w:beforeAutospacing="1" w:after="100" w:afterAutospacing="1"/>
              <w:ind w:left="1080"/>
              <w:contextualSpacing/>
              <w:rPr>
                <w:rFonts w:ascii="Aptos" w:eastAsia="Times New Roman" w:hAnsi="Aptos" w:cs="Times New Roman"/>
                <w:sz w:val="24"/>
                <w:szCs w:val="24"/>
              </w:rPr>
            </w:pPr>
            <w:r w:rsidRPr="0022200E">
              <w:rPr>
                <w:rFonts w:ascii="Aptos" w:eastAsia="Times New Roman" w:hAnsi="Aptos" w:cs="Times New Roman"/>
                <w:b/>
                <w:bCs/>
                <w:sz w:val="24"/>
                <w:szCs w:val="24"/>
              </w:rPr>
              <w:t>Workforce elevation</w:t>
            </w:r>
            <w:r w:rsidRPr="0022200E">
              <w:rPr>
                <w:rFonts w:ascii="Aptos" w:eastAsia="Times New Roman" w:hAnsi="Aptos" w:cs="Times New Roman"/>
                <w:sz w:val="24"/>
                <w:szCs w:val="24"/>
              </w:rPr>
              <w:t>—advocating for living wages, benefits, training, and professional development for home health aides and personal care attendants.</w:t>
            </w:r>
          </w:p>
          <w:p w14:paraId="3A93AB64" w14:textId="77777777" w:rsidR="00876D20" w:rsidRPr="0022200E" w:rsidRDefault="00876D20" w:rsidP="0022200E">
            <w:pPr>
              <w:numPr>
                <w:ilvl w:val="0"/>
                <w:numId w:val="81"/>
              </w:numPr>
              <w:spacing w:before="100" w:beforeAutospacing="1" w:after="100" w:afterAutospacing="1"/>
              <w:ind w:left="1080"/>
              <w:contextualSpacing/>
              <w:rPr>
                <w:rFonts w:ascii="Aptos" w:eastAsia="Times New Roman" w:hAnsi="Aptos" w:cs="Times New Roman"/>
                <w:sz w:val="24"/>
                <w:szCs w:val="24"/>
              </w:rPr>
            </w:pPr>
            <w:r w:rsidRPr="0022200E">
              <w:rPr>
                <w:rFonts w:ascii="Aptos" w:eastAsia="Times New Roman" w:hAnsi="Aptos" w:cs="Times New Roman"/>
                <w:b/>
                <w:bCs/>
                <w:sz w:val="24"/>
                <w:szCs w:val="24"/>
              </w:rPr>
              <w:t>Equity-first approach</w:t>
            </w:r>
            <w:r w:rsidRPr="0022200E">
              <w:rPr>
                <w:rFonts w:ascii="Aptos" w:eastAsia="Times New Roman" w:hAnsi="Aptos" w:cs="Times New Roman"/>
                <w:sz w:val="24"/>
                <w:szCs w:val="24"/>
              </w:rPr>
              <w:t>—prioritizing outreach and funding for low-income, rural, and historically underserved populations affected by dementia.</w:t>
            </w:r>
          </w:p>
          <w:p w14:paraId="4E22F278" w14:textId="77777777" w:rsidR="00876D20" w:rsidRPr="0022200E" w:rsidRDefault="00876D20" w:rsidP="0022200E">
            <w:pPr>
              <w:numPr>
                <w:ilvl w:val="0"/>
                <w:numId w:val="81"/>
              </w:numPr>
              <w:spacing w:before="100" w:beforeAutospacing="1" w:after="100" w:afterAutospacing="1"/>
              <w:ind w:left="1080"/>
              <w:contextualSpacing/>
              <w:rPr>
                <w:rFonts w:ascii="Aptos" w:eastAsia="Times New Roman" w:hAnsi="Aptos" w:cs="Times New Roman"/>
                <w:sz w:val="24"/>
                <w:szCs w:val="24"/>
              </w:rPr>
            </w:pPr>
            <w:r w:rsidRPr="0022200E">
              <w:rPr>
                <w:rFonts w:ascii="Aptos" w:eastAsia="Times New Roman" w:hAnsi="Aptos" w:cs="Times New Roman"/>
                <w:b/>
                <w:bCs/>
                <w:sz w:val="24"/>
                <w:szCs w:val="24"/>
              </w:rPr>
              <w:t>Incorporating Indigenous and ecological wisdom</w:t>
            </w:r>
            <w:r w:rsidRPr="0022200E">
              <w:rPr>
                <w:rFonts w:ascii="Aptos" w:eastAsia="Times New Roman" w:hAnsi="Aptos" w:cs="Times New Roman"/>
                <w:sz w:val="24"/>
                <w:szCs w:val="24"/>
              </w:rPr>
              <w:t>—recognizing that human life follows natural rhythms of bloom, ebb, and rest, and aligning caregiving accordingly (Tollemar, 2025).</w:t>
            </w:r>
          </w:p>
          <w:p w14:paraId="2DBCC8F3" w14:textId="77777777" w:rsidR="00876D20" w:rsidRPr="0022200E" w:rsidRDefault="00876D20" w:rsidP="0022200E">
            <w:pPr>
              <w:numPr>
                <w:ilvl w:val="0"/>
                <w:numId w:val="81"/>
              </w:numPr>
              <w:spacing w:before="100" w:beforeAutospacing="1" w:after="100" w:afterAutospacing="1"/>
              <w:ind w:left="1080"/>
              <w:contextualSpacing/>
              <w:rPr>
                <w:rFonts w:ascii="Aptos" w:eastAsia="Times New Roman" w:hAnsi="Aptos" w:cs="Times New Roman"/>
                <w:sz w:val="24"/>
                <w:szCs w:val="24"/>
              </w:rPr>
            </w:pPr>
            <w:r w:rsidRPr="0022200E">
              <w:rPr>
                <w:rFonts w:ascii="Aptos" w:eastAsia="Times New Roman" w:hAnsi="Aptos" w:cs="Times New Roman"/>
                <w:b/>
                <w:bCs/>
                <w:sz w:val="24"/>
                <w:szCs w:val="24"/>
              </w:rPr>
              <w:t>Accountability and transparency</w:t>
            </w:r>
            <w:r w:rsidRPr="0022200E">
              <w:rPr>
                <w:rFonts w:ascii="Aptos" w:eastAsia="Times New Roman" w:hAnsi="Aptos" w:cs="Times New Roman"/>
                <w:sz w:val="24"/>
                <w:szCs w:val="24"/>
              </w:rPr>
              <w:t>—requiring nonprofit Alzheimer’s advocacy organizations to disclose related-party transactions, beneficial ownership, and governance practices, especially when outsourcing services to LLCs or private contractors.</w:t>
            </w:r>
          </w:p>
          <w:p w14:paraId="3E75E692" w14:textId="77777777" w:rsidR="00876D20" w:rsidRPr="0022200E" w:rsidRDefault="00876D20" w:rsidP="0022200E">
            <w:pPr>
              <w:spacing w:before="100" w:beforeAutospacing="1" w:after="100" w:afterAutospacing="1"/>
              <w:ind w:left="360"/>
              <w:contextualSpacing/>
              <w:rPr>
                <w:rFonts w:ascii="Aptos" w:eastAsia="Times New Roman" w:hAnsi="Aptos" w:cs="Times New Roman"/>
                <w:sz w:val="24"/>
                <w:szCs w:val="24"/>
              </w:rPr>
            </w:pPr>
            <w:r w:rsidRPr="0022200E">
              <w:rPr>
                <w:rFonts w:ascii="Aptos" w:eastAsia="Times New Roman" w:hAnsi="Aptos" w:cs="Times New Roman"/>
                <w:sz w:val="24"/>
                <w:szCs w:val="24"/>
              </w:rPr>
              <w:t>By reframing care as central rather than residual, the Alzheimer’s movement can resist the commodification of vulnerability and affirm the dignity of dependence, not just independence.</w:t>
            </w:r>
          </w:p>
          <w:p w14:paraId="4C1B5624" w14:textId="77777777" w:rsidR="00876D20" w:rsidRPr="0022200E" w:rsidRDefault="00876D20" w:rsidP="0022200E">
            <w:pPr>
              <w:spacing w:before="100" w:beforeAutospacing="1" w:after="100" w:afterAutospacing="1"/>
              <w:ind w:left="360"/>
              <w:contextualSpacing/>
              <w:outlineLvl w:val="2"/>
              <w:rPr>
                <w:rFonts w:ascii="Aptos" w:eastAsia="Times New Roman" w:hAnsi="Aptos" w:cs="Times New Roman"/>
                <w:b/>
                <w:bCs/>
                <w:sz w:val="24"/>
                <w:szCs w:val="24"/>
              </w:rPr>
            </w:pPr>
            <w:r w:rsidRPr="0022200E">
              <w:rPr>
                <w:rFonts w:ascii="Aptos" w:eastAsia="Times New Roman" w:hAnsi="Aptos" w:cs="Times New Roman"/>
                <w:b/>
                <w:bCs/>
                <w:sz w:val="24"/>
                <w:szCs w:val="24"/>
              </w:rPr>
              <w:t>Conclusion: Care as the Measure of Justice</w:t>
            </w:r>
          </w:p>
          <w:p w14:paraId="4FC47A85" w14:textId="77777777" w:rsidR="00876D20" w:rsidRPr="0022200E" w:rsidRDefault="00876D20" w:rsidP="0022200E">
            <w:pPr>
              <w:spacing w:before="100" w:beforeAutospacing="1" w:after="100" w:afterAutospacing="1"/>
              <w:ind w:left="360"/>
              <w:contextualSpacing/>
              <w:rPr>
                <w:rFonts w:ascii="Aptos" w:eastAsia="Times New Roman" w:hAnsi="Aptos" w:cs="Times New Roman"/>
                <w:sz w:val="24"/>
                <w:szCs w:val="24"/>
              </w:rPr>
            </w:pPr>
            <w:r w:rsidRPr="0022200E">
              <w:rPr>
                <w:rFonts w:ascii="Aptos" w:eastAsia="Times New Roman" w:hAnsi="Aptos" w:cs="Times New Roman"/>
                <w:sz w:val="24"/>
                <w:szCs w:val="24"/>
              </w:rPr>
              <w:t>The Alzheimer’s movement stands at a moral turning point. Continued dominance of the cure narrative deepens economic and social divides—between those who profit from disease and those who live within its shadow. A just movement must treat caregiving not as supplemental duty, but as a central manifestation of citizenship. It must prioritize systems that support interdependence, rather than isolating vulnerability and commodifying it. Social justice advocates should aim for transformation: from a movement chasing immortality, to one embracing mutuality, dignity, and solidarity. Only then will the movement honor both scientific innovation and humanity.</w:t>
            </w:r>
          </w:p>
          <w:p w14:paraId="76C23DB3" w14:textId="5255F687" w:rsidR="00876D20" w:rsidRPr="0022200E" w:rsidRDefault="00876D20" w:rsidP="0022200E">
            <w:pPr>
              <w:spacing w:before="100" w:beforeAutospacing="1" w:after="100" w:afterAutospacing="1"/>
              <w:ind w:left="360"/>
              <w:contextualSpacing/>
              <w:outlineLvl w:val="2"/>
              <w:rPr>
                <w:rFonts w:ascii="Aptos" w:eastAsia="Times New Roman" w:hAnsi="Aptos" w:cs="Times New Roman"/>
                <w:sz w:val="24"/>
                <w:szCs w:val="24"/>
              </w:rPr>
            </w:pPr>
            <w:r w:rsidRPr="0022200E">
              <w:rPr>
                <w:rFonts w:ascii="Aptos" w:eastAsia="Times New Roman" w:hAnsi="Aptos" w:cs="Times New Roman"/>
                <w:sz w:val="24"/>
                <w:szCs w:val="24"/>
              </w:rPr>
              <w:t>R</w:t>
            </w:r>
            <w:r w:rsidRPr="0022200E">
              <w:rPr>
                <w:rFonts w:ascii="Aptos" w:eastAsia="Times New Roman" w:hAnsi="Aptos" w:cs="Times New Roman"/>
                <w:sz w:val="24"/>
                <w:szCs w:val="24"/>
              </w:rPr>
              <w:t>eferences</w:t>
            </w:r>
          </w:p>
          <w:p w14:paraId="14C5EBC0" w14:textId="43B045B0" w:rsidR="00876D20" w:rsidRPr="00876D20" w:rsidRDefault="00876D20" w:rsidP="00876D20">
            <w:pPr>
              <w:spacing w:before="100" w:beforeAutospacing="1" w:after="100" w:afterAutospacing="1"/>
              <w:ind w:left="720"/>
              <w:contextualSpacing/>
              <w:rPr>
                <w:rFonts w:ascii="Aptos" w:eastAsia="Times New Roman" w:hAnsi="Aptos" w:cs="Times New Roman"/>
                <w:sz w:val="18"/>
                <w:szCs w:val="18"/>
              </w:rPr>
            </w:pPr>
            <w:r w:rsidRPr="00876D20">
              <w:rPr>
                <w:rFonts w:ascii="Aptos" w:eastAsia="Times New Roman" w:hAnsi="Aptos" w:cs="Times New Roman"/>
                <w:sz w:val="18"/>
                <w:szCs w:val="18"/>
              </w:rPr>
              <w:t xml:space="preserve">Alzheimer’s Association. (2023a). </w:t>
            </w:r>
            <w:r w:rsidRPr="00876D20">
              <w:rPr>
                <w:rFonts w:ascii="Aptos" w:eastAsia="Times New Roman" w:hAnsi="Aptos" w:cs="Times New Roman"/>
                <w:i/>
                <w:iCs/>
                <w:sz w:val="18"/>
                <w:szCs w:val="18"/>
              </w:rPr>
              <w:t>Annual Report: Fiscal Year 2023.</w:t>
            </w:r>
            <w:r w:rsidRPr="00876D20">
              <w:rPr>
                <w:rFonts w:ascii="Aptos" w:eastAsia="Times New Roman" w:hAnsi="Aptos" w:cs="Times New Roman"/>
                <w:sz w:val="18"/>
                <w:szCs w:val="18"/>
              </w:rPr>
              <w:t xml:space="preserve"> </w:t>
            </w:r>
            <w:hyperlink r:id="rId22" w:history="1">
              <w:r w:rsidRPr="00876D20">
                <w:rPr>
                  <w:rStyle w:val="Hyperlink"/>
                  <w:rFonts w:ascii="Aptos" w:eastAsia="Times New Roman" w:hAnsi="Aptos" w:cs="Times New Roman"/>
                  <w:sz w:val="18"/>
                  <w:szCs w:val="18"/>
                </w:rPr>
                <w:t>https://www.alz.org/media/Documents/annual-report-2023.pdf</w:t>
              </w:r>
            </w:hyperlink>
            <w:r w:rsidRPr="00876D20">
              <w:rPr>
                <w:rFonts w:ascii="Aptos" w:eastAsia="Times New Roman" w:hAnsi="Aptos" w:cs="Times New Roman"/>
                <w:sz w:val="18"/>
                <w:szCs w:val="18"/>
              </w:rPr>
              <w:t xml:space="preserve"> </w:t>
            </w:r>
          </w:p>
          <w:p w14:paraId="07F1D1A3" w14:textId="2E4F834B" w:rsidR="00876D20" w:rsidRPr="00876D20" w:rsidRDefault="00876D20" w:rsidP="00876D20">
            <w:pPr>
              <w:spacing w:before="100" w:beforeAutospacing="1" w:after="100" w:afterAutospacing="1"/>
              <w:ind w:left="720"/>
              <w:contextualSpacing/>
              <w:rPr>
                <w:rFonts w:ascii="Aptos" w:eastAsia="Times New Roman" w:hAnsi="Aptos" w:cs="Times New Roman"/>
                <w:sz w:val="18"/>
                <w:szCs w:val="18"/>
              </w:rPr>
            </w:pPr>
            <w:r w:rsidRPr="00876D20">
              <w:rPr>
                <w:rFonts w:ascii="Aptos" w:eastAsia="Times New Roman" w:hAnsi="Aptos" w:cs="Times New Roman"/>
                <w:sz w:val="18"/>
                <w:szCs w:val="18"/>
              </w:rPr>
              <w:t xml:space="preserve">Alzheimer’s Association. (2023b). </w:t>
            </w:r>
            <w:r w:rsidRPr="00876D20">
              <w:rPr>
                <w:rFonts w:ascii="Aptos" w:eastAsia="Times New Roman" w:hAnsi="Aptos" w:cs="Times New Roman"/>
                <w:i/>
                <w:iCs/>
                <w:sz w:val="18"/>
                <w:szCs w:val="18"/>
              </w:rPr>
              <w:t>Consolidated financial statements: FY 2023.</w:t>
            </w:r>
            <w:r w:rsidRPr="00876D20">
              <w:rPr>
                <w:rFonts w:ascii="Aptos" w:eastAsia="Times New Roman" w:hAnsi="Aptos" w:cs="Times New Roman"/>
                <w:sz w:val="18"/>
                <w:szCs w:val="18"/>
              </w:rPr>
              <w:t xml:space="preserve"> </w:t>
            </w:r>
            <w:hyperlink r:id="rId23" w:history="1">
              <w:r w:rsidRPr="00876D20">
                <w:rPr>
                  <w:rStyle w:val="Hyperlink"/>
                  <w:rFonts w:ascii="Aptos" w:eastAsia="Times New Roman" w:hAnsi="Aptos" w:cs="Times New Roman"/>
                  <w:sz w:val="18"/>
                  <w:szCs w:val="18"/>
                </w:rPr>
                <w:t>https://www.alz.org/getmedia/2318c8f7-87eb-4184-8ed7-921ea84c4dc9/audited-financial-statements-fy2023_1.pdf</w:t>
              </w:r>
            </w:hyperlink>
            <w:r w:rsidRPr="00876D20">
              <w:rPr>
                <w:rFonts w:ascii="Aptos" w:eastAsia="Times New Roman" w:hAnsi="Aptos" w:cs="Times New Roman"/>
                <w:sz w:val="18"/>
                <w:szCs w:val="18"/>
              </w:rPr>
              <w:t xml:space="preserve"> </w:t>
            </w:r>
          </w:p>
          <w:p w14:paraId="6304061F" w14:textId="1D13C626" w:rsidR="00876D20" w:rsidRPr="00876D20" w:rsidRDefault="00876D20" w:rsidP="00876D20">
            <w:pPr>
              <w:spacing w:before="100" w:beforeAutospacing="1" w:after="100" w:afterAutospacing="1"/>
              <w:ind w:left="720"/>
              <w:contextualSpacing/>
              <w:rPr>
                <w:rFonts w:ascii="Aptos" w:eastAsia="Times New Roman" w:hAnsi="Aptos" w:cs="Times New Roman"/>
                <w:sz w:val="18"/>
                <w:szCs w:val="18"/>
              </w:rPr>
            </w:pPr>
            <w:r w:rsidRPr="00876D20">
              <w:rPr>
                <w:rFonts w:ascii="Aptos" w:eastAsia="Times New Roman" w:hAnsi="Aptos" w:cs="Times New Roman"/>
                <w:sz w:val="18"/>
                <w:szCs w:val="18"/>
              </w:rPr>
              <w:t xml:space="preserve">Alzheimer’s Association. (2023c). </w:t>
            </w:r>
            <w:r w:rsidRPr="00876D20">
              <w:rPr>
                <w:rFonts w:ascii="Aptos" w:eastAsia="Times New Roman" w:hAnsi="Aptos" w:cs="Times New Roman"/>
                <w:i/>
                <w:iCs/>
                <w:sz w:val="18"/>
                <w:szCs w:val="18"/>
              </w:rPr>
              <w:t xml:space="preserve">2023 Alzheimer’s disease </w:t>
            </w:r>
            <w:proofErr w:type="gramStart"/>
            <w:r w:rsidRPr="00876D20">
              <w:rPr>
                <w:rFonts w:ascii="Aptos" w:eastAsia="Times New Roman" w:hAnsi="Aptos" w:cs="Times New Roman"/>
                <w:i/>
                <w:iCs/>
                <w:sz w:val="18"/>
                <w:szCs w:val="18"/>
              </w:rPr>
              <w:t>facts and figures</w:t>
            </w:r>
            <w:proofErr w:type="gramEnd"/>
            <w:r w:rsidRPr="00876D20">
              <w:rPr>
                <w:rFonts w:ascii="Aptos" w:eastAsia="Times New Roman" w:hAnsi="Aptos" w:cs="Times New Roman"/>
                <w:i/>
                <w:iCs/>
                <w:sz w:val="18"/>
                <w:szCs w:val="18"/>
              </w:rPr>
              <w:t>: At-a-glance.</w:t>
            </w:r>
            <w:r w:rsidRPr="00876D20">
              <w:rPr>
                <w:rFonts w:ascii="Aptos" w:eastAsia="Times New Roman" w:hAnsi="Aptos" w:cs="Times New Roman"/>
                <w:sz w:val="18"/>
                <w:szCs w:val="18"/>
              </w:rPr>
              <w:t xml:space="preserve"> </w:t>
            </w:r>
            <w:hyperlink r:id="rId24" w:history="1">
              <w:r w:rsidRPr="00876D20">
                <w:rPr>
                  <w:rStyle w:val="Hyperlink"/>
                  <w:rFonts w:ascii="Aptos" w:eastAsia="Times New Roman" w:hAnsi="Aptos" w:cs="Times New Roman"/>
                  <w:sz w:val="18"/>
                  <w:szCs w:val="18"/>
                </w:rPr>
                <w:t>https://www.alz.org/getmedia/d6a072cf-ee7b-4b10-a4c6-068f4afc54db/Facts-And-Figures-2023-At-A-Glance-Stats-Fact-Sheet.pdf</w:t>
              </w:r>
            </w:hyperlink>
            <w:r w:rsidRPr="00876D20">
              <w:rPr>
                <w:rFonts w:ascii="Aptos" w:eastAsia="Times New Roman" w:hAnsi="Aptos" w:cs="Times New Roman"/>
                <w:sz w:val="18"/>
                <w:szCs w:val="18"/>
              </w:rPr>
              <w:t xml:space="preserve"> </w:t>
            </w:r>
          </w:p>
          <w:p w14:paraId="62F251BD" w14:textId="2165FC7D" w:rsidR="00E25F11" w:rsidRPr="00DD7540" w:rsidRDefault="00876D20" w:rsidP="00DD7540">
            <w:pPr>
              <w:spacing w:before="100" w:beforeAutospacing="1" w:after="100" w:afterAutospacing="1"/>
              <w:ind w:left="720"/>
              <w:contextualSpacing/>
              <w:rPr>
                <w:rFonts w:ascii="Aptos" w:eastAsia="Times New Roman" w:hAnsi="Aptos" w:cs="Times New Roman"/>
              </w:rPr>
            </w:pPr>
            <w:r w:rsidRPr="00876D20">
              <w:rPr>
                <w:rFonts w:ascii="Aptos" w:eastAsia="Times New Roman" w:hAnsi="Aptos" w:cs="Times New Roman"/>
                <w:sz w:val="18"/>
                <w:szCs w:val="18"/>
              </w:rPr>
              <w:t xml:space="preserve">Tollemar, R. W. (2025, October 27). An Indigenous approach shows how changing the clocks for daylight saving time runs counter to human nature—and nature itself. </w:t>
            </w:r>
            <w:r w:rsidRPr="00876D20">
              <w:rPr>
                <w:rFonts w:ascii="Aptos" w:eastAsia="Times New Roman" w:hAnsi="Aptos" w:cs="Times New Roman"/>
                <w:i/>
                <w:iCs/>
                <w:sz w:val="18"/>
                <w:szCs w:val="18"/>
              </w:rPr>
              <w:t>The Conversation.</w:t>
            </w:r>
            <w:r w:rsidRPr="00876D20">
              <w:rPr>
                <w:rFonts w:ascii="Aptos" w:eastAsia="Times New Roman" w:hAnsi="Aptos" w:cs="Times New Roman"/>
                <w:sz w:val="18"/>
                <w:szCs w:val="18"/>
              </w:rPr>
              <w:t xml:space="preserve"> </w:t>
            </w:r>
            <w:hyperlink r:id="rId25" w:history="1">
              <w:r w:rsidRPr="00876D20">
                <w:rPr>
                  <w:rStyle w:val="Hyperlink"/>
                  <w:rFonts w:ascii="Aptos" w:eastAsia="Times New Roman" w:hAnsi="Aptos" w:cs="Times New Roman"/>
                  <w:sz w:val="18"/>
                  <w:szCs w:val="18"/>
                </w:rPr>
                <w:t>https://doi.org/10.64628/AAI.hgmc9w4vv</w:t>
              </w:r>
            </w:hyperlink>
            <w:r w:rsidRPr="00876D20">
              <w:rPr>
                <w:rFonts w:ascii="Aptos" w:eastAsia="Times New Roman" w:hAnsi="Aptos" w:cs="Times New Roman"/>
              </w:rPr>
              <w:t xml:space="preserve"> </w:t>
            </w:r>
          </w:p>
        </w:tc>
      </w:tr>
      <w:tr w:rsidR="00EB5EEF" w:rsidRPr="003A4977" w14:paraId="10F5C6CA" w14:textId="77777777" w:rsidTr="00467E18">
        <w:trPr>
          <w:gridAfter w:val="1"/>
          <w:wAfter w:w="298" w:type="dxa"/>
          <w:trHeight w:val="143"/>
        </w:trPr>
        <w:tc>
          <w:tcPr>
            <w:tcW w:w="2903" w:type="dxa"/>
            <w:gridSpan w:val="2"/>
          </w:tcPr>
          <w:p w14:paraId="54790551" w14:textId="6ADF958C" w:rsidR="00EB5EEF" w:rsidRPr="004A1595" w:rsidRDefault="00606AAA" w:rsidP="005600C8">
            <w:pPr>
              <w:rPr>
                <w:rFonts w:ascii="Aptos" w:hAnsi="Aptos"/>
                <w:b/>
                <w:bCs/>
                <w:sz w:val="24"/>
                <w:szCs w:val="24"/>
              </w:rPr>
            </w:pPr>
            <w:r w:rsidRPr="00606AAA">
              <w:rPr>
                <w:rFonts w:ascii="Aptos" w:hAnsi="Aptos"/>
                <w:b/>
                <w:bCs/>
                <w:sz w:val="24"/>
                <w:szCs w:val="24"/>
              </w:rPr>
              <w:lastRenderedPageBreak/>
              <w:t>Assisted Living Residences Commission</w:t>
            </w:r>
            <w:r>
              <w:rPr>
                <w:rFonts w:ascii="Aptos" w:hAnsi="Aptos"/>
                <w:b/>
                <w:bCs/>
                <w:sz w:val="24"/>
                <w:szCs w:val="24"/>
              </w:rPr>
              <w:t xml:space="preserve"> Public Hearing</w:t>
            </w:r>
          </w:p>
        </w:tc>
        <w:tc>
          <w:tcPr>
            <w:tcW w:w="7622" w:type="dxa"/>
            <w:gridSpan w:val="4"/>
          </w:tcPr>
          <w:p w14:paraId="16C88DAF" w14:textId="77777777" w:rsidR="00EB5EEF" w:rsidRPr="00876D20" w:rsidRDefault="00EB5EEF" w:rsidP="00606AAA">
            <w:pPr>
              <w:rPr>
                <w:rFonts w:ascii="Aptos" w:hAnsi="Aptos"/>
                <w:b/>
                <w:bCs/>
              </w:rPr>
            </w:pPr>
            <w:r w:rsidRPr="00876D20">
              <w:rPr>
                <w:rFonts w:ascii="Aptos" w:hAnsi="Aptos"/>
                <w:b/>
                <w:bCs/>
              </w:rPr>
              <w:t xml:space="preserve">Assisted Living Residences Commission </w:t>
            </w:r>
          </w:p>
          <w:p w14:paraId="26F01E1C" w14:textId="77777777" w:rsidR="00EB5EEF" w:rsidRPr="00876D20" w:rsidRDefault="00EB5EEF" w:rsidP="00606AAA">
            <w:pPr>
              <w:rPr>
                <w:rFonts w:ascii="Aptos" w:hAnsi="Aptos"/>
              </w:rPr>
            </w:pPr>
            <w:r w:rsidRPr="00876D20">
              <w:rPr>
                <w:rFonts w:ascii="Aptos" w:hAnsi="Aptos"/>
              </w:rPr>
              <w:t>Wednesday, November 5, 2025, 2:00 p.m.</w:t>
            </w:r>
          </w:p>
          <w:p w14:paraId="64BFE01A" w14:textId="77777777" w:rsidR="00EB5EEF" w:rsidRPr="00876D20" w:rsidRDefault="00EB5EEF" w:rsidP="00606AAA">
            <w:pPr>
              <w:rPr>
                <w:rFonts w:ascii="Aptos" w:hAnsi="Aptos"/>
                <w:i/>
                <w:iCs/>
              </w:rPr>
            </w:pPr>
            <w:hyperlink r:id="rId26" w:anchor="/registration" w:history="1">
              <w:r w:rsidRPr="00876D20">
                <w:rPr>
                  <w:rStyle w:val="Hyperlink"/>
                  <w:rFonts w:ascii="Aptos" w:hAnsi="Aptos"/>
                  <w:i/>
                  <w:iCs/>
                </w:rPr>
                <w:t>Public he</w:t>
              </w:r>
              <w:r w:rsidRPr="00876D20">
                <w:rPr>
                  <w:rStyle w:val="Hyperlink"/>
                  <w:rFonts w:ascii="Aptos" w:hAnsi="Aptos"/>
                  <w:i/>
                  <w:iCs/>
                </w:rPr>
                <w:t>aring</w:t>
              </w:r>
            </w:hyperlink>
            <w:r w:rsidRPr="00876D20">
              <w:rPr>
                <w:rFonts w:ascii="Aptos" w:hAnsi="Aptos"/>
                <w:i/>
                <w:iCs/>
              </w:rPr>
              <w:t xml:space="preserve"> </w:t>
            </w:r>
          </w:p>
          <w:p w14:paraId="30052DAC" w14:textId="25ABCCFE" w:rsidR="00EB5EEF" w:rsidRPr="00876D20" w:rsidRDefault="00EB5EEF" w:rsidP="00EB5EEF">
            <w:pPr>
              <w:pStyle w:val="ListParagraph"/>
              <w:ind w:left="360"/>
              <w:rPr>
                <w:rFonts w:ascii="Aptos" w:hAnsi="Aptos"/>
              </w:rPr>
            </w:pPr>
            <w:r w:rsidRPr="00876D20">
              <w:rPr>
                <w:rFonts w:ascii="Aptos" w:hAnsi="Aptos"/>
              </w:rPr>
              <w:t xml:space="preserve">Seeking input from residents, family members, advocates, </w:t>
            </w:r>
            <w:r w:rsidR="001E03E1" w:rsidRPr="00876D20">
              <w:rPr>
                <w:rFonts w:ascii="Aptos" w:hAnsi="Aptos"/>
              </w:rPr>
              <w:t>stakeholders,</w:t>
            </w:r>
            <w:r w:rsidRPr="00876D20">
              <w:rPr>
                <w:rFonts w:ascii="Aptos" w:hAnsi="Aptos"/>
              </w:rPr>
              <w:t xml:space="preserve"> and experts. The commission is interested in input dealing with resident rights and protections, keeping residents safe in emergencies, staffing and workforce, types and levels of care, affordability and access, and transparency of information for families and residents. Written testimony will be accepted through Nov. 14.</w:t>
            </w:r>
          </w:p>
          <w:p w14:paraId="2758AF24" w14:textId="77777777" w:rsidR="008F1ADB" w:rsidRPr="00876D20" w:rsidRDefault="008F1ADB" w:rsidP="00EB5EEF">
            <w:pPr>
              <w:pStyle w:val="ListParagraph"/>
              <w:ind w:left="360"/>
              <w:rPr>
                <w:rFonts w:ascii="Aptos" w:hAnsi="Aptos"/>
              </w:rPr>
            </w:pPr>
            <w:r w:rsidRPr="00876D20">
              <w:rPr>
                <w:rFonts w:ascii="Aptos" w:hAnsi="Aptos"/>
              </w:rPr>
              <w:t xml:space="preserve">The Commission is seeking input in each of the six key topic areas: </w:t>
            </w:r>
          </w:p>
          <w:p w14:paraId="10C2A51F" w14:textId="77777777" w:rsidR="008F1ADB" w:rsidRPr="00876D20" w:rsidRDefault="008F1ADB" w:rsidP="00EB5EEF">
            <w:pPr>
              <w:pStyle w:val="ListParagraph"/>
              <w:ind w:left="360"/>
              <w:rPr>
                <w:rFonts w:ascii="Aptos" w:hAnsi="Aptos"/>
              </w:rPr>
            </w:pPr>
            <w:r w:rsidRPr="00876D20">
              <w:rPr>
                <w:rFonts w:ascii="Aptos" w:hAnsi="Aptos"/>
              </w:rPr>
              <w:t xml:space="preserve">1. Resident rights and protections (e.g., how residents and families can raise concerns, transparency of policies, financial protections) </w:t>
            </w:r>
          </w:p>
          <w:p w14:paraId="7BAEE361" w14:textId="77777777" w:rsidR="008F1ADB" w:rsidRPr="00876D20" w:rsidRDefault="008F1ADB" w:rsidP="00EB5EEF">
            <w:pPr>
              <w:pStyle w:val="ListParagraph"/>
              <w:ind w:left="360"/>
              <w:rPr>
                <w:rFonts w:ascii="Aptos" w:hAnsi="Aptos"/>
              </w:rPr>
            </w:pPr>
            <w:r w:rsidRPr="00876D20">
              <w:rPr>
                <w:rFonts w:ascii="Aptos" w:hAnsi="Aptos"/>
              </w:rPr>
              <w:t xml:space="preserve">2. Keeping residents safe in emergencies (e.g., fire safety, disaster planning, emergency response) </w:t>
            </w:r>
          </w:p>
          <w:p w14:paraId="21A0BDB2" w14:textId="77777777" w:rsidR="008F1ADB" w:rsidRPr="00876D20" w:rsidRDefault="008F1ADB" w:rsidP="00EB5EEF">
            <w:pPr>
              <w:pStyle w:val="ListParagraph"/>
              <w:ind w:left="360"/>
              <w:rPr>
                <w:rFonts w:ascii="Aptos" w:hAnsi="Aptos"/>
              </w:rPr>
            </w:pPr>
            <w:r w:rsidRPr="00876D20">
              <w:rPr>
                <w:rFonts w:ascii="Aptos" w:hAnsi="Aptos"/>
              </w:rPr>
              <w:t xml:space="preserve">3. Staffing and workforce (e.g., type of staff, staff levels, training) </w:t>
            </w:r>
          </w:p>
          <w:p w14:paraId="69C7546F" w14:textId="77777777" w:rsidR="008F1ADB" w:rsidRPr="00876D20" w:rsidRDefault="008F1ADB" w:rsidP="00EB5EEF">
            <w:pPr>
              <w:pStyle w:val="ListParagraph"/>
              <w:ind w:left="360"/>
              <w:rPr>
                <w:rFonts w:ascii="Aptos" w:hAnsi="Aptos"/>
              </w:rPr>
            </w:pPr>
            <w:r w:rsidRPr="00876D20">
              <w:rPr>
                <w:rFonts w:ascii="Aptos" w:hAnsi="Aptos"/>
              </w:rPr>
              <w:t xml:space="preserve">4. Types and levels of care (e.g., making sure care matches residents’ needs) </w:t>
            </w:r>
          </w:p>
          <w:p w14:paraId="399EC6F2" w14:textId="77777777" w:rsidR="008F1ADB" w:rsidRPr="00876D20" w:rsidRDefault="008F1ADB" w:rsidP="00EB5EEF">
            <w:pPr>
              <w:pStyle w:val="ListParagraph"/>
              <w:ind w:left="360"/>
              <w:rPr>
                <w:rFonts w:ascii="Aptos" w:hAnsi="Aptos"/>
              </w:rPr>
            </w:pPr>
            <w:r w:rsidRPr="00876D20">
              <w:rPr>
                <w:rFonts w:ascii="Aptos" w:hAnsi="Aptos"/>
              </w:rPr>
              <w:t xml:space="preserve">5. Affordability and access (e.g., costs for residents and families) </w:t>
            </w:r>
          </w:p>
          <w:p w14:paraId="23AFCC2B" w14:textId="1EFF0CE7" w:rsidR="00606AAA" w:rsidRPr="00876D20" w:rsidRDefault="008F1ADB" w:rsidP="00EB5EEF">
            <w:pPr>
              <w:pStyle w:val="ListParagraph"/>
              <w:ind w:left="360"/>
              <w:rPr>
                <w:rFonts w:ascii="Aptos" w:hAnsi="Aptos"/>
              </w:rPr>
            </w:pPr>
            <w:r w:rsidRPr="00876D20">
              <w:rPr>
                <w:rFonts w:ascii="Aptos" w:hAnsi="Aptos"/>
              </w:rPr>
              <w:t>6. Transparency of information for families and residents (e.g., how people can better compare options and make informed choices)</w:t>
            </w:r>
          </w:p>
          <w:p w14:paraId="41CDD875" w14:textId="51B5EC5C" w:rsidR="00EB5EEF" w:rsidRPr="00876D20" w:rsidRDefault="00EB5EEF" w:rsidP="00606AAA">
            <w:pPr>
              <w:ind w:left="360"/>
              <w:rPr>
                <w:rFonts w:ascii="Aptos" w:hAnsi="Aptos" w:cs="Arial"/>
                <w:sz w:val="24"/>
                <w:szCs w:val="24"/>
              </w:rPr>
            </w:pPr>
            <w:hyperlink r:id="rId27" w:anchor="/registration" w:history="1">
              <w:r w:rsidRPr="00876D20">
                <w:rPr>
                  <w:rStyle w:val="Hyperlink"/>
                  <w:rFonts w:ascii="Aptos" w:hAnsi="Aptos"/>
                </w:rPr>
                <w:t>Zoom</w:t>
              </w:r>
            </w:hyperlink>
          </w:p>
        </w:tc>
      </w:tr>
      <w:tr w:rsidR="009616F7" w:rsidRPr="003A4977" w14:paraId="24BD0777" w14:textId="77777777" w:rsidTr="00467E18">
        <w:trPr>
          <w:gridAfter w:val="1"/>
          <w:wAfter w:w="298" w:type="dxa"/>
          <w:trHeight w:val="143"/>
        </w:trPr>
        <w:tc>
          <w:tcPr>
            <w:tcW w:w="2903" w:type="dxa"/>
            <w:gridSpan w:val="2"/>
          </w:tcPr>
          <w:p w14:paraId="7B299FE7" w14:textId="77777777" w:rsidR="009616F7" w:rsidRDefault="009616F7" w:rsidP="005600C8">
            <w:pPr>
              <w:rPr>
                <w:rFonts w:ascii="Aptos" w:hAnsi="Aptos"/>
                <w:b/>
                <w:bCs/>
                <w:sz w:val="24"/>
                <w:szCs w:val="24"/>
              </w:rPr>
            </w:pPr>
            <w:r>
              <w:rPr>
                <w:rFonts w:ascii="Aptos" w:hAnsi="Aptos"/>
                <w:b/>
                <w:bCs/>
                <w:sz w:val="24"/>
                <w:szCs w:val="24"/>
              </w:rPr>
              <w:t>Public Hearing</w:t>
            </w:r>
          </w:p>
          <w:p w14:paraId="4FF15E20" w14:textId="48A5A3B3" w:rsidR="00A83FC4" w:rsidRDefault="00D57D2F" w:rsidP="005600C8">
            <w:pPr>
              <w:rPr>
                <w:rFonts w:ascii="Aptos" w:hAnsi="Aptos"/>
                <w:b/>
                <w:bCs/>
                <w:sz w:val="24"/>
                <w:szCs w:val="24"/>
              </w:rPr>
            </w:pPr>
            <w:r>
              <w:rPr>
                <w:rFonts w:ascii="Aptos" w:hAnsi="Aptos"/>
                <w:b/>
                <w:bCs/>
                <w:sz w:val="24"/>
                <w:szCs w:val="24"/>
              </w:rPr>
              <w:t>Proposed change of ownership of the Benjamin Heal</w:t>
            </w:r>
            <w:r w:rsidR="00EF42DD">
              <w:rPr>
                <w:rFonts w:ascii="Aptos" w:hAnsi="Aptos"/>
                <w:b/>
                <w:bCs/>
                <w:sz w:val="24"/>
                <w:szCs w:val="24"/>
              </w:rPr>
              <w:t>thcare Center</w:t>
            </w:r>
          </w:p>
          <w:p w14:paraId="1AB201B8" w14:textId="77777777" w:rsidR="009616F7" w:rsidRDefault="009616F7" w:rsidP="005600C8">
            <w:pPr>
              <w:rPr>
                <w:rFonts w:ascii="Aptos" w:hAnsi="Aptos"/>
                <w:b/>
                <w:bCs/>
                <w:sz w:val="24"/>
                <w:szCs w:val="24"/>
              </w:rPr>
            </w:pPr>
          </w:p>
          <w:p w14:paraId="0011C577" w14:textId="649F7269" w:rsidR="009616F7" w:rsidRPr="00606AAA" w:rsidRDefault="009616F7" w:rsidP="005600C8">
            <w:pPr>
              <w:rPr>
                <w:rFonts w:ascii="Aptos" w:hAnsi="Aptos"/>
                <w:b/>
                <w:bCs/>
                <w:sz w:val="24"/>
                <w:szCs w:val="24"/>
              </w:rPr>
            </w:pPr>
          </w:p>
        </w:tc>
        <w:tc>
          <w:tcPr>
            <w:tcW w:w="7622" w:type="dxa"/>
            <w:gridSpan w:val="4"/>
          </w:tcPr>
          <w:p w14:paraId="25324405" w14:textId="77777777" w:rsidR="009616F7" w:rsidRDefault="00EF42DD" w:rsidP="00EF42DD">
            <w:pPr>
              <w:rPr>
                <w:rFonts w:ascii="Aptos" w:hAnsi="Aptos"/>
                <w:b/>
                <w:bCs/>
              </w:rPr>
            </w:pPr>
            <w:r w:rsidRPr="00EF42DD">
              <w:rPr>
                <w:rFonts w:ascii="Aptos" w:hAnsi="Aptos"/>
                <w:b/>
                <w:bCs/>
              </w:rPr>
              <w:t>Public Hearing</w:t>
            </w:r>
            <w:r>
              <w:rPr>
                <w:rFonts w:ascii="Aptos" w:hAnsi="Aptos"/>
                <w:b/>
                <w:bCs/>
              </w:rPr>
              <w:t xml:space="preserve"> </w:t>
            </w:r>
            <w:r w:rsidRPr="00EF42DD">
              <w:rPr>
                <w:rFonts w:ascii="Aptos" w:hAnsi="Aptos"/>
                <w:b/>
                <w:bCs/>
              </w:rPr>
              <w:t>Proposed change of ownership of the Benjamin Healthcare Center</w:t>
            </w:r>
          </w:p>
          <w:p w14:paraId="6171DA61" w14:textId="77777777" w:rsidR="00EF42DD" w:rsidRDefault="001E2141" w:rsidP="00EF42DD">
            <w:pPr>
              <w:rPr>
                <w:rFonts w:ascii="Aptos" w:hAnsi="Aptos"/>
              </w:rPr>
            </w:pPr>
            <w:r>
              <w:rPr>
                <w:rFonts w:ascii="Aptos" w:hAnsi="Aptos"/>
              </w:rPr>
              <w:t>Thursday, November 6, 2025, 6:00 p.m.</w:t>
            </w:r>
          </w:p>
          <w:p w14:paraId="19EC2770" w14:textId="77777777" w:rsidR="00D3250D" w:rsidRPr="00D3250D" w:rsidRDefault="00D3250D" w:rsidP="00D3250D">
            <w:pPr>
              <w:rPr>
                <w:rFonts w:ascii="Aptos" w:hAnsi="Aptos"/>
              </w:rPr>
            </w:pPr>
            <w:r w:rsidRPr="00D3250D">
              <w:rPr>
                <w:rFonts w:ascii="Aptos" w:hAnsi="Aptos"/>
              </w:rPr>
              <w:t>Phone Number: 888-603-8917</w:t>
            </w:r>
          </w:p>
          <w:p w14:paraId="740C3C90" w14:textId="77777777" w:rsidR="001E2141" w:rsidRDefault="00D3250D" w:rsidP="00D3250D">
            <w:pPr>
              <w:rPr>
                <w:rFonts w:ascii="Aptos" w:hAnsi="Aptos"/>
              </w:rPr>
            </w:pPr>
            <w:r w:rsidRPr="00D3250D">
              <w:rPr>
                <w:rFonts w:ascii="Aptos" w:hAnsi="Aptos"/>
              </w:rPr>
              <w:t>Passcode: 7412210</w:t>
            </w:r>
          </w:p>
          <w:p w14:paraId="502190C5" w14:textId="381E27EF" w:rsidR="00782A7E" w:rsidRPr="00782A7E" w:rsidRDefault="00782A7E" w:rsidP="00782A7E">
            <w:pPr>
              <w:ind w:left="720"/>
              <w:rPr>
                <w:rFonts w:ascii="Aptos" w:hAnsi="Aptos"/>
              </w:rPr>
            </w:pPr>
            <w:r w:rsidRPr="00782A7E">
              <w:rPr>
                <w:rFonts w:ascii="Aptos" w:hAnsi="Aptos"/>
              </w:rPr>
              <w:t>On October 3, 2025, The Department of Public Health, Division of Health Care Facility</w:t>
            </w:r>
            <w:r>
              <w:rPr>
                <w:rFonts w:ascii="Aptos" w:hAnsi="Aptos"/>
              </w:rPr>
              <w:t xml:space="preserve"> </w:t>
            </w:r>
            <w:r w:rsidRPr="00782A7E">
              <w:rPr>
                <w:rFonts w:ascii="Aptos" w:hAnsi="Aptos"/>
              </w:rPr>
              <w:t>Licensure and Certification (the “Department”) received notification from Allaire Health</w:t>
            </w:r>
            <w:r>
              <w:rPr>
                <w:rFonts w:ascii="Aptos" w:hAnsi="Aptos"/>
              </w:rPr>
              <w:t xml:space="preserve"> </w:t>
            </w:r>
            <w:r w:rsidRPr="00782A7E">
              <w:rPr>
                <w:rFonts w:ascii="Aptos" w:hAnsi="Aptos"/>
              </w:rPr>
              <w:t>Services (the “Applicant”) of a proposed change in ownership of Benjamin Healthcare Center</w:t>
            </w:r>
            <w:r>
              <w:rPr>
                <w:rFonts w:ascii="Aptos" w:hAnsi="Aptos"/>
              </w:rPr>
              <w:t xml:space="preserve"> </w:t>
            </w:r>
            <w:r w:rsidRPr="00782A7E">
              <w:rPr>
                <w:rFonts w:ascii="Aptos" w:hAnsi="Aptos"/>
              </w:rPr>
              <w:t>in Boston, MA.</w:t>
            </w:r>
          </w:p>
          <w:p w14:paraId="3DA43511" w14:textId="4DA8B555" w:rsidR="00782A7E" w:rsidRPr="00782A7E" w:rsidRDefault="00782A7E" w:rsidP="00782A7E">
            <w:pPr>
              <w:ind w:left="720"/>
              <w:rPr>
                <w:rFonts w:ascii="Aptos" w:hAnsi="Aptos"/>
              </w:rPr>
            </w:pPr>
            <w:r w:rsidRPr="00782A7E">
              <w:rPr>
                <w:rFonts w:ascii="Aptos" w:hAnsi="Aptos"/>
              </w:rPr>
              <w:t>Pursuant to 105 CMR 153.022(B), The Department, in conjunction with the Applicant, has</w:t>
            </w:r>
            <w:r>
              <w:rPr>
                <w:rFonts w:ascii="Aptos" w:hAnsi="Aptos"/>
              </w:rPr>
              <w:t xml:space="preserve"> </w:t>
            </w:r>
            <w:r w:rsidRPr="00782A7E">
              <w:rPr>
                <w:rFonts w:ascii="Aptos" w:hAnsi="Aptos"/>
              </w:rPr>
              <w:t xml:space="preserve">scheduled a hearing to be held regarding the </w:t>
            </w:r>
            <w:r>
              <w:rPr>
                <w:rFonts w:ascii="Aptos" w:hAnsi="Aptos"/>
              </w:rPr>
              <w:t>p</w:t>
            </w:r>
            <w:r w:rsidRPr="00782A7E">
              <w:rPr>
                <w:rFonts w:ascii="Aptos" w:hAnsi="Aptos"/>
              </w:rPr>
              <w:t>roposed change of ownership. This hearing will</w:t>
            </w:r>
            <w:r>
              <w:rPr>
                <w:rFonts w:ascii="Aptos" w:hAnsi="Aptos"/>
              </w:rPr>
              <w:t xml:space="preserve"> </w:t>
            </w:r>
            <w:r w:rsidRPr="00782A7E">
              <w:rPr>
                <w:rFonts w:ascii="Aptos" w:hAnsi="Aptos"/>
              </w:rPr>
              <w:t>be held virtually by conference call in order to promote public access. At this hearing the</w:t>
            </w:r>
          </w:p>
          <w:p w14:paraId="082783A0" w14:textId="2B4E2BBA" w:rsidR="00782A7E" w:rsidRPr="00782A7E" w:rsidRDefault="00782A7E" w:rsidP="00782A7E">
            <w:pPr>
              <w:ind w:left="720"/>
              <w:rPr>
                <w:rFonts w:ascii="Aptos" w:hAnsi="Aptos"/>
              </w:rPr>
            </w:pPr>
            <w:r w:rsidRPr="00782A7E">
              <w:rPr>
                <w:rFonts w:ascii="Aptos" w:hAnsi="Aptos"/>
              </w:rPr>
              <w:t xml:space="preserve">Applicant will be </w:t>
            </w:r>
            <w:r w:rsidR="008C0778" w:rsidRPr="00782A7E">
              <w:rPr>
                <w:rFonts w:ascii="Aptos" w:hAnsi="Aptos"/>
              </w:rPr>
              <w:t>provided with</w:t>
            </w:r>
            <w:r w:rsidRPr="00782A7E">
              <w:rPr>
                <w:rFonts w:ascii="Aptos" w:hAnsi="Aptos"/>
              </w:rPr>
              <w:t xml:space="preserve"> the opportunity to describe their plans for the future of Benjamin</w:t>
            </w:r>
            <w:r>
              <w:rPr>
                <w:rFonts w:ascii="Aptos" w:hAnsi="Aptos"/>
              </w:rPr>
              <w:t xml:space="preserve"> </w:t>
            </w:r>
            <w:r w:rsidRPr="00782A7E">
              <w:rPr>
                <w:rFonts w:ascii="Aptos" w:hAnsi="Aptos"/>
              </w:rPr>
              <w:t>Healthcare Center. The Department will provide interested parties with the opportunity to</w:t>
            </w:r>
            <w:r>
              <w:rPr>
                <w:rFonts w:ascii="Aptos" w:hAnsi="Aptos"/>
              </w:rPr>
              <w:t xml:space="preserve"> </w:t>
            </w:r>
            <w:r w:rsidRPr="00782A7E">
              <w:rPr>
                <w:rFonts w:ascii="Aptos" w:hAnsi="Aptos"/>
              </w:rPr>
              <w:t>present their comments on the proposed change of ownership.</w:t>
            </w:r>
          </w:p>
          <w:p w14:paraId="5A1BE1C9" w14:textId="77777777" w:rsidR="00D3250D" w:rsidRDefault="00782A7E" w:rsidP="00782A7E">
            <w:pPr>
              <w:ind w:left="720"/>
              <w:rPr>
                <w:rFonts w:ascii="Aptos" w:hAnsi="Aptos"/>
              </w:rPr>
            </w:pPr>
            <w:r w:rsidRPr="00782A7E">
              <w:rPr>
                <w:rFonts w:ascii="Aptos" w:hAnsi="Aptos"/>
              </w:rPr>
              <w:t>The hearing is scheduled for Thursday, November 6th, 2025, 6:00</w:t>
            </w:r>
            <w:r w:rsidR="00131F8A">
              <w:rPr>
                <w:rFonts w:ascii="Aptos" w:hAnsi="Aptos"/>
              </w:rPr>
              <w:t xml:space="preserve"> p.m.</w:t>
            </w:r>
            <w:r w:rsidRPr="00782A7E">
              <w:rPr>
                <w:rFonts w:ascii="Aptos" w:hAnsi="Aptos"/>
              </w:rPr>
              <w:t xml:space="preserve"> Members</w:t>
            </w:r>
            <w:r>
              <w:rPr>
                <w:rFonts w:ascii="Aptos" w:hAnsi="Aptos"/>
              </w:rPr>
              <w:t xml:space="preserve"> </w:t>
            </w:r>
            <w:r w:rsidRPr="00782A7E">
              <w:rPr>
                <w:rFonts w:ascii="Aptos" w:hAnsi="Aptos"/>
              </w:rPr>
              <w:t>of the public and other interested parties may join the hearing by phone</w:t>
            </w:r>
            <w:r w:rsidR="00131F8A">
              <w:rPr>
                <w:rFonts w:ascii="Aptos" w:hAnsi="Aptos"/>
              </w:rPr>
              <w:t>.</w:t>
            </w:r>
          </w:p>
          <w:p w14:paraId="618600C6" w14:textId="58BB0761" w:rsidR="000E0DE0" w:rsidRPr="000E0DE0" w:rsidRDefault="000E0DE0" w:rsidP="000E0DE0">
            <w:pPr>
              <w:ind w:left="720"/>
              <w:rPr>
                <w:rFonts w:ascii="Aptos" w:hAnsi="Aptos"/>
              </w:rPr>
            </w:pPr>
            <w:r w:rsidRPr="000E0DE0">
              <w:rPr>
                <w:rFonts w:ascii="Aptos" w:hAnsi="Aptos"/>
              </w:rPr>
              <w:t>Written comments concerning this matter may be submitted to the Department of Public</w:t>
            </w:r>
            <w:r>
              <w:rPr>
                <w:rFonts w:ascii="Aptos" w:hAnsi="Aptos"/>
              </w:rPr>
              <w:t xml:space="preserve"> </w:t>
            </w:r>
            <w:r w:rsidRPr="000E0DE0">
              <w:rPr>
                <w:rFonts w:ascii="Aptos" w:hAnsi="Aptos"/>
              </w:rPr>
              <w:t>Health, Division of Health Care Facility Licensure and Certification, Attn: Licensure Unit</w:t>
            </w:r>
            <w:r>
              <w:rPr>
                <w:rFonts w:ascii="Aptos" w:hAnsi="Aptos"/>
              </w:rPr>
              <w:t xml:space="preserve"> </w:t>
            </w:r>
            <w:r w:rsidRPr="000E0DE0">
              <w:rPr>
                <w:rFonts w:ascii="Aptos" w:hAnsi="Aptos"/>
              </w:rPr>
              <w:t>Coordinator, 67 Forest Street, Marlborough, MA 01752 or by email to</w:t>
            </w:r>
            <w:r>
              <w:rPr>
                <w:rFonts w:ascii="Aptos" w:hAnsi="Aptos"/>
              </w:rPr>
              <w:t xml:space="preserve"> </w:t>
            </w:r>
            <w:r w:rsidRPr="000E0DE0">
              <w:rPr>
                <w:rFonts w:ascii="Aptos" w:hAnsi="Aptos"/>
              </w:rPr>
              <w:lastRenderedPageBreak/>
              <w:t>HFLLicenseAction@Mass.Gov. Comments will be accepted up to 11:59 PM on November 6th.</w:t>
            </w:r>
          </w:p>
          <w:p w14:paraId="4E02F506" w14:textId="305235F0" w:rsidR="000E0DE0" w:rsidRPr="000E0DE0" w:rsidRDefault="000E0DE0" w:rsidP="000E0DE0">
            <w:pPr>
              <w:ind w:left="720"/>
              <w:rPr>
                <w:rFonts w:ascii="Aptos" w:hAnsi="Aptos"/>
              </w:rPr>
            </w:pPr>
            <w:r w:rsidRPr="000E0DE0">
              <w:rPr>
                <w:rFonts w:ascii="Aptos" w:hAnsi="Aptos"/>
              </w:rPr>
              <w:t>All written comments submitted to the Department may be posted on the Department’s website</w:t>
            </w:r>
            <w:r>
              <w:rPr>
                <w:rFonts w:ascii="Aptos" w:hAnsi="Aptos"/>
              </w:rPr>
              <w:t xml:space="preserve"> </w:t>
            </w:r>
            <w:r w:rsidRPr="000E0DE0">
              <w:rPr>
                <w:rFonts w:ascii="Aptos" w:hAnsi="Aptos"/>
              </w:rPr>
              <w:t>and released in response to a request for public records.</w:t>
            </w:r>
          </w:p>
          <w:p w14:paraId="44D1191B" w14:textId="695BE12F" w:rsidR="000E0DE0" w:rsidRPr="00EF42DD" w:rsidRDefault="000E0DE0" w:rsidP="000E0DE0">
            <w:pPr>
              <w:ind w:left="720"/>
              <w:rPr>
                <w:rFonts w:ascii="Aptos" w:hAnsi="Aptos"/>
              </w:rPr>
            </w:pPr>
            <w:r w:rsidRPr="000E0DE0">
              <w:rPr>
                <w:rFonts w:ascii="Aptos" w:hAnsi="Aptos"/>
              </w:rPr>
              <w:t xml:space="preserve">Subsequent to the hearing, the Department will </w:t>
            </w:r>
            <w:proofErr w:type="gramStart"/>
            <w:r w:rsidRPr="000E0DE0">
              <w:rPr>
                <w:rFonts w:ascii="Aptos" w:hAnsi="Aptos"/>
              </w:rPr>
              <w:t>make a determination</w:t>
            </w:r>
            <w:proofErr w:type="gramEnd"/>
            <w:r w:rsidRPr="000E0DE0">
              <w:rPr>
                <w:rFonts w:ascii="Aptos" w:hAnsi="Aptos"/>
              </w:rPr>
              <w:t xml:space="preserve"> as to whether Allaire</w:t>
            </w:r>
            <w:r>
              <w:rPr>
                <w:rFonts w:ascii="Aptos" w:hAnsi="Aptos"/>
              </w:rPr>
              <w:t xml:space="preserve"> </w:t>
            </w:r>
            <w:r w:rsidRPr="000E0DE0">
              <w:rPr>
                <w:rFonts w:ascii="Aptos" w:hAnsi="Aptos"/>
              </w:rPr>
              <w:t>Health Services is suitable and responsible for licensure under the requirements set forth in</w:t>
            </w:r>
            <w:r>
              <w:rPr>
                <w:rFonts w:ascii="Aptos" w:hAnsi="Aptos"/>
              </w:rPr>
              <w:t xml:space="preserve"> </w:t>
            </w:r>
            <w:r w:rsidRPr="000E0DE0">
              <w:rPr>
                <w:rFonts w:ascii="Aptos" w:hAnsi="Aptos"/>
              </w:rPr>
              <w:t>M.G.L. c. 111 s. 71. The Department shall take any written comments and comments</w:t>
            </w:r>
            <w:r>
              <w:rPr>
                <w:rFonts w:ascii="Aptos" w:hAnsi="Aptos"/>
              </w:rPr>
              <w:t xml:space="preserve"> </w:t>
            </w:r>
            <w:r w:rsidRPr="000E0DE0">
              <w:rPr>
                <w:rFonts w:ascii="Aptos" w:hAnsi="Aptos"/>
              </w:rPr>
              <w:t>presented at the hearing into consideration in its determination of the suitability and</w:t>
            </w:r>
            <w:r>
              <w:rPr>
                <w:rFonts w:ascii="Aptos" w:hAnsi="Aptos"/>
              </w:rPr>
              <w:t xml:space="preserve"> </w:t>
            </w:r>
            <w:r w:rsidRPr="000E0DE0">
              <w:rPr>
                <w:rFonts w:ascii="Aptos" w:hAnsi="Aptos"/>
              </w:rPr>
              <w:t>responsibility of the Applicant.</w:t>
            </w:r>
          </w:p>
        </w:tc>
      </w:tr>
      <w:tr w:rsidR="001A63CB" w:rsidRPr="003A4977" w14:paraId="767C912C" w14:textId="77777777" w:rsidTr="00467E18">
        <w:trPr>
          <w:gridAfter w:val="1"/>
          <w:wAfter w:w="298" w:type="dxa"/>
          <w:trHeight w:val="143"/>
        </w:trPr>
        <w:tc>
          <w:tcPr>
            <w:tcW w:w="2903"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6849" w:rsidP="004465CF">
            <w:pPr>
              <w:rPr>
                <w:rFonts w:cs="Arial"/>
              </w:rPr>
            </w:pPr>
            <w:hyperlink r:id="rId29" w:history="1">
              <w:r w:rsidRPr="00AE0FD0">
                <w:rPr>
                  <w:rStyle w:val="Hyperlink"/>
                  <w:rFonts w:cs="Arial"/>
                </w:rPr>
                <w:t>https://tinyurl.com/DignityRemembrance</w:t>
              </w:r>
            </w:hyperlink>
            <w:r w:rsidR="004465CF">
              <w:rPr>
                <w:rFonts w:cs="Arial"/>
              </w:rPr>
              <w:t xml:space="preserve"> or </w:t>
            </w:r>
            <w:hyperlink r:id="rId30"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31"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2"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33"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4"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5600C8" w14:paraId="1BA9BECA" w14:textId="77777777" w:rsidTr="00467E18">
        <w:trPr>
          <w:gridAfter w:val="1"/>
          <w:wAfter w:w="298" w:type="dxa"/>
        </w:trPr>
        <w:tc>
          <w:tcPr>
            <w:tcW w:w="2903"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35"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640EF0A4" w14:textId="2B1DBEAC" w:rsidR="006B78AF" w:rsidRDefault="006B78AF" w:rsidP="00F34680">
            <w:pPr>
              <w:pStyle w:val="ListParagraph"/>
              <w:spacing w:after="100" w:afterAutospacing="1"/>
              <w:ind w:left="0"/>
              <w:rPr>
                <w:rFonts w:ascii="Aptos" w:hAnsi="Aptos"/>
                <w:b/>
                <w:bCs/>
              </w:rPr>
            </w:pPr>
            <w:r>
              <w:rPr>
                <w:rFonts w:ascii="Aptos" w:hAnsi="Aptos"/>
                <w:b/>
                <w:bCs/>
              </w:rPr>
              <w:t>Nursing Homes</w:t>
            </w:r>
          </w:p>
          <w:p w14:paraId="1E6C8F78" w14:textId="0C130733" w:rsidR="006B78AF" w:rsidRPr="006B78AF" w:rsidRDefault="006B78AF" w:rsidP="006B78AF">
            <w:pPr>
              <w:pStyle w:val="ListParagraph"/>
              <w:rPr>
                <w:rFonts w:ascii="Aptos" w:eastAsia="Times New Roman" w:hAnsi="Aptos" w:cs="Times New Roman"/>
                <w:i/>
                <w:iCs/>
              </w:rPr>
            </w:pPr>
            <w:hyperlink r:id="rId36" w:history="1">
              <w:r w:rsidRPr="00962484">
                <w:rPr>
                  <w:rStyle w:val="Hyperlink"/>
                  <w:rFonts w:ascii="Aptos" w:eastAsia="Times New Roman" w:hAnsi="Aptos" w:cs="Times New Roman"/>
                  <w:i/>
                  <w:iCs/>
                </w:rPr>
                <w:t>AG's Office Secures Indictments Against Worcester-Based Temporary Nurse Staffing Agency and Owner For Defrauding Nursing Homes And Putting Patients At Risk With Uncertified Aides</w:t>
              </w:r>
            </w:hyperlink>
            <w:r>
              <w:rPr>
                <w:rFonts w:ascii="Aptos" w:eastAsia="Times New Roman" w:hAnsi="Aptos" w:cs="Times New Roman"/>
                <w:i/>
                <w:iCs/>
              </w:rPr>
              <w:t xml:space="preserve"> </w:t>
            </w:r>
            <w:r w:rsidRPr="006B78AF">
              <w:rPr>
                <w:rFonts w:ascii="Aptos" w:eastAsia="Times New Roman" w:hAnsi="Aptos" w:cs="Times New Roman"/>
                <w:b/>
                <w:bCs/>
              </w:rPr>
              <w:t xml:space="preserve">(Office of Attorney General Andrea Campbell, </w:t>
            </w:r>
            <w:r w:rsidRPr="006B78AF">
              <w:rPr>
                <w:rFonts w:ascii="Aptos" w:eastAsia="Times New Roman" w:hAnsi="Aptos" w:cs="Times New Roman"/>
              </w:rPr>
              <w:t>October 27, 2025)</w:t>
            </w:r>
          </w:p>
          <w:p w14:paraId="63128F52" w14:textId="127DBB56" w:rsidR="006E0971" w:rsidRDefault="00721AD8" w:rsidP="00F34680">
            <w:pPr>
              <w:pStyle w:val="ListParagraph"/>
              <w:spacing w:after="100" w:afterAutospacing="1"/>
              <w:ind w:left="0"/>
              <w:rPr>
                <w:rFonts w:ascii="Aptos" w:hAnsi="Aptos"/>
                <w:b/>
                <w:bCs/>
              </w:rPr>
            </w:pPr>
            <w:r>
              <w:rPr>
                <w:rFonts w:ascii="Aptos" w:hAnsi="Aptos"/>
                <w:b/>
                <w:bCs/>
              </w:rPr>
              <w:t>Housing</w:t>
            </w:r>
          </w:p>
          <w:p w14:paraId="0D499AFA" w14:textId="43633CB7" w:rsidR="009543D9" w:rsidRPr="009543D9" w:rsidRDefault="00721AD8" w:rsidP="009543D9">
            <w:pPr>
              <w:pStyle w:val="ListParagraph"/>
              <w:rPr>
                <w:rFonts w:ascii="Aptos" w:eastAsia="Times New Roman" w:hAnsi="Aptos" w:cs="Times New Roman"/>
                <w:i/>
                <w:iCs/>
              </w:rPr>
            </w:pPr>
            <w:hyperlink r:id="rId37" w:history="1">
              <w:r w:rsidRPr="00E30191">
                <w:rPr>
                  <w:rStyle w:val="Hyperlink"/>
                  <w:rFonts w:ascii="Aptos" w:eastAsia="Times New Roman" w:hAnsi="Aptos" w:cs="Times New Roman"/>
                  <w:i/>
                  <w:iCs/>
                </w:rPr>
                <w:t>How Can Manufactured Housing Address the Affordable Housing Crisis?</w:t>
              </w:r>
            </w:hyperlink>
            <w:r w:rsidR="009543D9">
              <w:rPr>
                <w:rFonts w:ascii="Aptos" w:eastAsia="Times New Roman" w:hAnsi="Aptos" w:cs="Times New Roman"/>
                <w:i/>
                <w:iCs/>
              </w:rPr>
              <w:t xml:space="preserve"> </w:t>
            </w:r>
            <w:r w:rsidR="009543D9" w:rsidRPr="009543D9">
              <w:rPr>
                <w:rFonts w:ascii="Aptos" w:eastAsia="Times New Roman" w:hAnsi="Aptos" w:cs="Times New Roman"/>
                <w:b/>
                <w:bCs/>
              </w:rPr>
              <w:t xml:space="preserve">(Urban Institute, </w:t>
            </w:r>
            <w:r w:rsidR="009543D9" w:rsidRPr="009543D9">
              <w:rPr>
                <w:rFonts w:ascii="Aptos" w:eastAsia="Times New Roman" w:hAnsi="Aptos" w:cs="Times New Roman"/>
              </w:rPr>
              <w:t>October 29, 2025)</w:t>
            </w:r>
          </w:p>
          <w:p w14:paraId="3B9547A1" w14:textId="37825381" w:rsidR="00D63DA2" w:rsidRDefault="00D63DA2" w:rsidP="00E35294">
            <w:pPr>
              <w:pStyle w:val="ListParagraph"/>
              <w:spacing w:after="100" w:afterAutospacing="1"/>
              <w:ind w:left="0"/>
              <w:rPr>
                <w:rFonts w:ascii="Aptos" w:hAnsi="Aptos"/>
                <w:b/>
                <w:bCs/>
              </w:rPr>
            </w:pPr>
            <w:r>
              <w:rPr>
                <w:rFonts w:ascii="Aptos" w:hAnsi="Aptos"/>
                <w:b/>
                <w:bCs/>
              </w:rPr>
              <w:t>Homelessness</w:t>
            </w:r>
          </w:p>
          <w:p w14:paraId="0AE3CCF4" w14:textId="3FB2C213" w:rsidR="0049091C" w:rsidRPr="0049091C" w:rsidRDefault="00D63DA2" w:rsidP="0049091C">
            <w:pPr>
              <w:pStyle w:val="ListParagraph"/>
              <w:rPr>
                <w:rFonts w:ascii="Aptos" w:eastAsia="Times New Roman" w:hAnsi="Aptos" w:cs="Times New Roman"/>
                <w:i/>
                <w:iCs/>
              </w:rPr>
            </w:pPr>
            <w:hyperlink r:id="rId38" w:history="1">
              <w:r w:rsidRPr="000C4AA5">
                <w:rPr>
                  <w:rStyle w:val="Hyperlink"/>
                  <w:rFonts w:ascii="Aptos" w:eastAsia="Times New Roman" w:hAnsi="Aptos" w:cs="Times New Roman"/>
                  <w:i/>
                  <w:iCs/>
                </w:rPr>
                <w:t>Rising Trends and Impacts of Unsheltered Homelessness</w:t>
              </w:r>
            </w:hyperlink>
            <w:r w:rsidR="0049091C">
              <w:rPr>
                <w:rFonts w:ascii="Aptos" w:eastAsia="Times New Roman" w:hAnsi="Aptos" w:cs="Times New Roman"/>
                <w:i/>
                <w:iCs/>
              </w:rPr>
              <w:t xml:space="preserve"> </w:t>
            </w:r>
            <w:r w:rsidR="0049091C" w:rsidRPr="0049091C">
              <w:rPr>
                <w:rFonts w:ascii="Aptos" w:eastAsia="Times New Roman" w:hAnsi="Aptos" w:cs="Times New Roman"/>
                <w:b/>
                <w:bCs/>
              </w:rPr>
              <w:t xml:space="preserve">(Urban Institute, </w:t>
            </w:r>
            <w:r w:rsidR="0049091C" w:rsidRPr="0049091C">
              <w:rPr>
                <w:rFonts w:ascii="Aptos" w:eastAsia="Times New Roman" w:hAnsi="Aptos" w:cs="Times New Roman"/>
              </w:rPr>
              <w:t>October 15, 2025)</w:t>
            </w:r>
          </w:p>
          <w:p w14:paraId="0CAAA907" w14:textId="4272723C" w:rsidR="00E35294" w:rsidRPr="00E35294" w:rsidRDefault="00D60ADB" w:rsidP="00E35294">
            <w:pPr>
              <w:pStyle w:val="ListParagraph"/>
              <w:spacing w:after="100" w:afterAutospacing="1"/>
              <w:ind w:left="0"/>
              <w:rPr>
                <w:rFonts w:ascii="Aptos" w:hAnsi="Aptos"/>
              </w:rPr>
            </w:pPr>
            <w:r>
              <w:rPr>
                <w:rFonts w:ascii="Aptos" w:hAnsi="Aptos"/>
                <w:b/>
                <w:bCs/>
              </w:rPr>
              <w:t>Aging Topics</w:t>
            </w:r>
          </w:p>
          <w:p w14:paraId="0AC28EB2" w14:textId="693761AA" w:rsidR="00E35294" w:rsidRPr="00E35294" w:rsidRDefault="00E35294" w:rsidP="008B7E24">
            <w:pPr>
              <w:pStyle w:val="ListParagraph"/>
              <w:spacing w:after="100" w:afterAutospacing="1"/>
              <w:rPr>
                <w:rFonts w:ascii="Aptos" w:hAnsi="Aptos"/>
                <w:b/>
                <w:bCs/>
              </w:rPr>
            </w:pPr>
            <w:hyperlink r:id="rId39" w:history="1">
              <w:r w:rsidRPr="00E35294">
                <w:rPr>
                  <w:rStyle w:val="Hyperlink"/>
                  <w:rFonts w:ascii="Aptos" w:hAnsi="Aptos"/>
                  <w:i/>
                  <w:iCs/>
                </w:rPr>
                <w:t>Working Past 100? In Japan, Some People Never Quit.</w:t>
              </w:r>
            </w:hyperlink>
            <w:r>
              <w:rPr>
                <w:rFonts w:ascii="Aptos" w:hAnsi="Aptos"/>
                <w:b/>
                <w:bCs/>
                <w:i/>
                <w:iCs/>
              </w:rPr>
              <w:t xml:space="preserve"> </w:t>
            </w:r>
            <w:r w:rsidRPr="00E35294">
              <w:rPr>
                <w:rFonts w:ascii="Aptos" w:eastAsia="Times New Roman" w:hAnsi="Aptos" w:cs="Times New Roman"/>
                <w:b/>
                <w:bCs/>
              </w:rPr>
              <w:t xml:space="preserve">(New York Times (free access), </w:t>
            </w:r>
            <w:r w:rsidRPr="00E35294">
              <w:rPr>
                <w:rFonts w:ascii="Aptos" w:eastAsia="Times New Roman" w:hAnsi="Aptos" w:cs="Times New Roman"/>
              </w:rPr>
              <w:t>November 2, 2025)</w:t>
            </w:r>
          </w:p>
          <w:p w14:paraId="1175A79D" w14:textId="29E25B49" w:rsidR="00F74651" w:rsidRPr="00F74651" w:rsidRDefault="00DF5453" w:rsidP="00F74651">
            <w:pPr>
              <w:pStyle w:val="ListParagraph"/>
              <w:rPr>
                <w:rFonts w:ascii="Aptos" w:eastAsia="Times New Roman" w:hAnsi="Aptos" w:cs="Times New Roman"/>
                <w:i/>
                <w:iCs/>
              </w:rPr>
            </w:pPr>
            <w:hyperlink r:id="rId40" w:history="1">
              <w:r w:rsidRPr="00521F07">
                <w:rPr>
                  <w:rStyle w:val="Hyperlink"/>
                  <w:rFonts w:ascii="Aptos" w:eastAsia="Times New Roman" w:hAnsi="Aptos" w:cs="Times New Roman"/>
                  <w:i/>
                  <w:iCs/>
                </w:rPr>
                <w:t xml:space="preserve">She hiked the entire Appalachian Trail at 80, unaware </w:t>
              </w:r>
              <w:proofErr w:type="gramStart"/>
              <w:r w:rsidRPr="00521F07">
                <w:rPr>
                  <w:rStyle w:val="Hyperlink"/>
                  <w:rFonts w:ascii="Aptos" w:eastAsia="Times New Roman" w:hAnsi="Aptos" w:cs="Times New Roman"/>
                  <w:i/>
                  <w:iCs/>
                </w:rPr>
                <w:t>she’d</w:t>
              </w:r>
              <w:proofErr w:type="gramEnd"/>
              <w:r w:rsidRPr="00521F07">
                <w:rPr>
                  <w:rStyle w:val="Hyperlink"/>
                  <w:rFonts w:ascii="Aptos" w:eastAsia="Times New Roman" w:hAnsi="Aptos" w:cs="Times New Roman"/>
                  <w:i/>
                  <w:iCs/>
                </w:rPr>
                <w:t xml:space="preserve"> just made history</w:t>
              </w:r>
            </w:hyperlink>
            <w:r w:rsidR="00F74651">
              <w:rPr>
                <w:rFonts w:ascii="Aptos" w:eastAsia="Times New Roman" w:hAnsi="Aptos" w:cs="Times New Roman"/>
                <w:i/>
                <w:iCs/>
              </w:rPr>
              <w:t xml:space="preserve"> </w:t>
            </w:r>
            <w:r w:rsidR="00F74651" w:rsidRPr="00F74651">
              <w:rPr>
                <w:rFonts w:ascii="Aptos" w:eastAsia="Times New Roman" w:hAnsi="Aptos" w:cs="Times New Roman"/>
                <w:b/>
                <w:bCs/>
              </w:rPr>
              <w:t xml:space="preserve">(*Washington Post, </w:t>
            </w:r>
            <w:r w:rsidR="00F74651" w:rsidRPr="00F74651">
              <w:rPr>
                <w:rFonts w:ascii="Aptos" w:eastAsia="Times New Roman" w:hAnsi="Aptos" w:cs="Times New Roman"/>
              </w:rPr>
              <w:t>October 29, 2025)</w:t>
            </w:r>
          </w:p>
          <w:p w14:paraId="1C384FC3" w14:textId="77777777" w:rsidR="00212962" w:rsidRDefault="00847E71" w:rsidP="00212962">
            <w:pPr>
              <w:pStyle w:val="ListParagraph"/>
              <w:spacing w:after="100" w:afterAutospacing="1"/>
              <w:ind w:left="0"/>
              <w:rPr>
                <w:rFonts w:ascii="Aptos" w:hAnsi="Aptos"/>
                <w:b/>
                <w:bCs/>
              </w:rPr>
            </w:pPr>
            <w:r>
              <w:rPr>
                <w:rFonts w:ascii="Aptos" w:hAnsi="Aptos"/>
                <w:b/>
                <w:bCs/>
              </w:rPr>
              <w:t>Caregiving</w:t>
            </w:r>
          </w:p>
          <w:p w14:paraId="54E1F47F" w14:textId="26F38DF6" w:rsidR="009B2321" w:rsidRDefault="00847E71" w:rsidP="00802499">
            <w:pPr>
              <w:pStyle w:val="ListParagraph"/>
              <w:spacing w:after="100" w:afterAutospacing="1"/>
              <w:rPr>
                <w:rFonts w:ascii="Aptos" w:hAnsi="Aptos" w:cs="Open Sans"/>
                <w:color w:val="000000"/>
              </w:rPr>
            </w:pPr>
            <w:hyperlink r:id="rId41" w:history="1">
              <w:r w:rsidRPr="00847E71">
                <w:rPr>
                  <w:rStyle w:val="Hyperlink"/>
                  <w:rFonts w:ascii="Aptos" w:hAnsi="Aptos" w:cs="Open Sans"/>
                  <w:i/>
                  <w:iCs/>
                </w:rPr>
                <w:t>The declining population will make it even harder to care for elders</w:t>
              </w:r>
            </w:hyperlink>
            <w:r w:rsidRPr="00847E71">
              <w:rPr>
                <w:rFonts w:ascii="Aptos" w:hAnsi="Aptos" w:cs="Open Sans"/>
                <w:i/>
                <w:iCs/>
                <w:color w:val="000000"/>
              </w:rPr>
              <w:t xml:space="preserve"> </w:t>
            </w:r>
            <w:r>
              <w:rPr>
                <w:rFonts w:ascii="Aptos" w:hAnsi="Aptos" w:cs="Open Sans"/>
                <w:b/>
                <w:bCs/>
                <w:color w:val="000000"/>
              </w:rPr>
              <w:t>(</w:t>
            </w:r>
            <w:r w:rsidRPr="00847E71">
              <w:rPr>
                <w:rFonts w:ascii="Aptos" w:hAnsi="Aptos" w:cs="Open Sans"/>
                <w:b/>
                <w:bCs/>
                <w:color w:val="000000"/>
              </w:rPr>
              <w:t>NPR Morning Edition</w:t>
            </w:r>
            <w:r>
              <w:rPr>
                <w:rFonts w:ascii="Aptos" w:hAnsi="Aptos" w:cs="Open Sans"/>
                <w:b/>
                <w:bCs/>
                <w:color w:val="000000"/>
              </w:rPr>
              <w:t xml:space="preserve">, </w:t>
            </w:r>
            <w:r w:rsidRPr="00847E71">
              <w:rPr>
                <w:rFonts w:ascii="Aptos" w:hAnsi="Aptos" w:cs="Open Sans"/>
                <w:color w:val="000000"/>
              </w:rPr>
              <w:t>November 2, 2025</w:t>
            </w:r>
            <w:r>
              <w:rPr>
                <w:rFonts w:ascii="Aptos" w:hAnsi="Aptos" w:cs="Open Sans"/>
                <w:color w:val="000000"/>
              </w:rPr>
              <w:t>)</w:t>
            </w:r>
          </w:p>
          <w:p w14:paraId="32B95A61" w14:textId="77777777" w:rsidR="000D63EB" w:rsidRDefault="00943C59" w:rsidP="000D63EB">
            <w:pPr>
              <w:pStyle w:val="ListParagraph"/>
              <w:spacing w:after="100" w:afterAutospacing="1"/>
              <w:ind w:left="0"/>
              <w:rPr>
                <w:rFonts w:ascii="Aptos" w:hAnsi="Aptos"/>
                <w:b/>
                <w:bCs/>
              </w:rPr>
            </w:pPr>
            <w:r>
              <w:rPr>
                <w:rFonts w:ascii="Aptos" w:hAnsi="Aptos"/>
                <w:b/>
                <w:bCs/>
              </w:rPr>
              <w:t>Medicaid</w:t>
            </w:r>
          </w:p>
          <w:p w14:paraId="7BDF4402" w14:textId="3DDF1870" w:rsidR="00943C59" w:rsidRPr="000D63EB" w:rsidRDefault="00943C59" w:rsidP="000D63EB">
            <w:pPr>
              <w:pStyle w:val="ListParagraph"/>
              <w:spacing w:after="100" w:afterAutospacing="1"/>
              <w:rPr>
                <w:rFonts w:ascii="Aptos" w:hAnsi="Aptos"/>
                <w:b/>
                <w:bCs/>
              </w:rPr>
            </w:pPr>
            <w:hyperlink r:id="rId42" w:history="1">
              <w:r w:rsidRPr="005260DF">
                <w:rPr>
                  <w:rStyle w:val="Hyperlink"/>
                  <w:rFonts w:ascii="Aptos" w:hAnsi="Aptos" w:cs="Open Sans"/>
                  <w:i/>
                  <w:iCs/>
                </w:rPr>
                <w:t>Strat</w:t>
              </w:r>
              <w:r w:rsidRPr="005260DF">
                <w:rPr>
                  <w:rStyle w:val="Hyperlink"/>
                  <w:rFonts w:ascii="Aptos" w:hAnsi="Aptos" w:cs="Open Sans"/>
                  <w:i/>
                  <w:iCs/>
                </w:rPr>
                <w:t>egies and Innovations in Medicaid Managed Long-Term Services and Supports (MLTSS)</w:t>
              </w:r>
            </w:hyperlink>
            <w:r w:rsidR="000D63EB">
              <w:rPr>
                <w:rFonts w:ascii="Aptos" w:hAnsi="Aptos" w:cs="Open Sans"/>
                <w:i/>
                <w:iCs/>
                <w:color w:val="000000"/>
              </w:rPr>
              <w:t xml:space="preserve"> </w:t>
            </w:r>
            <w:r>
              <w:rPr>
                <w:rFonts w:ascii="Aptos" w:hAnsi="Aptos" w:cs="Open Sans"/>
                <w:b/>
                <w:bCs/>
                <w:color w:val="000000"/>
              </w:rPr>
              <w:t xml:space="preserve">(National Academy for State Health Policy, </w:t>
            </w:r>
            <w:r>
              <w:rPr>
                <w:rFonts w:ascii="Aptos" w:hAnsi="Aptos" w:cs="Open Sans"/>
                <w:color w:val="000000"/>
              </w:rPr>
              <w:t>October 27, 2025)</w:t>
            </w:r>
          </w:p>
          <w:p w14:paraId="4799D927" w14:textId="7559B4EA" w:rsidR="00B66494" w:rsidRDefault="005C227B" w:rsidP="00616B87">
            <w:pPr>
              <w:pStyle w:val="ListParagraph"/>
              <w:spacing w:after="100" w:afterAutospacing="1"/>
              <w:ind w:left="0"/>
              <w:rPr>
                <w:rFonts w:ascii="Aptos" w:hAnsi="Aptos"/>
                <w:b/>
                <w:bCs/>
              </w:rPr>
            </w:pPr>
            <w:r>
              <w:rPr>
                <w:rFonts w:ascii="Aptos" w:hAnsi="Aptos"/>
                <w:b/>
                <w:bCs/>
              </w:rPr>
              <w:lastRenderedPageBreak/>
              <w:t>Federal Policy</w:t>
            </w:r>
          </w:p>
          <w:p w14:paraId="45FBC2F4" w14:textId="731070B0" w:rsidR="00D616F9" w:rsidRPr="00D616F9" w:rsidRDefault="00D616F9" w:rsidP="00D616F9">
            <w:pPr>
              <w:pStyle w:val="ListParagraph"/>
              <w:rPr>
                <w:rFonts w:ascii="Aptos" w:eastAsia="Times New Roman" w:hAnsi="Aptos" w:cs="Times New Roman"/>
                <w:i/>
                <w:iCs/>
              </w:rPr>
            </w:pPr>
            <w:hyperlink r:id="rId43" w:history="1">
              <w:r w:rsidRPr="00740C38">
                <w:rPr>
                  <w:rStyle w:val="Hyperlink"/>
                  <w:rFonts w:ascii="Aptos" w:eastAsia="Times New Roman" w:hAnsi="Aptos" w:cs="Times New Roman"/>
                  <w:i/>
                  <w:iCs/>
                </w:rPr>
                <w:t>‘I’m Going to Stretch It’: SNAP Recipients Face Shrinking Funds and Hard Ch</w:t>
              </w:r>
              <w:r w:rsidRPr="00740C38">
                <w:rPr>
                  <w:rStyle w:val="Hyperlink"/>
                  <w:rFonts w:ascii="Aptos" w:eastAsia="Times New Roman" w:hAnsi="Aptos" w:cs="Times New Roman"/>
                  <w:i/>
                  <w:iCs/>
                </w:rPr>
                <w:t>oices</w:t>
              </w:r>
            </w:hyperlink>
            <w:r>
              <w:rPr>
                <w:rFonts w:ascii="Aptos" w:eastAsia="Times New Roman" w:hAnsi="Aptos" w:cs="Times New Roman"/>
                <w:i/>
                <w:iCs/>
              </w:rPr>
              <w:t xml:space="preserve"> </w:t>
            </w:r>
            <w:r w:rsidRPr="00D616F9">
              <w:rPr>
                <w:rFonts w:ascii="Aptos" w:eastAsia="Times New Roman" w:hAnsi="Aptos" w:cs="Times New Roman"/>
                <w:b/>
                <w:bCs/>
              </w:rPr>
              <w:t xml:space="preserve">(*New York Times, </w:t>
            </w:r>
            <w:r w:rsidRPr="00D616F9">
              <w:rPr>
                <w:rFonts w:ascii="Aptos" w:eastAsia="Times New Roman" w:hAnsi="Aptos" w:cs="Times New Roman"/>
              </w:rPr>
              <w:t>November 2, 2025)</w:t>
            </w:r>
          </w:p>
          <w:p w14:paraId="55C75858" w14:textId="4ED45DDE" w:rsidR="000537D4" w:rsidRDefault="000537D4" w:rsidP="000537D4">
            <w:pPr>
              <w:pStyle w:val="ListParagraph"/>
              <w:rPr>
                <w:rFonts w:ascii="Aptos" w:eastAsia="Times New Roman" w:hAnsi="Aptos" w:cs="Times New Roman"/>
              </w:rPr>
            </w:pPr>
            <w:hyperlink r:id="rId44" w:history="1">
              <w:r w:rsidRPr="00222DC9">
                <w:rPr>
                  <w:rStyle w:val="Hyperlink"/>
                  <w:rFonts w:ascii="Aptos" w:eastAsia="Times New Roman" w:hAnsi="Aptos" w:cs="Times New Roman"/>
                  <w:i/>
                  <w:iCs/>
                </w:rPr>
                <w:t>Food Stamp Cuts Expose Trump’s Strategy to Use Shutdown to Advance Agenda</w:t>
              </w:r>
            </w:hyperlink>
            <w:r>
              <w:rPr>
                <w:rFonts w:ascii="Aptos" w:eastAsia="Times New Roman" w:hAnsi="Aptos" w:cs="Times New Roman"/>
                <w:i/>
                <w:iCs/>
              </w:rPr>
              <w:t xml:space="preserve"> </w:t>
            </w:r>
            <w:r w:rsidRPr="000537D4">
              <w:rPr>
                <w:rFonts w:ascii="Aptos" w:eastAsia="Times New Roman" w:hAnsi="Aptos" w:cs="Times New Roman"/>
                <w:b/>
                <w:bCs/>
              </w:rPr>
              <w:t xml:space="preserve">(*New York Times, </w:t>
            </w:r>
            <w:r w:rsidRPr="000537D4">
              <w:rPr>
                <w:rFonts w:ascii="Aptos" w:eastAsia="Times New Roman" w:hAnsi="Aptos" w:cs="Times New Roman"/>
              </w:rPr>
              <w:t>November 2, 2025)</w:t>
            </w:r>
          </w:p>
          <w:p w14:paraId="17B0F7BC" w14:textId="71B328A4" w:rsidR="004B746C" w:rsidRPr="00D63DA2" w:rsidRDefault="004B746C" w:rsidP="00D63DA2">
            <w:pPr>
              <w:pStyle w:val="ListParagraph"/>
              <w:rPr>
                <w:rFonts w:ascii="Aptos" w:eastAsia="Times New Roman" w:hAnsi="Aptos" w:cs="Times New Roman"/>
                <w:i/>
                <w:iCs/>
              </w:rPr>
            </w:pPr>
            <w:hyperlink r:id="rId45" w:history="1">
              <w:r w:rsidRPr="0057449B">
                <w:rPr>
                  <w:rStyle w:val="Hyperlink"/>
                  <w:rFonts w:ascii="Aptos" w:eastAsia="Times New Roman" w:hAnsi="Aptos" w:cs="Times New Roman"/>
                  <w:i/>
                  <w:iCs/>
                </w:rPr>
                <w:t>Uncertainty Persists for Americans Waiting for Monthly Food Stamps</w:t>
              </w:r>
            </w:hyperlink>
            <w:r w:rsidRPr="0057449B">
              <w:rPr>
                <w:rFonts w:ascii="Aptos" w:eastAsia="Times New Roman" w:hAnsi="Aptos" w:cs="Times New Roman"/>
                <w:i/>
                <w:iCs/>
              </w:rPr>
              <w:t xml:space="preserve"> </w:t>
            </w:r>
            <w:r w:rsidRPr="004B746C">
              <w:rPr>
                <w:rFonts w:ascii="Aptos" w:eastAsia="Times New Roman" w:hAnsi="Aptos" w:cs="Times New Roman"/>
                <w:b/>
                <w:bCs/>
              </w:rPr>
              <w:t xml:space="preserve">(*New York Times, </w:t>
            </w:r>
            <w:r w:rsidRPr="004B746C">
              <w:rPr>
                <w:rFonts w:ascii="Aptos" w:eastAsia="Times New Roman" w:hAnsi="Aptos" w:cs="Times New Roman"/>
              </w:rPr>
              <w:t>October 31, 2025)</w:t>
            </w:r>
          </w:p>
          <w:p w14:paraId="02D36631" w14:textId="4A59E1F5" w:rsidR="00E70377" w:rsidRDefault="00446558" w:rsidP="00616B87">
            <w:pPr>
              <w:pStyle w:val="ListParagraph"/>
              <w:spacing w:after="100" w:afterAutospacing="1"/>
              <w:ind w:left="0"/>
              <w:rPr>
                <w:rFonts w:ascii="Aptos" w:hAnsi="Aptos"/>
                <w:b/>
                <w:bCs/>
              </w:rPr>
            </w:pPr>
            <w:r>
              <w:rPr>
                <w:rFonts w:ascii="Aptos" w:hAnsi="Aptos"/>
                <w:b/>
                <w:bCs/>
              </w:rPr>
              <w:t xml:space="preserve">State </w:t>
            </w:r>
            <w:r w:rsidR="00222A29">
              <w:rPr>
                <w:rFonts w:ascii="Aptos" w:hAnsi="Aptos"/>
                <w:b/>
                <w:bCs/>
              </w:rPr>
              <w:t>Policy</w:t>
            </w:r>
          </w:p>
          <w:p w14:paraId="35944F3B" w14:textId="29E4FF38" w:rsidR="000A7CF5" w:rsidRDefault="00AE7F8C" w:rsidP="000A7CF5">
            <w:pPr>
              <w:pStyle w:val="ListParagraph"/>
              <w:rPr>
                <w:rFonts w:ascii="Aptos" w:eastAsia="Times New Roman" w:hAnsi="Aptos" w:cs="Times New Roman"/>
              </w:rPr>
            </w:pPr>
            <w:hyperlink r:id="rId46" w:history="1">
              <w:r w:rsidRPr="00124594">
                <w:rPr>
                  <w:rStyle w:val="Hyperlink"/>
                  <w:rFonts w:ascii="Aptos" w:eastAsia="Times New Roman" w:hAnsi="Aptos" w:cs="Times New Roman"/>
                  <w:i/>
                  <w:iCs/>
                </w:rPr>
                <w:t>Governor Healey Issues Statement on Court Ruling That Trump Must Continue to Fund SNAP</w:t>
              </w:r>
            </w:hyperlink>
            <w:r w:rsidR="000A7CF5">
              <w:rPr>
                <w:rFonts w:ascii="Aptos" w:eastAsia="Times New Roman" w:hAnsi="Aptos" w:cs="Times New Roman"/>
                <w:i/>
                <w:iCs/>
              </w:rPr>
              <w:t xml:space="preserve"> </w:t>
            </w:r>
            <w:r w:rsidR="000A7CF5" w:rsidRPr="000A7CF5">
              <w:rPr>
                <w:rFonts w:ascii="Aptos" w:eastAsia="Times New Roman" w:hAnsi="Aptos" w:cs="Times New Roman"/>
                <w:b/>
                <w:bCs/>
              </w:rPr>
              <w:t xml:space="preserve">(Office of Governor Maura Healey and Lt. Governor Kim Driscoll, </w:t>
            </w:r>
            <w:r w:rsidR="000A7CF5" w:rsidRPr="000A7CF5">
              <w:rPr>
                <w:rFonts w:ascii="Aptos" w:eastAsia="Times New Roman" w:hAnsi="Aptos" w:cs="Times New Roman"/>
              </w:rPr>
              <w:t>October 31, 2025)</w:t>
            </w:r>
          </w:p>
          <w:p w14:paraId="31353B62" w14:textId="20306555" w:rsidR="00FD48D0" w:rsidRPr="00FD48D0" w:rsidRDefault="00FD48D0" w:rsidP="00FD48D0">
            <w:pPr>
              <w:pStyle w:val="ListParagraph"/>
              <w:rPr>
                <w:rFonts w:ascii="Aptos" w:eastAsia="Times New Roman" w:hAnsi="Aptos" w:cs="Times New Roman"/>
                <w:i/>
                <w:iCs/>
              </w:rPr>
            </w:pPr>
            <w:hyperlink r:id="rId47" w:history="1">
              <w:r w:rsidRPr="0015477C">
                <w:rPr>
                  <w:rStyle w:val="Hyperlink"/>
                  <w:rFonts w:ascii="Aptos" w:eastAsia="Times New Roman" w:hAnsi="Aptos" w:cs="Times New Roman"/>
                  <w:i/>
                  <w:iCs/>
                </w:rPr>
                <w:t>AG Campbell Issues Statement On Order In SNAP Benefits Case</w:t>
              </w:r>
            </w:hyperlink>
            <w:r>
              <w:rPr>
                <w:rFonts w:ascii="Aptos" w:eastAsia="Times New Roman" w:hAnsi="Aptos" w:cs="Times New Roman"/>
                <w:i/>
                <w:iCs/>
              </w:rPr>
              <w:t xml:space="preserve"> </w:t>
            </w:r>
            <w:r>
              <w:rPr>
                <w:rFonts w:ascii="Aptos" w:eastAsia="Times New Roman" w:hAnsi="Aptos" w:cs="Times New Roman"/>
                <w:i/>
                <w:iCs/>
              </w:rPr>
              <w:t xml:space="preserve"> </w:t>
            </w:r>
            <w:r w:rsidRPr="00FD48D0">
              <w:rPr>
                <w:rFonts w:ascii="Aptos" w:eastAsia="Times New Roman" w:hAnsi="Aptos" w:cs="Times New Roman"/>
                <w:b/>
                <w:bCs/>
              </w:rPr>
              <w:t xml:space="preserve">(Office of Attorney General Andrea Campbell, </w:t>
            </w:r>
            <w:r w:rsidRPr="00FD48D0">
              <w:rPr>
                <w:rFonts w:ascii="Aptos" w:eastAsia="Times New Roman" w:hAnsi="Aptos" w:cs="Times New Roman"/>
              </w:rPr>
              <w:t>October 31, 2025)</w:t>
            </w:r>
          </w:p>
          <w:p w14:paraId="16BF593E" w14:textId="522649B7" w:rsidR="000049CD" w:rsidRPr="000049CD" w:rsidRDefault="000049CD" w:rsidP="000049CD">
            <w:pPr>
              <w:pStyle w:val="ListParagraph"/>
              <w:rPr>
                <w:rFonts w:ascii="Aptos" w:eastAsia="Times New Roman" w:hAnsi="Aptos" w:cs="Times New Roman"/>
                <w:i/>
                <w:iCs/>
              </w:rPr>
            </w:pPr>
            <w:hyperlink r:id="rId48" w:history="1">
              <w:r w:rsidRPr="002A76F0">
                <w:rPr>
                  <w:rStyle w:val="Hyperlink"/>
                  <w:rFonts w:ascii="Aptos" w:eastAsia="Times New Roman" w:hAnsi="Aptos" w:cs="Times New Roman"/>
                  <w:i/>
                  <w:iCs/>
                </w:rPr>
                <w:t>Governor Healey Provides Update as President Trump Shuts Off Winter Heating Assistance for Millions</w:t>
              </w:r>
            </w:hyperlink>
            <w:r>
              <w:rPr>
                <w:rFonts w:ascii="Aptos" w:eastAsia="Times New Roman" w:hAnsi="Aptos" w:cs="Times New Roman"/>
                <w:i/>
                <w:iCs/>
              </w:rPr>
              <w:t xml:space="preserve"> </w:t>
            </w:r>
            <w:r w:rsidRPr="000049CD">
              <w:rPr>
                <w:rFonts w:ascii="Aptos" w:eastAsia="Times New Roman" w:hAnsi="Aptos" w:cs="Times New Roman"/>
                <w:b/>
                <w:bCs/>
              </w:rPr>
              <w:t xml:space="preserve">(Office of Governor Maura Healey and Lt. Governor Kim Driscoll, </w:t>
            </w:r>
            <w:r w:rsidRPr="000049CD">
              <w:rPr>
                <w:rFonts w:ascii="Aptos" w:eastAsia="Times New Roman" w:hAnsi="Aptos" w:cs="Times New Roman"/>
              </w:rPr>
              <w:t>October 31, 2025)</w:t>
            </w:r>
          </w:p>
          <w:p w14:paraId="08773650" w14:textId="4B47AF3E" w:rsidR="00222A29" w:rsidRDefault="00222A29" w:rsidP="00222A29">
            <w:pPr>
              <w:pStyle w:val="ListParagraph"/>
              <w:rPr>
                <w:rFonts w:ascii="Aptos" w:eastAsia="Times New Roman" w:hAnsi="Aptos" w:cs="Times New Roman"/>
              </w:rPr>
            </w:pPr>
            <w:hyperlink r:id="rId49" w:history="1">
              <w:r w:rsidRPr="001B2BD5">
                <w:rPr>
                  <w:rStyle w:val="Hyperlink"/>
                  <w:rFonts w:ascii="Aptos" w:eastAsia="Times New Roman" w:hAnsi="Aptos" w:cs="Times New Roman"/>
                  <w:i/>
                  <w:iCs/>
                </w:rPr>
                <w:t>Ahead of November 1 SNAP Freeze, Governor Healey Launches New SNAP Resource Hub</w:t>
              </w:r>
            </w:hyperlink>
            <w:r>
              <w:rPr>
                <w:rFonts w:ascii="Aptos" w:eastAsia="Times New Roman" w:hAnsi="Aptos" w:cs="Times New Roman"/>
                <w:i/>
                <w:iCs/>
              </w:rPr>
              <w:t xml:space="preserve"> </w:t>
            </w:r>
            <w:r w:rsidRPr="00222A29">
              <w:rPr>
                <w:rFonts w:ascii="Aptos" w:eastAsia="Times New Roman" w:hAnsi="Aptos" w:cs="Times New Roman"/>
                <w:b/>
                <w:bCs/>
              </w:rPr>
              <w:t xml:space="preserve">(Office of Governor Maura Healey and Lt. Governor Kim Driscoll, </w:t>
            </w:r>
            <w:r w:rsidRPr="00222A29">
              <w:rPr>
                <w:rFonts w:ascii="Aptos" w:eastAsia="Times New Roman" w:hAnsi="Aptos" w:cs="Times New Roman"/>
              </w:rPr>
              <w:t>October 30, 2025)</w:t>
            </w:r>
          </w:p>
          <w:p w14:paraId="1E90EAB3" w14:textId="3F2305B6" w:rsidR="00D56FAD" w:rsidRPr="00D56FAD" w:rsidRDefault="00D56FAD" w:rsidP="00D56FAD">
            <w:pPr>
              <w:pStyle w:val="ListParagraph"/>
              <w:rPr>
                <w:rFonts w:ascii="Aptos" w:eastAsia="Times New Roman" w:hAnsi="Aptos" w:cs="Times New Roman"/>
              </w:rPr>
            </w:pPr>
            <w:hyperlink r:id="rId50" w:history="1">
              <w:r w:rsidRPr="00B00DDC">
                <w:rPr>
                  <w:rStyle w:val="Hyperlink"/>
                  <w:rFonts w:ascii="Aptos" w:eastAsia="Times New Roman" w:hAnsi="Aptos" w:cs="Times New Roman"/>
                  <w:i/>
                  <w:iCs/>
                </w:rPr>
                <w:t>AG Campbell Sues Trump Administration for Illegally Suspending SNAP Benefits</w:t>
              </w:r>
            </w:hyperlink>
            <w:r>
              <w:rPr>
                <w:rFonts w:ascii="Aptos" w:eastAsia="Times New Roman" w:hAnsi="Aptos" w:cs="Times New Roman"/>
                <w:i/>
                <w:iCs/>
              </w:rPr>
              <w:t xml:space="preserve"> </w:t>
            </w:r>
            <w:r>
              <w:rPr>
                <w:rFonts w:ascii="Aptos" w:eastAsia="Times New Roman" w:hAnsi="Aptos" w:cs="Times New Roman"/>
                <w:b/>
                <w:bCs/>
              </w:rPr>
              <w:t>(</w:t>
            </w:r>
            <w:r w:rsidRPr="00772D89">
              <w:rPr>
                <w:rFonts w:ascii="Aptos" w:eastAsia="Times New Roman" w:hAnsi="Aptos" w:cs="Times New Roman"/>
                <w:b/>
                <w:bCs/>
              </w:rPr>
              <w:t>Office of Attorney General Andrea Campbell</w:t>
            </w:r>
            <w:r>
              <w:rPr>
                <w:rFonts w:ascii="Aptos" w:eastAsia="Times New Roman" w:hAnsi="Aptos" w:cs="Times New Roman"/>
                <w:b/>
                <w:bCs/>
              </w:rPr>
              <w:t xml:space="preserve">, </w:t>
            </w:r>
            <w:r>
              <w:rPr>
                <w:rFonts w:ascii="Aptos" w:eastAsia="Times New Roman" w:hAnsi="Aptos" w:cs="Times New Roman"/>
              </w:rPr>
              <w:t>October 28, 2025)</w:t>
            </w:r>
          </w:p>
          <w:p w14:paraId="6FC73E24" w14:textId="6D74021A" w:rsidR="007F71AF" w:rsidRDefault="008B605A" w:rsidP="00E459CC">
            <w:pPr>
              <w:pStyle w:val="ListParagraph"/>
              <w:spacing w:after="100" w:afterAutospacing="1"/>
              <w:ind w:left="0"/>
              <w:rPr>
                <w:rFonts w:ascii="Aptos" w:hAnsi="Aptos"/>
                <w:b/>
                <w:bCs/>
              </w:rPr>
            </w:pPr>
            <w:r>
              <w:rPr>
                <w:rFonts w:ascii="Aptos" w:hAnsi="Aptos"/>
                <w:b/>
                <w:bCs/>
              </w:rPr>
              <w:t>I</w:t>
            </w:r>
            <w:r w:rsidR="008A6A96">
              <w:rPr>
                <w:rFonts w:ascii="Aptos" w:hAnsi="Aptos"/>
                <w:b/>
                <w:bCs/>
              </w:rPr>
              <w:t>n Person Events</w:t>
            </w:r>
          </w:p>
          <w:p w14:paraId="3B1595F3" w14:textId="72935CA5" w:rsidR="007F71AF" w:rsidRDefault="007F71AF" w:rsidP="007F71AF">
            <w:pPr>
              <w:pStyle w:val="ListParagraph"/>
              <w:rPr>
                <w:rFonts w:ascii="Aptos" w:hAnsi="Aptos"/>
              </w:rPr>
            </w:pPr>
            <w:hyperlink r:id="rId51" w:history="1">
              <w:r w:rsidRPr="00027FFB">
                <w:rPr>
                  <w:rStyle w:val="Hyperlink"/>
                  <w:rFonts w:ascii="Aptos" w:hAnsi="Aptos"/>
                  <w:i/>
                  <w:iCs/>
                </w:rPr>
                <w:t>Meeting the Moment: Community Hearing and Resource Fair</w:t>
              </w:r>
            </w:hyperlink>
            <w:r>
              <w:rPr>
                <w:rFonts w:ascii="Aptos" w:hAnsi="Aptos"/>
                <w:i/>
                <w:iCs/>
              </w:rPr>
              <w:t xml:space="preserve"> </w:t>
            </w:r>
            <w:r w:rsidRPr="007F71AF">
              <w:rPr>
                <w:rFonts w:ascii="Aptos" w:hAnsi="Aptos"/>
                <w:b/>
                <w:bCs/>
              </w:rPr>
              <w:t xml:space="preserve">(Massachusetts Permanent Commission on the Status of Persons with Disabilities, </w:t>
            </w:r>
            <w:r w:rsidRPr="007F71AF">
              <w:rPr>
                <w:rFonts w:ascii="Aptos" w:hAnsi="Aptos"/>
              </w:rPr>
              <w:t>Tuesday, November 4, 2025, 5:00 p.m., Needham Town Hall, 1471 Highland Ave., Needham)</w:t>
            </w:r>
          </w:p>
          <w:p w14:paraId="147BF888" w14:textId="3030E8B4" w:rsidR="007F71AF" w:rsidRPr="007F71AF" w:rsidRDefault="007F71AF" w:rsidP="007F71AF">
            <w:pPr>
              <w:pStyle w:val="ListParagraph"/>
              <w:rPr>
                <w:rFonts w:ascii="Aptos" w:hAnsi="Aptos"/>
                <w:i/>
                <w:iCs/>
              </w:rPr>
            </w:pPr>
            <w:hyperlink r:id="rId52" w:history="1">
              <w:r w:rsidRPr="00D70EBC">
                <w:rPr>
                  <w:rStyle w:val="Hyperlink"/>
                  <w:rFonts w:ascii="Aptos" w:hAnsi="Aptos"/>
                  <w:i/>
                  <w:iCs/>
                </w:rPr>
                <w:t>The Massachusetts premiere of "No One Cares About Crazy People"</w:t>
              </w:r>
            </w:hyperlink>
            <w:r w:rsidRPr="008F3580">
              <w:rPr>
                <w:rFonts w:ascii="Aptos" w:hAnsi="Aptos"/>
                <w:i/>
                <w:iCs/>
              </w:rPr>
              <w:t xml:space="preserve"> </w:t>
            </w:r>
            <w:r>
              <w:rPr>
                <w:rFonts w:ascii="Aptos" w:hAnsi="Aptos"/>
                <w:i/>
                <w:iCs/>
              </w:rPr>
              <w:t xml:space="preserve">  </w:t>
            </w:r>
            <w:r w:rsidRPr="007F71AF">
              <w:rPr>
                <w:rFonts w:ascii="Aptos" w:hAnsi="Aptos"/>
                <w:b/>
                <w:bCs/>
              </w:rPr>
              <w:t xml:space="preserve">(Curry College and the Aspire Health Alliance, </w:t>
            </w:r>
            <w:r w:rsidRPr="007F71AF">
              <w:rPr>
                <w:rFonts w:ascii="Aptos" w:hAnsi="Aptos"/>
              </w:rPr>
              <w:t>Wednesday, November 5, 2025, 4:30 p.m., Keith Auditorium, Curry College, 1071 Blue Hill Ave., Milton)</w:t>
            </w:r>
          </w:p>
          <w:p w14:paraId="09568364" w14:textId="77777777" w:rsidR="00F84DF0" w:rsidRDefault="00E744DD" w:rsidP="00396F9A">
            <w:pPr>
              <w:pStyle w:val="ListParagraph"/>
              <w:spacing w:after="100" w:afterAutospacing="1"/>
              <w:ind w:left="0"/>
              <w:rPr>
                <w:rFonts w:ascii="Aptos" w:hAnsi="Aptos"/>
                <w:b/>
                <w:bCs/>
              </w:rPr>
            </w:pPr>
            <w:r>
              <w:rPr>
                <w:rFonts w:ascii="Aptos" w:hAnsi="Aptos"/>
                <w:b/>
                <w:bCs/>
              </w:rPr>
              <w:t>Public Sessions</w:t>
            </w:r>
          </w:p>
          <w:p w14:paraId="098915DF" w14:textId="77777777" w:rsidR="00A22A71" w:rsidRPr="00A22A71" w:rsidRDefault="00A22A71" w:rsidP="00F76311">
            <w:pPr>
              <w:pStyle w:val="ListParagraph"/>
              <w:rPr>
                <w:rFonts w:ascii="Aptos" w:hAnsi="Aptos"/>
                <w:b/>
                <w:bCs/>
              </w:rPr>
            </w:pPr>
            <w:hyperlink r:id="rId53" w:history="1">
              <w:r w:rsidRPr="00430D58">
                <w:rPr>
                  <w:rStyle w:val="Hyperlink"/>
                  <w:rFonts w:ascii="Aptos" w:hAnsi="Aptos"/>
                  <w:i/>
                  <w:iCs/>
                </w:rPr>
                <w:t>Statutory Advisory Board meeting</w:t>
              </w:r>
            </w:hyperlink>
            <w:r>
              <w:rPr>
                <w:rFonts w:ascii="Aptos" w:hAnsi="Aptos"/>
                <w:i/>
                <w:iCs/>
              </w:rPr>
              <w:t xml:space="preserve"> </w:t>
            </w:r>
            <w:r>
              <w:rPr>
                <w:rFonts w:ascii="Aptos" w:hAnsi="Aptos"/>
                <w:b/>
                <w:bCs/>
              </w:rPr>
              <w:t>(</w:t>
            </w:r>
            <w:r w:rsidRPr="00B83B55">
              <w:rPr>
                <w:rFonts w:ascii="Aptos" w:hAnsi="Aptos"/>
                <w:b/>
                <w:bCs/>
              </w:rPr>
              <w:t>Massachusetts Commission for the Blind</w:t>
            </w:r>
            <w:r>
              <w:rPr>
                <w:rFonts w:ascii="Aptos" w:hAnsi="Aptos"/>
                <w:b/>
                <w:bCs/>
              </w:rPr>
              <w:t>, T</w:t>
            </w:r>
            <w:r w:rsidRPr="00A22A71">
              <w:rPr>
                <w:rFonts w:ascii="Aptos" w:hAnsi="Aptos"/>
              </w:rPr>
              <w:t>uesday, November 4, 2025, 12:00 p.m.</w:t>
            </w:r>
            <w:r>
              <w:rPr>
                <w:rFonts w:ascii="Aptos" w:hAnsi="Aptos"/>
              </w:rPr>
              <w:t>)</w:t>
            </w:r>
          </w:p>
          <w:p w14:paraId="4BF5EFE3" w14:textId="77777777" w:rsidR="00072391" w:rsidRPr="00072391" w:rsidRDefault="00A22A71" w:rsidP="00F76311">
            <w:pPr>
              <w:pStyle w:val="ListParagraph"/>
              <w:rPr>
                <w:rFonts w:ascii="Aptos" w:hAnsi="Aptos"/>
              </w:rPr>
            </w:pPr>
            <w:hyperlink r:id="rId54" w:history="1">
              <w:r w:rsidRPr="001140DA">
                <w:rPr>
                  <w:rStyle w:val="Hyperlink"/>
                  <w:rFonts w:ascii="Aptos" w:hAnsi="Aptos"/>
                  <w:i/>
                  <w:iCs/>
                </w:rPr>
                <w:t>Subcommittee on school-aged children meeting</w:t>
              </w:r>
            </w:hyperlink>
            <w:r w:rsidR="00072391">
              <w:rPr>
                <w:rFonts w:ascii="Aptos" w:hAnsi="Aptos"/>
                <w:i/>
                <w:iCs/>
              </w:rPr>
              <w:t xml:space="preserve"> </w:t>
            </w:r>
            <w:r w:rsidR="00072391" w:rsidRPr="00072391">
              <w:rPr>
                <w:rFonts w:ascii="Aptos" w:hAnsi="Aptos"/>
                <w:b/>
                <w:bCs/>
              </w:rPr>
              <w:t xml:space="preserve">(Autism Commission, </w:t>
            </w:r>
            <w:r w:rsidR="00072391" w:rsidRPr="00072391">
              <w:rPr>
                <w:rFonts w:ascii="Aptos" w:hAnsi="Aptos"/>
              </w:rPr>
              <w:t>Wednesday, November 5, 2025, 12:00 p.m.</w:t>
            </w:r>
            <w:r w:rsidR="00072391">
              <w:rPr>
                <w:rFonts w:ascii="Aptos" w:hAnsi="Aptos"/>
              </w:rPr>
              <w:t>)</w:t>
            </w:r>
          </w:p>
          <w:p w14:paraId="151520AE" w14:textId="77777777" w:rsidR="00072391" w:rsidRPr="00072391" w:rsidRDefault="00A22A71" w:rsidP="00F76311">
            <w:pPr>
              <w:pStyle w:val="ListParagraph"/>
              <w:rPr>
                <w:rFonts w:ascii="Aptos" w:hAnsi="Aptos"/>
              </w:rPr>
            </w:pPr>
            <w:hyperlink r:id="rId55" w:anchor="/registration" w:history="1">
              <w:r w:rsidRPr="00EB5EEF">
                <w:rPr>
                  <w:rStyle w:val="Hyperlink"/>
                  <w:rFonts w:ascii="Aptos" w:hAnsi="Aptos"/>
                  <w:i/>
                  <w:iCs/>
                </w:rPr>
                <w:t>Public hearing</w:t>
              </w:r>
            </w:hyperlink>
            <w:r w:rsidRPr="00EB5EEF">
              <w:rPr>
                <w:rFonts w:ascii="Aptos" w:hAnsi="Aptos"/>
                <w:i/>
                <w:iCs/>
              </w:rPr>
              <w:t xml:space="preserve"> </w:t>
            </w:r>
            <w:r w:rsidR="00072391">
              <w:rPr>
                <w:rFonts w:ascii="Aptos" w:hAnsi="Aptos"/>
                <w:i/>
                <w:iCs/>
              </w:rPr>
              <w:t xml:space="preserve"> </w:t>
            </w:r>
            <w:r w:rsidR="00072391" w:rsidRPr="00072391">
              <w:rPr>
                <w:rFonts w:ascii="Aptos" w:hAnsi="Aptos"/>
                <w:b/>
                <w:bCs/>
              </w:rPr>
              <w:t xml:space="preserve">(Assisted Living Residences Commission, </w:t>
            </w:r>
            <w:r w:rsidR="00072391" w:rsidRPr="00072391">
              <w:rPr>
                <w:rFonts w:ascii="Aptos" w:hAnsi="Aptos"/>
              </w:rPr>
              <w:t>Wednesday, November 5, 2025, 2:00 p.m.</w:t>
            </w:r>
            <w:r w:rsidR="00072391">
              <w:rPr>
                <w:rFonts w:ascii="Aptos" w:hAnsi="Aptos"/>
              </w:rPr>
              <w:t>)</w:t>
            </w:r>
          </w:p>
          <w:p w14:paraId="1B63B303" w14:textId="77777777" w:rsidR="00BE39D0" w:rsidRPr="00BE39D0" w:rsidRDefault="00A22A71" w:rsidP="00F76311">
            <w:pPr>
              <w:pStyle w:val="ListParagraph"/>
              <w:spacing w:after="160" w:line="259" w:lineRule="auto"/>
              <w:rPr>
                <w:rFonts w:ascii="Aptos" w:hAnsi="Aptos"/>
              </w:rPr>
            </w:pPr>
            <w:r w:rsidRPr="00174E87">
              <w:rPr>
                <w:rFonts w:ascii="Aptos" w:hAnsi="Aptos"/>
                <w:i/>
                <w:iCs/>
              </w:rPr>
              <w:t>Public Hearing Proposed change of ownership of the Benjamin Healthcare Center</w:t>
            </w:r>
            <w:r w:rsidR="00BE39D0">
              <w:rPr>
                <w:rFonts w:ascii="Aptos" w:hAnsi="Aptos"/>
                <w:i/>
                <w:iCs/>
              </w:rPr>
              <w:t xml:space="preserve"> </w:t>
            </w:r>
            <w:r w:rsidR="00BE39D0">
              <w:rPr>
                <w:rFonts w:ascii="Aptos" w:hAnsi="Aptos"/>
                <w:b/>
                <w:bCs/>
              </w:rPr>
              <w:t xml:space="preserve">(Massachusetts Department of Public Health, </w:t>
            </w:r>
            <w:r w:rsidR="00BE39D0" w:rsidRPr="00BE39D0">
              <w:rPr>
                <w:rFonts w:ascii="Aptos" w:hAnsi="Aptos"/>
              </w:rPr>
              <w:t>Thursday, November 6, 2025, 6:00 p.m.</w:t>
            </w:r>
            <w:r w:rsidR="00BE39D0">
              <w:rPr>
                <w:rFonts w:ascii="Aptos" w:hAnsi="Aptos"/>
              </w:rPr>
              <w:t>)</w:t>
            </w:r>
          </w:p>
          <w:p w14:paraId="51436951" w14:textId="77777777" w:rsidR="007169DF" w:rsidRPr="007169DF" w:rsidRDefault="00A22A71" w:rsidP="00F76311">
            <w:pPr>
              <w:pStyle w:val="ListParagraph"/>
              <w:rPr>
                <w:rFonts w:ascii="Aptos" w:hAnsi="Aptos"/>
              </w:rPr>
            </w:pPr>
            <w:hyperlink r:id="rId56" w:history="1">
              <w:r w:rsidRPr="00BA75C9">
                <w:rPr>
                  <w:rStyle w:val="Hyperlink"/>
                  <w:rFonts w:ascii="Aptos" w:hAnsi="Aptos"/>
                  <w:i/>
                  <w:iCs/>
                </w:rPr>
                <w:t>Meeting</w:t>
              </w:r>
            </w:hyperlink>
            <w:r w:rsidR="007169DF">
              <w:rPr>
                <w:rFonts w:ascii="Aptos" w:hAnsi="Aptos"/>
                <w:i/>
                <w:iCs/>
              </w:rPr>
              <w:t xml:space="preserve"> </w:t>
            </w:r>
            <w:r w:rsidR="007169DF" w:rsidRPr="007169DF">
              <w:rPr>
                <w:rFonts w:ascii="Aptos" w:hAnsi="Aptos"/>
                <w:b/>
                <w:bCs/>
              </w:rPr>
              <w:t xml:space="preserve">(Governor's Advisory Council on Veterans Services, </w:t>
            </w:r>
            <w:r w:rsidR="007169DF" w:rsidRPr="007169DF">
              <w:rPr>
                <w:rFonts w:ascii="Aptos" w:hAnsi="Aptos"/>
              </w:rPr>
              <w:t>Friday, November 7, 2025, 1:00 p.m.)</w:t>
            </w:r>
          </w:p>
          <w:p w14:paraId="0A614891" w14:textId="170B56B5" w:rsidR="00A22A71" w:rsidRPr="007169DF" w:rsidRDefault="00A22A71" w:rsidP="008B2F73">
            <w:pPr>
              <w:pStyle w:val="ListParagraph"/>
              <w:rPr>
                <w:rFonts w:ascii="Aptos" w:hAnsi="Aptos"/>
              </w:rPr>
            </w:pPr>
            <w:hyperlink r:id="rId57" w:history="1">
              <w:r w:rsidRPr="005F4A69">
                <w:rPr>
                  <w:rStyle w:val="Hyperlink"/>
                  <w:rFonts w:ascii="Aptos" w:hAnsi="Aptos"/>
                  <w:i/>
                  <w:iCs/>
                </w:rPr>
                <w:t>Hea</w:t>
              </w:r>
              <w:r w:rsidRPr="005F4A69">
                <w:rPr>
                  <w:rStyle w:val="Hyperlink"/>
                  <w:rFonts w:ascii="Aptos" w:hAnsi="Aptos"/>
                  <w:i/>
                  <w:iCs/>
                </w:rPr>
                <w:t>ring</w:t>
              </w:r>
            </w:hyperlink>
            <w:r w:rsidR="007169DF">
              <w:rPr>
                <w:rFonts w:ascii="Aptos" w:hAnsi="Aptos"/>
                <w:i/>
                <w:iCs/>
              </w:rPr>
              <w:t xml:space="preserve"> </w:t>
            </w:r>
            <w:r w:rsidR="007169DF">
              <w:rPr>
                <w:rFonts w:ascii="Aptos" w:hAnsi="Aptos"/>
                <w:b/>
                <w:bCs/>
              </w:rPr>
              <w:t>(</w:t>
            </w:r>
            <w:r w:rsidR="007169DF" w:rsidRPr="009A76A4">
              <w:rPr>
                <w:rFonts w:ascii="Aptos" w:hAnsi="Aptos"/>
                <w:b/>
                <w:bCs/>
              </w:rPr>
              <w:t>Joint Committee on Mental Health, Substance Use and Recovery</w:t>
            </w:r>
            <w:r w:rsidR="007169DF">
              <w:rPr>
                <w:rFonts w:ascii="Aptos" w:hAnsi="Aptos"/>
                <w:b/>
                <w:bCs/>
              </w:rPr>
              <w:t xml:space="preserve">, </w:t>
            </w:r>
            <w:r w:rsidR="007169DF">
              <w:rPr>
                <w:rFonts w:ascii="Aptos" w:hAnsi="Aptos"/>
              </w:rPr>
              <w:t>Monday, November 10, 2025, 1:00 p.m.)</w:t>
            </w:r>
          </w:p>
        </w:tc>
      </w:tr>
      <w:tr w:rsidR="00AB3931" w14:paraId="7442D615" w14:textId="77777777" w:rsidTr="00467E18">
        <w:trPr>
          <w:gridAfter w:val="1"/>
          <w:wAfter w:w="298" w:type="dxa"/>
          <w:trHeight w:val="1070"/>
        </w:trPr>
        <w:tc>
          <w:tcPr>
            <w:tcW w:w="2903" w:type="dxa"/>
            <w:gridSpan w:val="2"/>
          </w:tcPr>
          <w:p w14:paraId="5BB7BBA2" w14:textId="77777777" w:rsidR="00AB3931" w:rsidRDefault="00727903" w:rsidP="005600C8">
            <w:pPr>
              <w:rPr>
                <w:rFonts w:ascii="Aptos" w:hAnsi="Aptos"/>
                <w:b/>
                <w:bCs/>
              </w:rPr>
            </w:pPr>
            <w:bookmarkStart w:id="0"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58"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2"/>
          </w:tcPr>
          <w:p w14:paraId="0802877F" w14:textId="77777777" w:rsidR="00FA2C01" w:rsidRDefault="00FA2C01" w:rsidP="005600C8">
            <w:pPr>
              <w:rPr>
                <w:rFonts w:ascii="Aptos" w:hAnsi="Aptos"/>
                <w:b/>
                <w:bCs/>
              </w:rPr>
            </w:pPr>
            <w:r w:rsidRPr="00FA2C01">
              <w:rPr>
                <w:rFonts w:ascii="Aptos" w:hAnsi="Aptos"/>
                <w:b/>
                <w:bCs/>
              </w:rPr>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60"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5B623A" w:rsidRPr="00783903" w14:paraId="6852A235" w14:textId="77777777" w:rsidTr="00205564">
        <w:trPr>
          <w:gridAfter w:val="1"/>
          <w:wAfter w:w="298" w:type="dxa"/>
          <w:trHeight w:val="58"/>
        </w:trPr>
        <w:tc>
          <w:tcPr>
            <w:tcW w:w="2903" w:type="dxa"/>
            <w:gridSpan w:val="2"/>
          </w:tcPr>
          <w:p w14:paraId="010EB9C2" w14:textId="0798C3A0" w:rsidR="005B623A" w:rsidRPr="00847306" w:rsidRDefault="005B623A" w:rsidP="008102A4">
            <w:pPr>
              <w:rPr>
                <w:rFonts w:ascii="Aptos" w:hAnsi="Aptos"/>
                <w:b/>
                <w:bCs/>
              </w:rPr>
            </w:pPr>
            <w:r w:rsidRPr="005B623A">
              <w:rPr>
                <w:rFonts w:ascii="Aptos" w:hAnsi="Aptos"/>
                <w:b/>
                <w:bCs/>
              </w:rPr>
              <w:lastRenderedPageBreak/>
              <w:t>Webinars and Online Sessions</w:t>
            </w:r>
          </w:p>
        </w:tc>
        <w:tc>
          <w:tcPr>
            <w:tcW w:w="7622" w:type="dxa"/>
            <w:gridSpan w:val="4"/>
          </w:tcPr>
          <w:p w14:paraId="67B00748" w14:textId="77777777" w:rsidR="005B623A" w:rsidRDefault="00F85970" w:rsidP="00967E6D">
            <w:pPr>
              <w:pStyle w:val="ListParagraph"/>
              <w:numPr>
                <w:ilvl w:val="0"/>
                <w:numId w:val="11"/>
              </w:numPr>
              <w:ind w:left="360"/>
              <w:rPr>
                <w:rFonts w:ascii="Aptos" w:hAnsi="Aptos"/>
                <w:b/>
                <w:bCs/>
              </w:rPr>
            </w:pPr>
            <w:r>
              <w:rPr>
                <w:rFonts w:ascii="Aptos" w:hAnsi="Aptos"/>
                <w:b/>
                <w:bCs/>
              </w:rPr>
              <w:t>Health Begins</w:t>
            </w:r>
          </w:p>
          <w:p w14:paraId="13C4809E" w14:textId="77777777" w:rsidR="00F85970" w:rsidRDefault="00B90190" w:rsidP="00F85970">
            <w:pPr>
              <w:pStyle w:val="ListParagraph"/>
              <w:ind w:left="360"/>
              <w:rPr>
                <w:rFonts w:ascii="Aptos" w:hAnsi="Aptos"/>
              </w:rPr>
            </w:pPr>
            <w:r>
              <w:rPr>
                <w:rFonts w:ascii="Aptos" w:hAnsi="Aptos"/>
              </w:rPr>
              <w:t>November 13, 2025, 1:00 p.m.</w:t>
            </w:r>
          </w:p>
          <w:p w14:paraId="22A219A2" w14:textId="77777777" w:rsidR="00B90190" w:rsidRDefault="00B90190" w:rsidP="00F85970">
            <w:pPr>
              <w:pStyle w:val="ListParagraph"/>
              <w:ind w:left="360"/>
              <w:rPr>
                <w:rFonts w:ascii="Aptos" w:hAnsi="Aptos"/>
                <w:i/>
                <w:iCs/>
              </w:rPr>
            </w:pPr>
            <w:hyperlink r:id="rId61" w:history="1">
              <w:r w:rsidRPr="00B90190">
                <w:rPr>
                  <w:rStyle w:val="Hyperlink"/>
                  <w:rFonts w:ascii="Aptos" w:hAnsi="Aptos"/>
                  <w:i/>
                  <w:iCs/>
                </w:rPr>
                <w:t>Strategies to Sustain Health Equity Investments Against Headwinds</w:t>
              </w:r>
            </w:hyperlink>
          </w:p>
          <w:p w14:paraId="32A2B73D" w14:textId="77777777" w:rsidR="00B90190" w:rsidRDefault="00752228" w:rsidP="00F85970">
            <w:pPr>
              <w:pStyle w:val="ListParagraph"/>
              <w:ind w:left="360"/>
              <w:rPr>
                <w:rFonts w:ascii="Aptos" w:hAnsi="Aptos"/>
              </w:rPr>
            </w:pPr>
            <w:r w:rsidRPr="00752228">
              <w:rPr>
                <w:rFonts w:ascii="Aptos" w:hAnsi="Aptos"/>
              </w:rPr>
              <w:t xml:space="preserve">Efforts to improve health equity and social and structural drivers of health equity (SDOH-E) face stronger headwinds now than they have in years. The Trump Administration’s </w:t>
            </w:r>
            <w:hyperlink r:id="rId62" w:history="1">
              <w:r w:rsidRPr="00752228">
                <w:rPr>
                  <w:rStyle w:val="Hyperlink"/>
                  <w:rFonts w:ascii="Aptos" w:hAnsi="Aptos"/>
                </w:rPr>
                <w:t>$1 trillion in Medicaid cuts</w:t>
              </w:r>
            </w:hyperlink>
            <w:r w:rsidRPr="00752228">
              <w:rPr>
                <w:rFonts w:ascii="Aptos" w:hAnsi="Aptos"/>
              </w:rPr>
              <w:t xml:space="preserve"> are poised to strip hospitals of essential funding and force an estimated 1 in 4 to close. Critical federal funding that underpins food assistance and other health-related social supports is dramatically shrinking. Federal language restrictions are driving health equity efforts underground.</w:t>
            </w:r>
            <w:r w:rsidRPr="00752228">
              <w:rPr>
                <w:rFonts w:ascii="Aptos" w:hAnsi="Aptos"/>
              </w:rPr>
              <w:br/>
              <w:t xml:space="preserve">The need for equity—and the powerful impact it makes on health care’s quadruple aim—has not changed. If anything, it is only growing greater. </w:t>
            </w:r>
            <w:r w:rsidRPr="00752228">
              <w:rPr>
                <w:rFonts w:ascii="Aptos" w:hAnsi="Aptos"/>
                <w:b/>
                <w:bCs/>
              </w:rPr>
              <w:t>How can healthcare and public health leaders reimagine and retool strategies to protect and advance health equity against headwinds?</w:t>
            </w:r>
            <w:r w:rsidRPr="00752228">
              <w:rPr>
                <w:rFonts w:ascii="Aptos" w:hAnsi="Aptos"/>
              </w:rPr>
              <w:br/>
            </w:r>
            <w:hyperlink r:id="rId63" w:anchor="/registration" w:tgtFrame="_blank" w:history="1">
              <w:r w:rsidRPr="00752228">
                <w:rPr>
                  <w:rStyle w:val="Hyperlink"/>
                  <w:rFonts w:ascii="Aptos" w:hAnsi="Aptos"/>
                </w:rPr>
                <w:t>In this webinar</w:t>
              </w:r>
            </w:hyperlink>
            <w:r w:rsidRPr="00752228">
              <w:rPr>
                <w:rFonts w:ascii="Aptos" w:hAnsi="Aptos"/>
              </w:rPr>
              <w:t>, we hear from those doubling down on health equity investments. We identify the biggest challenges to making informed investment decisions when so much is under threat. We illustrate how to see beyond siloed funding streams to pool and align funds for collaborative financing and greater impact. And we explore how to overcome traditional healthcare financial models that are ill-suited to health equity investments.</w:t>
            </w:r>
            <w:r w:rsidRPr="00752228">
              <w:rPr>
                <w:rFonts w:ascii="Aptos" w:hAnsi="Aptos"/>
              </w:rPr>
              <w:br/>
              <w:t>These practices</w:t>
            </w:r>
            <w:r w:rsidRPr="00752228">
              <w:rPr>
                <w:rFonts w:ascii="Aptos" w:hAnsi="Aptos"/>
                <w:b/>
                <w:bCs/>
              </w:rPr>
              <w:t xml:space="preserve"> empower leaders to make the business and mission case for health equity, fund it effectively, and build coalitions of support</w:t>
            </w:r>
            <w:r w:rsidRPr="00752228">
              <w:rPr>
                <w:rFonts w:ascii="Aptos" w:hAnsi="Aptos"/>
              </w:rPr>
              <w:t>. By learning about these practices in community with fellow leaders, we also grow the courage to use them.</w:t>
            </w:r>
          </w:p>
          <w:p w14:paraId="05305D65" w14:textId="77777777" w:rsidR="002F2A9B" w:rsidRPr="002F2A9B" w:rsidRDefault="002F2A9B" w:rsidP="002F2A9B">
            <w:pPr>
              <w:pStyle w:val="ListParagraph"/>
              <w:ind w:left="360"/>
              <w:rPr>
                <w:rFonts w:ascii="Aptos" w:hAnsi="Aptos"/>
              </w:rPr>
            </w:pPr>
            <w:r w:rsidRPr="002F2A9B">
              <w:rPr>
                <w:rFonts w:ascii="Aptos" w:hAnsi="Aptos"/>
                <w:b/>
                <w:bCs/>
              </w:rPr>
              <w:t>Speakers:</w:t>
            </w:r>
          </w:p>
          <w:p w14:paraId="2B7BAC5B" w14:textId="77777777" w:rsidR="002F2A9B" w:rsidRPr="002F2A9B" w:rsidRDefault="002F2A9B" w:rsidP="002F2A9B">
            <w:pPr>
              <w:pStyle w:val="ListParagraph"/>
              <w:numPr>
                <w:ilvl w:val="0"/>
                <w:numId w:val="89"/>
              </w:numPr>
              <w:rPr>
                <w:rFonts w:ascii="Aptos" w:hAnsi="Aptos"/>
              </w:rPr>
            </w:pPr>
            <w:r w:rsidRPr="002F2A9B">
              <w:rPr>
                <w:rFonts w:ascii="Aptos" w:hAnsi="Aptos"/>
                <w:b/>
                <w:bCs/>
              </w:rPr>
              <w:t>Rishi Manchanda</w:t>
            </w:r>
            <w:r w:rsidRPr="002F2A9B">
              <w:rPr>
                <w:rFonts w:ascii="Aptos" w:hAnsi="Aptos"/>
              </w:rPr>
              <w:t>, MD, MPH, CEO, HealthBegins</w:t>
            </w:r>
          </w:p>
          <w:p w14:paraId="428FEF88" w14:textId="77777777" w:rsidR="002F2A9B" w:rsidRPr="002F2A9B" w:rsidRDefault="002F2A9B" w:rsidP="002F2A9B">
            <w:pPr>
              <w:pStyle w:val="ListParagraph"/>
              <w:numPr>
                <w:ilvl w:val="0"/>
                <w:numId w:val="89"/>
              </w:numPr>
              <w:rPr>
                <w:rFonts w:ascii="Aptos" w:hAnsi="Aptos"/>
              </w:rPr>
            </w:pPr>
            <w:r w:rsidRPr="002F2A9B">
              <w:rPr>
                <w:rFonts w:ascii="Aptos" w:hAnsi="Aptos"/>
                <w:b/>
                <w:bCs/>
              </w:rPr>
              <w:t>Glasha Marcon</w:t>
            </w:r>
            <w:r w:rsidRPr="002F2A9B">
              <w:rPr>
                <w:rFonts w:ascii="Aptos" w:hAnsi="Aptos"/>
              </w:rPr>
              <w:t>, Vice President of Learning and Innovation, HealthBegins</w:t>
            </w:r>
          </w:p>
          <w:p w14:paraId="26E51165" w14:textId="77777777" w:rsidR="002F2A9B" w:rsidRPr="002F2A9B" w:rsidRDefault="002F2A9B" w:rsidP="002F2A9B">
            <w:pPr>
              <w:pStyle w:val="ListParagraph"/>
              <w:numPr>
                <w:ilvl w:val="0"/>
                <w:numId w:val="89"/>
              </w:numPr>
              <w:rPr>
                <w:rFonts w:ascii="Aptos" w:hAnsi="Aptos"/>
              </w:rPr>
            </w:pPr>
            <w:r w:rsidRPr="002F2A9B">
              <w:rPr>
                <w:rFonts w:ascii="Aptos" w:hAnsi="Aptos"/>
                <w:b/>
                <w:bCs/>
              </w:rPr>
              <w:t>Christina Harris</w:t>
            </w:r>
            <w:r w:rsidRPr="002F2A9B">
              <w:rPr>
                <w:rFonts w:ascii="Aptos" w:hAnsi="Aptos"/>
              </w:rPr>
              <w:t>, MD, Vice President and Chief Health Equity Officer, Professor, Department of Medicine Cedars-Sinai Medical Center</w:t>
            </w:r>
          </w:p>
          <w:p w14:paraId="3CD91321" w14:textId="77777777" w:rsidR="002F2A9B" w:rsidRPr="002F2A9B" w:rsidRDefault="002F2A9B" w:rsidP="002F2A9B">
            <w:pPr>
              <w:pStyle w:val="ListParagraph"/>
              <w:numPr>
                <w:ilvl w:val="0"/>
                <w:numId w:val="89"/>
              </w:numPr>
              <w:rPr>
                <w:rFonts w:ascii="Aptos" w:hAnsi="Aptos"/>
              </w:rPr>
            </w:pPr>
            <w:r w:rsidRPr="002F2A9B">
              <w:rPr>
                <w:rFonts w:ascii="Aptos" w:hAnsi="Aptos"/>
                <w:b/>
                <w:bCs/>
              </w:rPr>
              <w:t>Karen Hacker</w:t>
            </w:r>
            <w:r w:rsidRPr="002F2A9B">
              <w:rPr>
                <w:rFonts w:ascii="Aptos" w:hAnsi="Aptos"/>
              </w:rPr>
              <w:t>, MD MPH, Health Policy Fellow at Emory University, Rollins School of Public Health, former Director, National Center for Chronic Disease Prevention and Health Promotion</w:t>
            </w:r>
          </w:p>
          <w:p w14:paraId="6EBF9EBE" w14:textId="3BA449C4" w:rsidR="002F2A9B" w:rsidRPr="002F2A9B" w:rsidRDefault="002F2A9B" w:rsidP="002F2A9B">
            <w:pPr>
              <w:pStyle w:val="ListParagraph"/>
              <w:ind w:left="360"/>
              <w:rPr>
                <w:rFonts w:ascii="Aptos" w:hAnsi="Aptos"/>
              </w:rPr>
            </w:pPr>
            <w:r w:rsidRPr="002F2A9B">
              <w:rPr>
                <w:rFonts w:ascii="Aptos" w:hAnsi="Aptos"/>
                <w:b/>
                <w:bCs/>
              </w:rPr>
              <w:t>Webinar Objectives:</w:t>
            </w:r>
          </w:p>
          <w:p w14:paraId="4839E359" w14:textId="77777777" w:rsidR="002F2A9B" w:rsidRPr="002F2A9B" w:rsidRDefault="002F2A9B" w:rsidP="002F2A9B">
            <w:pPr>
              <w:pStyle w:val="ListParagraph"/>
              <w:ind w:left="360"/>
              <w:rPr>
                <w:rFonts w:ascii="Aptos" w:hAnsi="Aptos"/>
              </w:rPr>
            </w:pPr>
            <w:r w:rsidRPr="002F2A9B">
              <w:rPr>
                <w:rFonts w:ascii="Aptos" w:hAnsi="Aptos"/>
              </w:rPr>
              <w:t>By the end of the webinar, attendees will be able to:</w:t>
            </w:r>
          </w:p>
          <w:p w14:paraId="6FD39EC7" w14:textId="77777777" w:rsidR="002F2A9B" w:rsidRPr="002F2A9B" w:rsidRDefault="002F2A9B" w:rsidP="002F2A9B">
            <w:pPr>
              <w:pStyle w:val="ListParagraph"/>
              <w:numPr>
                <w:ilvl w:val="0"/>
                <w:numId w:val="90"/>
              </w:numPr>
              <w:rPr>
                <w:rFonts w:ascii="Aptos" w:hAnsi="Aptos"/>
              </w:rPr>
            </w:pPr>
            <w:r w:rsidRPr="002F2A9B">
              <w:rPr>
                <w:rFonts w:ascii="Aptos" w:hAnsi="Aptos"/>
                <w:b/>
                <w:bCs/>
              </w:rPr>
              <w:t>Describe</w:t>
            </w:r>
            <w:r w:rsidRPr="002F2A9B">
              <w:rPr>
                <w:rFonts w:ascii="Aptos" w:hAnsi="Aptos"/>
              </w:rPr>
              <w:t xml:space="preserve"> current systemic challenges to sustainable investments and financing for health equity and SDOH-E work. </w:t>
            </w:r>
          </w:p>
          <w:p w14:paraId="247F2325" w14:textId="77777777" w:rsidR="002F2A9B" w:rsidRPr="002F2A9B" w:rsidRDefault="002F2A9B" w:rsidP="002F2A9B">
            <w:pPr>
              <w:pStyle w:val="ListParagraph"/>
              <w:numPr>
                <w:ilvl w:val="0"/>
                <w:numId w:val="90"/>
              </w:numPr>
              <w:rPr>
                <w:rFonts w:ascii="Aptos" w:hAnsi="Aptos"/>
              </w:rPr>
            </w:pPr>
            <w:r w:rsidRPr="002F2A9B">
              <w:rPr>
                <w:rFonts w:ascii="Aptos" w:hAnsi="Aptos"/>
                <w:b/>
                <w:bCs/>
              </w:rPr>
              <w:t>Articulate</w:t>
            </w:r>
            <w:r w:rsidRPr="002F2A9B">
              <w:rPr>
                <w:rFonts w:ascii="Aptos" w:hAnsi="Aptos"/>
              </w:rPr>
              <w:t xml:space="preserve"> more comprehensive approaches to financial modeling and a more compelling — and more accurate — definition of value that can help address current threats to health equity and SDOH-E investments.</w:t>
            </w:r>
          </w:p>
          <w:p w14:paraId="3C73F6D1" w14:textId="77777777" w:rsidR="002F2A9B" w:rsidRPr="002F2A9B" w:rsidRDefault="002F2A9B" w:rsidP="002F2A9B">
            <w:pPr>
              <w:pStyle w:val="ListParagraph"/>
              <w:numPr>
                <w:ilvl w:val="0"/>
                <w:numId w:val="90"/>
              </w:numPr>
              <w:rPr>
                <w:rFonts w:ascii="Aptos" w:hAnsi="Aptos"/>
              </w:rPr>
            </w:pPr>
            <w:r w:rsidRPr="002F2A9B">
              <w:rPr>
                <w:rFonts w:ascii="Aptos" w:hAnsi="Aptos"/>
                <w:b/>
                <w:bCs/>
              </w:rPr>
              <w:t>Identify</w:t>
            </w:r>
            <w:r w:rsidRPr="002F2A9B">
              <w:rPr>
                <w:rFonts w:ascii="Aptos" w:hAnsi="Aptos"/>
              </w:rPr>
              <w:t xml:space="preserve"> at least two concrete opportunities to sustain health equity and SDOH-E investments in the current political and economic environment.</w:t>
            </w:r>
          </w:p>
          <w:p w14:paraId="2CF90572" w14:textId="776FF0FB" w:rsidR="002F2A9B" w:rsidRPr="00B90190" w:rsidRDefault="000120DC" w:rsidP="000120DC">
            <w:pPr>
              <w:pStyle w:val="ListParagraph"/>
              <w:ind w:left="0"/>
              <w:rPr>
                <w:rFonts w:ascii="Aptos" w:hAnsi="Aptos"/>
              </w:rPr>
            </w:pPr>
            <w:hyperlink r:id="rId64" w:anchor="/registration" w:tgtFrame="_blank" w:tooltip="REGISTER HERE" w:history="1">
              <w:r w:rsidRPr="000120DC">
                <w:rPr>
                  <w:b/>
                  <w:bCs/>
                  <w:color w:val="FFFFFF"/>
                  <w:u w:val="single"/>
                </w:rPr>
                <w:t>REGISTE</w:t>
              </w:r>
              <w:hyperlink r:id="rId65" w:anchor="/registration" w:tgtFrame="_blank" w:tooltip="REGISTER HERE" w:history="1">
                <w:r w:rsidRPr="000120DC">
                  <w:rPr>
                    <w:rStyle w:val="Hyperlink"/>
                    <w:b/>
                    <w:bCs/>
                  </w:rPr>
                  <w:t>REGISTER HERE</w:t>
                </w:r>
              </w:hyperlink>
              <w:r w:rsidRPr="000120DC">
                <w:rPr>
                  <w:b/>
                  <w:bCs/>
                  <w:color w:val="FFFFFF"/>
                  <w:u w:val="single"/>
                </w:rPr>
                <w:t>R HERE</w:t>
              </w:r>
            </w:hyperlink>
          </w:p>
        </w:tc>
      </w:tr>
      <w:bookmarkEnd w:id="0"/>
      <w:tr w:rsidR="008102A4" w:rsidRPr="00783903" w14:paraId="5814D6C9" w14:textId="77777777" w:rsidTr="00395131">
        <w:trPr>
          <w:gridAfter w:val="1"/>
          <w:wAfter w:w="298" w:type="dxa"/>
          <w:trHeight w:val="764"/>
        </w:trPr>
        <w:tc>
          <w:tcPr>
            <w:tcW w:w="2903"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66" w:history="1">
              <w:r w:rsidRPr="00D025A7">
                <w:rPr>
                  <w:rStyle w:val="Hyperlink"/>
                  <w:rFonts w:ascii="Aptos" w:hAnsi="Aptos"/>
                </w:rPr>
                <w:t>https://dignityalliancema.org/webinars-and-online-sessions/</w:t>
              </w:r>
            </w:hyperlink>
            <w:r w:rsidRPr="00D025A7">
              <w:rPr>
                <w:rFonts w:ascii="Aptos" w:hAnsi="Aptos"/>
              </w:rPr>
              <w:t xml:space="preserve"> </w:t>
            </w:r>
          </w:p>
        </w:tc>
      </w:tr>
      <w:tr w:rsidR="00521794" w:rsidRPr="00783903" w14:paraId="04978265" w14:textId="77777777" w:rsidTr="00467E18">
        <w:trPr>
          <w:gridAfter w:val="1"/>
          <w:wAfter w:w="298" w:type="dxa"/>
          <w:trHeight w:val="386"/>
        </w:trPr>
        <w:tc>
          <w:tcPr>
            <w:tcW w:w="2903" w:type="dxa"/>
            <w:gridSpan w:val="2"/>
          </w:tcPr>
          <w:p w14:paraId="248B4499" w14:textId="31122317" w:rsidR="00521794" w:rsidRPr="00E25F11" w:rsidRDefault="00521794" w:rsidP="005600C8">
            <w:pPr>
              <w:rPr>
                <w:rFonts w:ascii="Aptos" w:hAnsi="Aptos"/>
                <w:b/>
                <w:bCs/>
              </w:rPr>
            </w:pPr>
            <w:r>
              <w:rPr>
                <w:rFonts w:ascii="Aptos" w:hAnsi="Aptos"/>
                <w:b/>
                <w:bCs/>
              </w:rPr>
              <w:t>Nursing Homes</w:t>
            </w:r>
          </w:p>
        </w:tc>
        <w:tc>
          <w:tcPr>
            <w:tcW w:w="7622" w:type="dxa"/>
            <w:gridSpan w:val="4"/>
          </w:tcPr>
          <w:p w14:paraId="15CA72AA" w14:textId="77777777" w:rsidR="00521794" w:rsidRDefault="00521794"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 xml:space="preserve">Office of Attorney General </w:t>
            </w:r>
            <w:r w:rsidR="00962484">
              <w:rPr>
                <w:rFonts w:ascii="Aptos" w:eastAsia="Times New Roman" w:hAnsi="Aptos" w:cs="Times New Roman"/>
                <w:b/>
                <w:bCs/>
              </w:rPr>
              <w:t>Andrea Campbell</w:t>
            </w:r>
          </w:p>
          <w:p w14:paraId="67A51C20" w14:textId="77777777" w:rsidR="00962484" w:rsidRDefault="00962484" w:rsidP="00962484">
            <w:pPr>
              <w:pStyle w:val="ListParagraph"/>
              <w:ind w:left="360"/>
              <w:rPr>
                <w:rFonts w:ascii="Aptos" w:eastAsia="Times New Roman" w:hAnsi="Aptos" w:cs="Times New Roman"/>
              </w:rPr>
            </w:pPr>
            <w:r>
              <w:rPr>
                <w:rFonts w:ascii="Aptos" w:eastAsia="Times New Roman" w:hAnsi="Aptos" w:cs="Times New Roman"/>
              </w:rPr>
              <w:t>October 27, 2025</w:t>
            </w:r>
          </w:p>
          <w:p w14:paraId="38241465" w14:textId="77777777" w:rsidR="00962484" w:rsidRDefault="00962484" w:rsidP="00962484">
            <w:pPr>
              <w:pStyle w:val="ListParagraph"/>
              <w:ind w:left="360"/>
              <w:rPr>
                <w:rFonts w:ascii="Aptos" w:eastAsia="Times New Roman" w:hAnsi="Aptos" w:cs="Times New Roman"/>
                <w:i/>
                <w:iCs/>
              </w:rPr>
            </w:pPr>
            <w:hyperlink r:id="rId67" w:history="1">
              <w:r w:rsidRPr="00962484">
                <w:rPr>
                  <w:rStyle w:val="Hyperlink"/>
                  <w:rFonts w:ascii="Aptos" w:eastAsia="Times New Roman" w:hAnsi="Aptos" w:cs="Times New Roman"/>
                  <w:i/>
                  <w:iCs/>
                </w:rPr>
                <w:t>AG's Office Secures Indictments Against Worcester-Based Temporary Nurse Staffing Agency and Owner For Defrauding Nursing Homes And Putting Patients At Risk With Uncertified Aides</w:t>
              </w:r>
            </w:hyperlink>
          </w:p>
          <w:p w14:paraId="3AC9EB69" w14:textId="77777777" w:rsidR="00962484" w:rsidRDefault="00962484" w:rsidP="00962484">
            <w:pPr>
              <w:pStyle w:val="ListParagraph"/>
              <w:ind w:left="360"/>
              <w:rPr>
                <w:rFonts w:ascii="Aptos" w:eastAsia="Times New Roman" w:hAnsi="Aptos" w:cs="Times New Roman"/>
                <w:i/>
                <w:iCs/>
              </w:rPr>
            </w:pPr>
            <w:r>
              <w:rPr>
                <w:rFonts w:ascii="Aptos" w:eastAsia="Times New Roman" w:hAnsi="Aptos" w:cs="Times New Roman"/>
                <w:i/>
                <w:iCs/>
              </w:rPr>
              <w:t xml:space="preserve"> </w:t>
            </w:r>
            <w:r w:rsidR="00077553" w:rsidRPr="00077553">
              <w:rPr>
                <w:rFonts w:ascii="Aptos" w:eastAsia="Times New Roman" w:hAnsi="Aptos" w:cs="Times New Roman"/>
                <w:i/>
                <w:iCs/>
              </w:rPr>
              <w:t>Defendants Allegedly Billed Nursing Facilities Over $300,000 for Services Provided by Uncertified Nursing Assistants</w:t>
            </w:r>
          </w:p>
          <w:p w14:paraId="0114E971" w14:textId="40087EAE" w:rsidR="00432524" w:rsidRPr="00432524" w:rsidRDefault="00432524" w:rsidP="00432524">
            <w:pPr>
              <w:pStyle w:val="ListParagraph"/>
              <w:ind w:left="360"/>
              <w:rPr>
                <w:rFonts w:ascii="Aptos" w:eastAsia="Times New Roman" w:hAnsi="Aptos" w:cs="Times New Roman"/>
                <w:b/>
                <w:bCs/>
              </w:rPr>
            </w:pPr>
            <w:r>
              <w:rPr>
                <w:rFonts w:ascii="Aptos" w:eastAsia="Times New Roman" w:hAnsi="Aptos" w:cs="Times New Roman"/>
                <w:b/>
                <w:bCs/>
              </w:rPr>
              <w:t>I</w:t>
            </w:r>
            <w:r w:rsidRPr="00432524">
              <w:rPr>
                <w:rFonts w:ascii="Aptos" w:eastAsia="Times New Roman" w:hAnsi="Aptos" w:cs="Times New Roman"/>
                <w:b/>
                <w:bCs/>
              </w:rPr>
              <w:t>ndictments Against Worcester Staffing Agency</w:t>
            </w:r>
          </w:p>
          <w:p w14:paraId="1A4C4CD9" w14:textId="77777777" w:rsidR="00432524" w:rsidRPr="00432524" w:rsidRDefault="00432524" w:rsidP="00432524">
            <w:pPr>
              <w:pStyle w:val="ListParagraph"/>
              <w:numPr>
                <w:ilvl w:val="0"/>
                <w:numId w:val="54"/>
              </w:numPr>
              <w:rPr>
                <w:rFonts w:ascii="Aptos" w:eastAsia="Times New Roman" w:hAnsi="Aptos" w:cs="Times New Roman"/>
              </w:rPr>
            </w:pPr>
            <w:r w:rsidRPr="00432524">
              <w:rPr>
                <w:rFonts w:ascii="Aptos" w:eastAsia="Times New Roman" w:hAnsi="Aptos" w:cs="Times New Roman"/>
                <w:b/>
                <w:bCs/>
              </w:rPr>
              <w:t>Who:</w:t>
            </w:r>
            <w:r w:rsidRPr="00432524">
              <w:rPr>
                <w:rFonts w:ascii="Aptos" w:eastAsia="Times New Roman" w:hAnsi="Aptos" w:cs="Times New Roman"/>
              </w:rPr>
              <w:t xml:space="preserve"> The Massachusetts Attorney General's Office (AGO) announced indictments against Blooming Staffing Agency, Inc., its owner Catherine Kibe, and former employee Osaretin “Jerry” Osazee.</w:t>
            </w:r>
          </w:p>
          <w:p w14:paraId="7C2CEE88" w14:textId="77777777" w:rsidR="00432524" w:rsidRPr="00432524" w:rsidRDefault="00432524" w:rsidP="00432524">
            <w:pPr>
              <w:pStyle w:val="ListParagraph"/>
              <w:numPr>
                <w:ilvl w:val="0"/>
                <w:numId w:val="54"/>
              </w:numPr>
              <w:rPr>
                <w:rFonts w:ascii="Aptos" w:eastAsia="Times New Roman" w:hAnsi="Aptos" w:cs="Times New Roman"/>
              </w:rPr>
            </w:pPr>
            <w:r w:rsidRPr="00432524">
              <w:rPr>
                <w:rFonts w:ascii="Aptos" w:eastAsia="Times New Roman" w:hAnsi="Aptos" w:cs="Times New Roman"/>
                <w:b/>
                <w:bCs/>
              </w:rPr>
              <w:t>Charges:</w:t>
            </w:r>
          </w:p>
          <w:p w14:paraId="62C7CA9B" w14:textId="77777777" w:rsidR="00432524" w:rsidRPr="00432524" w:rsidRDefault="00432524" w:rsidP="00432524">
            <w:pPr>
              <w:pStyle w:val="ListParagraph"/>
              <w:numPr>
                <w:ilvl w:val="1"/>
                <w:numId w:val="54"/>
              </w:numPr>
              <w:rPr>
                <w:rFonts w:ascii="Aptos" w:eastAsia="Times New Roman" w:hAnsi="Aptos" w:cs="Times New Roman"/>
              </w:rPr>
            </w:pPr>
            <w:r w:rsidRPr="00432524">
              <w:rPr>
                <w:rFonts w:ascii="Aptos" w:eastAsia="Times New Roman" w:hAnsi="Aptos" w:cs="Times New Roman"/>
                <w:b/>
                <w:bCs/>
              </w:rPr>
              <w:t>Blooming Staffing Agency:</w:t>
            </w:r>
            <w:r w:rsidRPr="00432524">
              <w:rPr>
                <w:rFonts w:ascii="Aptos" w:eastAsia="Times New Roman" w:hAnsi="Aptos" w:cs="Times New Roman"/>
              </w:rPr>
              <w:t xml:space="preserve"> Larceny by False Pretenses (Over $1,200 and Under $1,200), Attempted Larceny.</w:t>
            </w:r>
          </w:p>
          <w:p w14:paraId="25B493D2" w14:textId="77777777" w:rsidR="00432524" w:rsidRPr="00432524" w:rsidRDefault="00432524" w:rsidP="00432524">
            <w:pPr>
              <w:pStyle w:val="ListParagraph"/>
              <w:numPr>
                <w:ilvl w:val="1"/>
                <w:numId w:val="54"/>
              </w:numPr>
              <w:rPr>
                <w:rFonts w:ascii="Aptos" w:eastAsia="Times New Roman" w:hAnsi="Aptos" w:cs="Times New Roman"/>
              </w:rPr>
            </w:pPr>
            <w:r w:rsidRPr="00432524">
              <w:rPr>
                <w:rFonts w:ascii="Aptos" w:eastAsia="Times New Roman" w:hAnsi="Aptos" w:cs="Times New Roman"/>
                <w:b/>
                <w:bCs/>
              </w:rPr>
              <w:t>Catherine Kibe:</w:t>
            </w:r>
            <w:r w:rsidRPr="00432524">
              <w:rPr>
                <w:rFonts w:ascii="Aptos" w:eastAsia="Times New Roman" w:hAnsi="Aptos" w:cs="Times New Roman"/>
              </w:rPr>
              <w:t xml:space="preserve"> Larceny by False Pretenses (Over $1,200 and Under $1,200), Attempted Larceny, Identity Fraud.</w:t>
            </w:r>
          </w:p>
          <w:p w14:paraId="1B97AE44" w14:textId="77777777" w:rsidR="00432524" w:rsidRPr="00432524" w:rsidRDefault="00432524" w:rsidP="00432524">
            <w:pPr>
              <w:pStyle w:val="ListParagraph"/>
              <w:numPr>
                <w:ilvl w:val="1"/>
                <w:numId w:val="54"/>
              </w:numPr>
              <w:rPr>
                <w:rFonts w:ascii="Aptos" w:eastAsia="Times New Roman" w:hAnsi="Aptos" w:cs="Times New Roman"/>
              </w:rPr>
            </w:pPr>
            <w:r w:rsidRPr="00432524">
              <w:rPr>
                <w:rFonts w:ascii="Aptos" w:eastAsia="Times New Roman" w:hAnsi="Aptos" w:cs="Times New Roman"/>
                <w:b/>
                <w:bCs/>
              </w:rPr>
              <w:t>Osaretin Osazee:</w:t>
            </w:r>
            <w:r w:rsidRPr="00432524">
              <w:rPr>
                <w:rFonts w:ascii="Aptos" w:eastAsia="Times New Roman" w:hAnsi="Aptos" w:cs="Times New Roman"/>
              </w:rPr>
              <w:t xml:space="preserve"> Attempted Larceny, Identity Fraud.</w:t>
            </w:r>
          </w:p>
          <w:p w14:paraId="25052B6A" w14:textId="77777777" w:rsidR="00432524" w:rsidRPr="00432524" w:rsidRDefault="00432524" w:rsidP="00432524">
            <w:pPr>
              <w:pStyle w:val="ListParagraph"/>
              <w:ind w:left="360"/>
              <w:rPr>
                <w:rFonts w:ascii="Aptos" w:eastAsia="Times New Roman" w:hAnsi="Aptos" w:cs="Times New Roman"/>
                <w:b/>
                <w:bCs/>
              </w:rPr>
            </w:pPr>
            <w:r w:rsidRPr="00432524">
              <w:rPr>
                <w:rFonts w:ascii="Aptos" w:eastAsia="Times New Roman" w:hAnsi="Aptos" w:cs="Times New Roman"/>
                <w:b/>
                <w:bCs/>
              </w:rPr>
              <w:t>Allegations</w:t>
            </w:r>
          </w:p>
          <w:p w14:paraId="525F4AA3" w14:textId="77777777" w:rsidR="00432524" w:rsidRPr="00432524" w:rsidRDefault="00432524" w:rsidP="00432524">
            <w:pPr>
              <w:pStyle w:val="ListParagraph"/>
              <w:numPr>
                <w:ilvl w:val="0"/>
                <w:numId w:val="55"/>
              </w:numPr>
              <w:rPr>
                <w:rFonts w:ascii="Aptos" w:eastAsia="Times New Roman" w:hAnsi="Aptos" w:cs="Times New Roman"/>
              </w:rPr>
            </w:pPr>
            <w:r w:rsidRPr="00432524">
              <w:rPr>
                <w:rFonts w:ascii="Aptos" w:eastAsia="Times New Roman" w:hAnsi="Aptos" w:cs="Times New Roman"/>
              </w:rPr>
              <w:t>The agency is accused of staffing Worcester-area nursing homes with uncertified individuals acting as Certified Nursing Assistants (CNAs), putting patients at risk.</w:t>
            </w:r>
          </w:p>
          <w:p w14:paraId="2CBF33D8" w14:textId="77777777" w:rsidR="00432524" w:rsidRPr="00432524" w:rsidRDefault="00432524" w:rsidP="00432524">
            <w:pPr>
              <w:pStyle w:val="ListParagraph"/>
              <w:numPr>
                <w:ilvl w:val="0"/>
                <w:numId w:val="55"/>
              </w:numPr>
              <w:rPr>
                <w:rFonts w:ascii="Aptos" w:eastAsia="Times New Roman" w:hAnsi="Aptos" w:cs="Times New Roman"/>
              </w:rPr>
            </w:pPr>
            <w:r w:rsidRPr="00432524">
              <w:rPr>
                <w:rFonts w:ascii="Aptos" w:eastAsia="Times New Roman" w:hAnsi="Aptos" w:cs="Times New Roman"/>
              </w:rPr>
              <w:t>Catherine Kibe allegedly knew of and/or instructed uncertified individuals to work as CNAs.</w:t>
            </w:r>
          </w:p>
          <w:p w14:paraId="3E34BD23" w14:textId="77777777" w:rsidR="00432524" w:rsidRPr="00432524" w:rsidRDefault="00432524" w:rsidP="00432524">
            <w:pPr>
              <w:pStyle w:val="ListParagraph"/>
              <w:numPr>
                <w:ilvl w:val="0"/>
                <w:numId w:val="55"/>
              </w:numPr>
              <w:rPr>
                <w:rFonts w:ascii="Aptos" w:eastAsia="Times New Roman" w:hAnsi="Aptos" w:cs="Times New Roman"/>
              </w:rPr>
            </w:pPr>
            <w:r w:rsidRPr="00432524">
              <w:rPr>
                <w:rFonts w:ascii="Aptos" w:eastAsia="Times New Roman" w:hAnsi="Aptos" w:cs="Times New Roman"/>
              </w:rPr>
              <w:t>The agency then allegedly billed nursing homes for these uncertified employees as if they were certified, fraudulently receiving over $300,000.</w:t>
            </w:r>
          </w:p>
          <w:p w14:paraId="0848AF20" w14:textId="77777777" w:rsidR="00432524" w:rsidRPr="00432524" w:rsidRDefault="00432524" w:rsidP="00432524">
            <w:pPr>
              <w:pStyle w:val="ListParagraph"/>
              <w:numPr>
                <w:ilvl w:val="0"/>
                <w:numId w:val="55"/>
              </w:numPr>
              <w:rPr>
                <w:rFonts w:ascii="Aptos" w:eastAsia="Times New Roman" w:hAnsi="Aptos" w:cs="Times New Roman"/>
              </w:rPr>
            </w:pPr>
            <w:r w:rsidRPr="00432524">
              <w:rPr>
                <w:rFonts w:ascii="Aptos" w:eastAsia="Times New Roman" w:hAnsi="Aptos" w:cs="Times New Roman"/>
              </w:rPr>
              <w:t>Osaretin Osazee, who never obtained a CNA certificate, allegedly impersonated a licensed CNA at Kibe's direction while working at nursing homes.</w:t>
            </w:r>
          </w:p>
          <w:p w14:paraId="67731612" w14:textId="77777777" w:rsidR="00432524" w:rsidRPr="00432524" w:rsidRDefault="00432524" w:rsidP="00432524">
            <w:pPr>
              <w:pStyle w:val="ListParagraph"/>
              <w:ind w:left="360"/>
              <w:rPr>
                <w:rFonts w:ascii="Aptos" w:eastAsia="Times New Roman" w:hAnsi="Aptos" w:cs="Times New Roman"/>
                <w:b/>
                <w:bCs/>
              </w:rPr>
            </w:pPr>
            <w:r w:rsidRPr="00432524">
              <w:rPr>
                <w:rFonts w:ascii="Aptos" w:eastAsia="Times New Roman" w:hAnsi="Aptos" w:cs="Times New Roman"/>
                <w:b/>
                <w:bCs/>
              </w:rPr>
              <w:t>Context</w:t>
            </w:r>
          </w:p>
          <w:p w14:paraId="45229A43" w14:textId="77777777" w:rsidR="00432524" w:rsidRPr="00432524" w:rsidRDefault="00432524" w:rsidP="00432524">
            <w:pPr>
              <w:pStyle w:val="ListParagraph"/>
              <w:numPr>
                <w:ilvl w:val="0"/>
                <w:numId w:val="56"/>
              </w:numPr>
              <w:rPr>
                <w:rFonts w:ascii="Aptos" w:eastAsia="Times New Roman" w:hAnsi="Aptos" w:cs="Times New Roman"/>
              </w:rPr>
            </w:pPr>
            <w:r w:rsidRPr="00432524">
              <w:rPr>
                <w:rFonts w:ascii="Aptos" w:eastAsia="Times New Roman" w:hAnsi="Aptos" w:cs="Times New Roman"/>
              </w:rPr>
              <w:t>The AGO's Medicaid Fraud Division investigated this case as part of a commitment to curb violations by temporary nurse staffing agencies and protect elders.</w:t>
            </w:r>
          </w:p>
          <w:p w14:paraId="0DD37761" w14:textId="4038EB3F" w:rsidR="00077553" w:rsidRPr="00432524" w:rsidRDefault="00432524" w:rsidP="00432524">
            <w:pPr>
              <w:pStyle w:val="ListParagraph"/>
              <w:numPr>
                <w:ilvl w:val="0"/>
                <w:numId w:val="56"/>
              </w:numPr>
              <w:rPr>
                <w:rFonts w:ascii="Aptos" w:eastAsia="Times New Roman" w:hAnsi="Aptos" w:cs="Times New Roman"/>
              </w:rPr>
            </w:pPr>
            <w:r w:rsidRPr="00432524">
              <w:rPr>
                <w:rFonts w:ascii="Aptos" w:eastAsia="Times New Roman" w:hAnsi="Aptos" w:cs="Times New Roman"/>
              </w:rPr>
              <w:t>Since taking office, AG Campbell has recovered nearly $900,000 from such agencies through five separate settlements.</w:t>
            </w:r>
          </w:p>
        </w:tc>
      </w:tr>
      <w:tr w:rsidR="00E30191" w:rsidRPr="00783903" w14:paraId="7A559CD0" w14:textId="77777777" w:rsidTr="00467E18">
        <w:trPr>
          <w:gridAfter w:val="1"/>
          <w:wAfter w:w="298" w:type="dxa"/>
          <w:trHeight w:val="386"/>
        </w:trPr>
        <w:tc>
          <w:tcPr>
            <w:tcW w:w="2903" w:type="dxa"/>
            <w:gridSpan w:val="2"/>
          </w:tcPr>
          <w:p w14:paraId="2665111F" w14:textId="47C8D5E3" w:rsidR="00E30191" w:rsidRPr="00E25F11" w:rsidRDefault="00E30191" w:rsidP="005600C8">
            <w:pPr>
              <w:rPr>
                <w:rFonts w:ascii="Aptos" w:hAnsi="Aptos"/>
                <w:b/>
                <w:bCs/>
              </w:rPr>
            </w:pPr>
            <w:r>
              <w:rPr>
                <w:rFonts w:ascii="Aptos" w:hAnsi="Aptos"/>
                <w:b/>
                <w:bCs/>
              </w:rPr>
              <w:t>Housing</w:t>
            </w:r>
          </w:p>
        </w:tc>
        <w:tc>
          <w:tcPr>
            <w:tcW w:w="7622" w:type="dxa"/>
            <w:gridSpan w:val="4"/>
          </w:tcPr>
          <w:p w14:paraId="46AE5F80" w14:textId="77777777" w:rsidR="00E30191" w:rsidRDefault="00E30191"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Urban Institute</w:t>
            </w:r>
          </w:p>
          <w:p w14:paraId="14D853CA" w14:textId="137C15BF" w:rsidR="00E30191" w:rsidRPr="00E30191" w:rsidRDefault="00E30191" w:rsidP="00E30191">
            <w:pPr>
              <w:pStyle w:val="ListParagraph"/>
              <w:ind w:left="360"/>
              <w:rPr>
                <w:rFonts w:ascii="Aptos" w:eastAsia="Times New Roman" w:hAnsi="Aptos" w:cs="Times New Roman"/>
              </w:rPr>
            </w:pPr>
            <w:r>
              <w:rPr>
                <w:rFonts w:ascii="Aptos" w:eastAsia="Times New Roman" w:hAnsi="Aptos" w:cs="Times New Roman"/>
              </w:rPr>
              <w:t>October 29, 2025</w:t>
            </w:r>
          </w:p>
          <w:p w14:paraId="2F35EC5B" w14:textId="77777777" w:rsidR="00E30191" w:rsidRDefault="00E30191" w:rsidP="00E30191">
            <w:pPr>
              <w:pStyle w:val="ListParagraph"/>
              <w:ind w:left="360"/>
              <w:rPr>
                <w:rFonts w:ascii="Aptos" w:eastAsia="Times New Roman" w:hAnsi="Aptos" w:cs="Times New Roman"/>
                <w:i/>
                <w:iCs/>
              </w:rPr>
            </w:pPr>
            <w:hyperlink r:id="rId68" w:history="1">
              <w:r w:rsidRPr="00E30191">
                <w:rPr>
                  <w:rStyle w:val="Hyperlink"/>
                  <w:rFonts w:ascii="Aptos" w:eastAsia="Times New Roman" w:hAnsi="Aptos" w:cs="Times New Roman"/>
                  <w:i/>
                  <w:iCs/>
                </w:rPr>
                <w:t>How Can Manufactured Housing Address the Affordable Housing Crisis?</w:t>
              </w:r>
            </w:hyperlink>
          </w:p>
          <w:p w14:paraId="064C5180" w14:textId="0A315C3E" w:rsidR="00832C2A" w:rsidRPr="00832C2A" w:rsidRDefault="00832C2A" w:rsidP="00832C2A">
            <w:pPr>
              <w:pStyle w:val="ListParagraph"/>
              <w:ind w:left="360"/>
              <w:rPr>
                <w:rFonts w:ascii="Aptos" w:eastAsia="Times New Roman" w:hAnsi="Aptos" w:cs="Times New Roman"/>
              </w:rPr>
            </w:pPr>
            <w:r>
              <w:rPr>
                <w:rFonts w:ascii="Aptos" w:eastAsia="Times New Roman" w:hAnsi="Aptos" w:cs="Times New Roman"/>
              </w:rPr>
              <w:t xml:space="preserve">By </w:t>
            </w:r>
            <w:r w:rsidRPr="00832C2A">
              <w:rPr>
                <w:rFonts w:ascii="Aptos" w:eastAsia="Times New Roman" w:hAnsi="Aptos" w:cs="Times New Roman"/>
              </w:rPr>
              <w:t xml:space="preserve"> Daniel Pang, Sarah Gerecke </w:t>
            </w:r>
          </w:p>
          <w:p w14:paraId="705CD466" w14:textId="77777777" w:rsidR="006E0971" w:rsidRPr="006E0971" w:rsidRDefault="006E0971" w:rsidP="006E0971">
            <w:pPr>
              <w:pStyle w:val="ListParagraph"/>
              <w:ind w:left="360"/>
              <w:rPr>
                <w:rFonts w:ascii="Aptos" w:eastAsia="Times New Roman" w:hAnsi="Aptos" w:cs="Times New Roman"/>
              </w:rPr>
            </w:pPr>
            <w:r w:rsidRPr="006E0971">
              <w:rPr>
                <w:rFonts w:ascii="Aptos" w:eastAsia="Times New Roman" w:hAnsi="Aptos" w:cs="Times New Roman"/>
              </w:rPr>
              <w:t>Here is a summary of the selected text:</w:t>
            </w:r>
          </w:p>
          <w:p w14:paraId="344D4EE8" w14:textId="77777777" w:rsidR="006E0971" w:rsidRPr="006E0971" w:rsidRDefault="006E0971" w:rsidP="006E0971">
            <w:pPr>
              <w:pStyle w:val="ListParagraph"/>
              <w:ind w:left="360"/>
              <w:rPr>
                <w:rFonts w:ascii="Aptos" w:eastAsia="Times New Roman" w:hAnsi="Aptos" w:cs="Times New Roman"/>
                <w:b/>
                <w:bCs/>
              </w:rPr>
            </w:pPr>
            <w:r w:rsidRPr="006E0971">
              <w:rPr>
                <w:rFonts w:ascii="Aptos" w:eastAsia="Times New Roman" w:hAnsi="Aptos" w:cs="Times New Roman"/>
                <w:b/>
                <w:bCs/>
              </w:rPr>
              <w:t>Manufactured Housing Price Appreciation</w:t>
            </w:r>
          </w:p>
          <w:p w14:paraId="14D8EBE2" w14:textId="77777777" w:rsidR="006E0971" w:rsidRPr="006E0971" w:rsidRDefault="006E0971" w:rsidP="006E0971">
            <w:pPr>
              <w:pStyle w:val="ListParagraph"/>
              <w:numPr>
                <w:ilvl w:val="0"/>
                <w:numId w:val="91"/>
              </w:numPr>
              <w:rPr>
                <w:rFonts w:ascii="Aptos" w:eastAsia="Times New Roman" w:hAnsi="Aptos" w:cs="Times New Roman"/>
              </w:rPr>
            </w:pPr>
            <w:r w:rsidRPr="006E0971">
              <w:rPr>
                <w:rFonts w:ascii="Aptos" w:eastAsia="Times New Roman" w:hAnsi="Aptos" w:cs="Times New Roman"/>
                <w:b/>
                <w:bCs/>
              </w:rPr>
              <w:t>Myth vs. Fact:</w:t>
            </w:r>
            <w:r w:rsidRPr="006E0971">
              <w:rPr>
                <w:rFonts w:ascii="Aptos" w:eastAsia="Times New Roman" w:hAnsi="Aptos" w:cs="Times New Roman"/>
              </w:rPr>
              <w:t xml:space="preserve"> Contrary to common perception, data from the FHFA Housing Price Index shows that manufactured homes (MH) appreciate at nearly the same rate as site-built homes.</w:t>
            </w:r>
          </w:p>
          <w:p w14:paraId="60DDE928" w14:textId="77777777" w:rsidR="006E0971" w:rsidRPr="006E0971" w:rsidRDefault="006E0971" w:rsidP="006E0971">
            <w:pPr>
              <w:pStyle w:val="ListParagraph"/>
              <w:numPr>
                <w:ilvl w:val="0"/>
                <w:numId w:val="91"/>
              </w:numPr>
              <w:rPr>
                <w:rFonts w:ascii="Aptos" w:eastAsia="Times New Roman" w:hAnsi="Aptos" w:cs="Times New Roman"/>
              </w:rPr>
            </w:pPr>
            <w:r w:rsidRPr="006E0971">
              <w:rPr>
                <w:rFonts w:ascii="Aptos" w:eastAsia="Times New Roman" w:hAnsi="Aptos" w:cs="Times New Roman"/>
                <w:b/>
                <w:bCs/>
              </w:rPr>
              <w:lastRenderedPageBreak/>
              <w:t>Data (Q1 2000 - Q2 2025):</w:t>
            </w:r>
            <w:r w:rsidRPr="006E0971">
              <w:rPr>
                <w:rFonts w:ascii="Aptos" w:eastAsia="Times New Roman" w:hAnsi="Aptos" w:cs="Times New Roman"/>
              </w:rPr>
              <w:t xml:space="preserve"> Real property manufactured homes appreciated by 219.1%, while site-built homes appreciated by 219.9%.</w:t>
            </w:r>
          </w:p>
          <w:p w14:paraId="3C469C3E" w14:textId="77777777" w:rsidR="006E0971" w:rsidRPr="006E0971" w:rsidRDefault="006E0971" w:rsidP="006E0971">
            <w:pPr>
              <w:pStyle w:val="ListParagraph"/>
              <w:numPr>
                <w:ilvl w:val="0"/>
                <w:numId w:val="91"/>
              </w:numPr>
              <w:rPr>
                <w:rFonts w:ascii="Aptos" w:eastAsia="Times New Roman" w:hAnsi="Aptos" w:cs="Times New Roman"/>
              </w:rPr>
            </w:pPr>
            <w:r w:rsidRPr="006E0971">
              <w:rPr>
                <w:rFonts w:ascii="Aptos" w:eastAsia="Times New Roman" w:hAnsi="Aptos" w:cs="Times New Roman"/>
                <w:b/>
                <w:bCs/>
              </w:rPr>
              <w:t>Recent Trends:</w:t>
            </w:r>
            <w:r w:rsidRPr="006E0971">
              <w:rPr>
                <w:rFonts w:ascii="Aptos" w:eastAsia="Times New Roman" w:hAnsi="Aptos" w:cs="Times New Roman"/>
              </w:rPr>
              <w:t xml:space="preserve"> In the past decade, manufactured homes have frequently seen higher year-over-year price increases than site-built homes.</w:t>
            </w:r>
          </w:p>
          <w:p w14:paraId="7BE4C1E6" w14:textId="77777777" w:rsidR="006E0971" w:rsidRPr="006E0971" w:rsidRDefault="006E0971" w:rsidP="006E0971">
            <w:pPr>
              <w:pStyle w:val="ListParagraph"/>
              <w:ind w:left="360"/>
              <w:rPr>
                <w:rFonts w:ascii="Aptos" w:eastAsia="Times New Roman" w:hAnsi="Aptos" w:cs="Times New Roman"/>
                <w:b/>
                <w:bCs/>
              </w:rPr>
            </w:pPr>
            <w:r w:rsidRPr="006E0971">
              <w:rPr>
                <w:rFonts w:ascii="Aptos" w:eastAsia="Times New Roman" w:hAnsi="Aptos" w:cs="Times New Roman"/>
                <w:b/>
                <w:bCs/>
              </w:rPr>
              <w:t>Manufactured Housing as an Affordable Option</w:t>
            </w:r>
          </w:p>
          <w:p w14:paraId="11EF8A6C" w14:textId="77777777" w:rsidR="006E0971" w:rsidRPr="006E0971" w:rsidRDefault="006E0971" w:rsidP="006E0971">
            <w:pPr>
              <w:pStyle w:val="ListParagraph"/>
              <w:numPr>
                <w:ilvl w:val="0"/>
                <w:numId w:val="92"/>
              </w:numPr>
              <w:rPr>
                <w:rFonts w:ascii="Aptos" w:eastAsia="Times New Roman" w:hAnsi="Aptos" w:cs="Times New Roman"/>
              </w:rPr>
            </w:pPr>
            <w:r w:rsidRPr="006E0971">
              <w:rPr>
                <w:rFonts w:ascii="Aptos" w:eastAsia="Times New Roman" w:hAnsi="Aptos" w:cs="Times New Roman"/>
                <w:b/>
                <w:bCs/>
              </w:rPr>
              <w:t>Supply (2024):</w:t>
            </w:r>
            <w:r w:rsidRPr="006E0971">
              <w:rPr>
                <w:rFonts w:ascii="Aptos" w:eastAsia="Times New Roman" w:hAnsi="Aptos" w:cs="Times New Roman"/>
              </w:rPr>
              <w:t xml:space="preserve"> Manufactured housing accounted for 10.2% of new single-family home supply, with 103,314 homes shipped.</w:t>
            </w:r>
          </w:p>
          <w:p w14:paraId="2D9DFA12" w14:textId="77777777" w:rsidR="006E0971" w:rsidRPr="006E0971" w:rsidRDefault="006E0971" w:rsidP="006E0971">
            <w:pPr>
              <w:pStyle w:val="ListParagraph"/>
              <w:numPr>
                <w:ilvl w:val="0"/>
                <w:numId w:val="92"/>
              </w:numPr>
              <w:rPr>
                <w:rFonts w:ascii="Aptos" w:eastAsia="Times New Roman" w:hAnsi="Aptos" w:cs="Times New Roman"/>
              </w:rPr>
            </w:pPr>
            <w:r w:rsidRPr="006E0971">
              <w:rPr>
                <w:rFonts w:ascii="Aptos" w:eastAsia="Times New Roman" w:hAnsi="Aptos" w:cs="Times New Roman"/>
                <w:b/>
                <w:bCs/>
              </w:rPr>
              <w:t>Cost (2024):</w:t>
            </w:r>
            <w:r w:rsidRPr="006E0971">
              <w:rPr>
                <w:rFonts w:ascii="Aptos" w:eastAsia="Times New Roman" w:hAnsi="Aptos" w:cs="Times New Roman"/>
              </w:rPr>
              <w:t xml:space="preserve"> The average sales price of a new manufactured home (excluding land) was $124,800, significantly less than the $424,176 average for a new site-built home.</w:t>
            </w:r>
          </w:p>
          <w:p w14:paraId="208F5E28" w14:textId="77777777" w:rsidR="006E0971" w:rsidRPr="006E0971" w:rsidRDefault="006E0971" w:rsidP="006E0971">
            <w:pPr>
              <w:pStyle w:val="ListParagraph"/>
              <w:numPr>
                <w:ilvl w:val="0"/>
                <w:numId w:val="92"/>
              </w:numPr>
              <w:rPr>
                <w:rFonts w:ascii="Aptos" w:eastAsia="Times New Roman" w:hAnsi="Aptos" w:cs="Times New Roman"/>
              </w:rPr>
            </w:pPr>
            <w:r w:rsidRPr="006E0971">
              <w:rPr>
                <w:rFonts w:ascii="Aptos" w:eastAsia="Times New Roman" w:hAnsi="Aptos" w:cs="Times New Roman"/>
                <w:b/>
                <w:bCs/>
              </w:rPr>
              <w:t>Income (2023):</w:t>
            </w:r>
            <w:r w:rsidRPr="006E0971">
              <w:rPr>
                <w:rFonts w:ascii="Aptos" w:eastAsia="Times New Roman" w:hAnsi="Aptos" w:cs="Times New Roman"/>
              </w:rPr>
              <w:t xml:space="preserve"> The median income for households in manufactured homes was $46,000, compared to $80,000 for those in site-built homes.</w:t>
            </w:r>
          </w:p>
          <w:p w14:paraId="371BE14D" w14:textId="77777777" w:rsidR="006E0971" w:rsidRPr="006E0971" w:rsidRDefault="006E0971" w:rsidP="006E0971">
            <w:pPr>
              <w:pStyle w:val="ListParagraph"/>
              <w:ind w:left="360"/>
              <w:rPr>
                <w:rFonts w:ascii="Aptos" w:eastAsia="Times New Roman" w:hAnsi="Aptos" w:cs="Times New Roman"/>
                <w:b/>
                <w:bCs/>
              </w:rPr>
            </w:pPr>
            <w:r w:rsidRPr="006E0971">
              <w:rPr>
                <w:rFonts w:ascii="Aptos" w:eastAsia="Times New Roman" w:hAnsi="Aptos" w:cs="Times New Roman"/>
                <w:b/>
                <w:bCs/>
              </w:rPr>
              <w:t>Financing Challenges</w:t>
            </w:r>
          </w:p>
          <w:p w14:paraId="439F065D" w14:textId="77777777" w:rsidR="006E0971" w:rsidRPr="006E0971" w:rsidRDefault="006E0971" w:rsidP="006E0971">
            <w:pPr>
              <w:pStyle w:val="ListParagraph"/>
              <w:numPr>
                <w:ilvl w:val="0"/>
                <w:numId w:val="93"/>
              </w:numPr>
              <w:rPr>
                <w:rFonts w:ascii="Aptos" w:eastAsia="Times New Roman" w:hAnsi="Aptos" w:cs="Times New Roman"/>
              </w:rPr>
            </w:pPr>
            <w:r w:rsidRPr="006E0971">
              <w:rPr>
                <w:rFonts w:ascii="Aptos" w:eastAsia="Times New Roman" w:hAnsi="Aptos" w:cs="Times New Roman"/>
                <w:b/>
                <w:bCs/>
              </w:rPr>
              <w:t>Denial Rates (2024):</w:t>
            </w:r>
            <w:r w:rsidRPr="006E0971">
              <w:rPr>
                <w:rFonts w:ascii="Aptos" w:eastAsia="Times New Roman" w:hAnsi="Aptos" w:cs="Times New Roman"/>
              </w:rPr>
              <w:t xml:space="preserve"> Mortgage applications for manufactured homes are denied at much higher rates (57.8% for mortgages, 65.3% for personal property loans) compared to site-built homes (10.0%).</w:t>
            </w:r>
          </w:p>
          <w:p w14:paraId="46C3EAE3" w14:textId="77777777" w:rsidR="006E0971" w:rsidRPr="006E0971" w:rsidRDefault="006E0971" w:rsidP="006E0971">
            <w:pPr>
              <w:pStyle w:val="ListParagraph"/>
              <w:numPr>
                <w:ilvl w:val="0"/>
                <w:numId w:val="93"/>
              </w:numPr>
              <w:rPr>
                <w:rFonts w:ascii="Aptos" w:eastAsia="Times New Roman" w:hAnsi="Aptos" w:cs="Times New Roman"/>
              </w:rPr>
            </w:pPr>
            <w:r w:rsidRPr="006E0971">
              <w:rPr>
                <w:rFonts w:ascii="Aptos" w:eastAsia="Times New Roman" w:hAnsi="Aptos" w:cs="Times New Roman"/>
                <w:b/>
                <w:bCs/>
              </w:rPr>
              <w:t>Interest Rates (2024):</w:t>
            </w:r>
            <w:r w:rsidRPr="006E0971">
              <w:rPr>
                <w:rFonts w:ascii="Aptos" w:eastAsia="Times New Roman" w:hAnsi="Aptos" w:cs="Times New Roman"/>
              </w:rPr>
              <w:t xml:space="preserve"> Originated loans for manufactured homes have higher median interest rates (7.88% for mortgages, 9.50% for personal property) than site-built home loans (6.63%).</w:t>
            </w:r>
          </w:p>
          <w:p w14:paraId="6516DCC8" w14:textId="77777777" w:rsidR="006E0971" w:rsidRPr="006E0971" w:rsidRDefault="006E0971" w:rsidP="006E0971">
            <w:pPr>
              <w:pStyle w:val="ListParagraph"/>
              <w:ind w:left="360"/>
              <w:rPr>
                <w:rFonts w:ascii="Aptos" w:eastAsia="Times New Roman" w:hAnsi="Aptos" w:cs="Times New Roman"/>
                <w:b/>
                <w:bCs/>
              </w:rPr>
            </w:pPr>
            <w:r w:rsidRPr="006E0971">
              <w:rPr>
                <w:rFonts w:ascii="Aptos" w:eastAsia="Times New Roman" w:hAnsi="Aptos" w:cs="Times New Roman"/>
                <w:b/>
                <w:bCs/>
              </w:rPr>
              <w:t>Need for Data Refinements</w:t>
            </w:r>
          </w:p>
          <w:p w14:paraId="3920C816" w14:textId="77777777" w:rsidR="006E0971" w:rsidRPr="006E0971" w:rsidRDefault="006E0971" w:rsidP="006E0971">
            <w:pPr>
              <w:pStyle w:val="ListParagraph"/>
              <w:numPr>
                <w:ilvl w:val="0"/>
                <w:numId w:val="94"/>
              </w:numPr>
              <w:rPr>
                <w:rFonts w:ascii="Aptos" w:eastAsia="Times New Roman" w:hAnsi="Aptos" w:cs="Times New Roman"/>
              </w:rPr>
            </w:pPr>
            <w:r w:rsidRPr="006E0971">
              <w:rPr>
                <w:rFonts w:ascii="Aptos" w:eastAsia="Times New Roman" w:hAnsi="Aptos" w:cs="Times New Roman"/>
                <w:b/>
                <w:bCs/>
              </w:rPr>
              <w:t>Standardization:</w:t>
            </w:r>
            <w:r w:rsidRPr="006E0971">
              <w:rPr>
                <w:rFonts w:ascii="Aptos" w:eastAsia="Times New Roman" w:hAnsi="Aptos" w:cs="Times New Roman"/>
              </w:rPr>
              <w:t xml:space="preserve"> The definition of manufactured housing needs to be standardized across datasets.</w:t>
            </w:r>
          </w:p>
          <w:p w14:paraId="39A8CF41" w14:textId="77777777" w:rsidR="006E0971" w:rsidRPr="006E0971" w:rsidRDefault="006E0971" w:rsidP="006E0971">
            <w:pPr>
              <w:pStyle w:val="ListParagraph"/>
              <w:numPr>
                <w:ilvl w:val="0"/>
                <w:numId w:val="94"/>
              </w:numPr>
              <w:rPr>
                <w:rFonts w:ascii="Aptos" w:eastAsia="Times New Roman" w:hAnsi="Aptos" w:cs="Times New Roman"/>
              </w:rPr>
            </w:pPr>
            <w:r w:rsidRPr="006E0971">
              <w:rPr>
                <w:rFonts w:ascii="Aptos" w:eastAsia="Times New Roman" w:hAnsi="Aptos" w:cs="Times New Roman"/>
                <w:b/>
                <w:bCs/>
              </w:rPr>
              <w:t>Outdated Terminology:</w:t>
            </w:r>
            <w:r w:rsidRPr="006E0971">
              <w:rPr>
                <w:rFonts w:ascii="Aptos" w:eastAsia="Times New Roman" w:hAnsi="Aptos" w:cs="Times New Roman"/>
              </w:rPr>
              <w:t xml:space="preserve"> The US Census Bureau still uses the term "mobile homes or trailers" in the American Community Survey, despite federal law mandating the term "manufactured" since 1980 to move away from stigma.</w:t>
            </w:r>
          </w:p>
          <w:p w14:paraId="0E4EA67C" w14:textId="1F6F118E" w:rsidR="00E30191" w:rsidRPr="006E0971" w:rsidRDefault="006E0971" w:rsidP="006E0971">
            <w:pPr>
              <w:pStyle w:val="ListParagraph"/>
              <w:numPr>
                <w:ilvl w:val="0"/>
                <w:numId w:val="94"/>
              </w:numPr>
              <w:rPr>
                <w:rFonts w:ascii="Aptos" w:eastAsia="Times New Roman" w:hAnsi="Aptos" w:cs="Times New Roman"/>
              </w:rPr>
            </w:pPr>
            <w:r w:rsidRPr="006E0971">
              <w:rPr>
                <w:rFonts w:ascii="Aptos" w:eastAsia="Times New Roman" w:hAnsi="Aptos" w:cs="Times New Roman"/>
                <w:b/>
                <w:bCs/>
              </w:rPr>
              <w:t>Knowledge Gaps:</w:t>
            </w:r>
            <w:r w:rsidRPr="006E0971">
              <w:rPr>
                <w:rFonts w:ascii="Aptos" w:eastAsia="Times New Roman" w:hAnsi="Aptos" w:cs="Times New Roman"/>
              </w:rPr>
              <w:t xml:space="preserve"> New surveys are needed to gather more timely data on topics like titling, delinquencies, living conditions, the homebuying process, loan performance, and zoning regulations to better inform policymakers.</w:t>
            </w:r>
          </w:p>
        </w:tc>
      </w:tr>
      <w:tr w:rsidR="00E801BD" w:rsidRPr="00783903" w14:paraId="6DF64130" w14:textId="77777777" w:rsidTr="00467E18">
        <w:trPr>
          <w:gridAfter w:val="1"/>
          <w:wAfter w:w="298" w:type="dxa"/>
          <w:trHeight w:val="386"/>
        </w:trPr>
        <w:tc>
          <w:tcPr>
            <w:tcW w:w="2903" w:type="dxa"/>
            <w:gridSpan w:val="2"/>
          </w:tcPr>
          <w:p w14:paraId="15553276" w14:textId="1692DD0C" w:rsidR="00E801BD" w:rsidRPr="00E25F11" w:rsidRDefault="00E801BD" w:rsidP="005600C8">
            <w:pPr>
              <w:rPr>
                <w:rFonts w:ascii="Aptos" w:hAnsi="Aptos"/>
                <w:b/>
                <w:bCs/>
              </w:rPr>
            </w:pPr>
            <w:r>
              <w:rPr>
                <w:rFonts w:ascii="Aptos" w:hAnsi="Aptos"/>
                <w:b/>
                <w:bCs/>
              </w:rPr>
              <w:lastRenderedPageBreak/>
              <w:t>Homelessness</w:t>
            </w:r>
          </w:p>
        </w:tc>
        <w:tc>
          <w:tcPr>
            <w:tcW w:w="7622" w:type="dxa"/>
            <w:gridSpan w:val="4"/>
          </w:tcPr>
          <w:p w14:paraId="00D7F3B2" w14:textId="77777777" w:rsidR="00E801BD" w:rsidRDefault="00E801BD"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Urban Institute</w:t>
            </w:r>
          </w:p>
          <w:p w14:paraId="0984F8BE" w14:textId="77777777" w:rsidR="00E801BD" w:rsidRDefault="00E801BD" w:rsidP="00E801BD">
            <w:pPr>
              <w:pStyle w:val="ListParagraph"/>
              <w:ind w:left="360"/>
              <w:rPr>
                <w:rFonts w:ascii="Aptos" w:eastAsia="Times New Roman" w:hAnsi="Aptos" w:cs="Times New Roman"/>
              </w:rPr>
            </w:pPr>
            <w:r>
              <w:rPr>
                <w:rFonts w:ascii="Aptos" w:eastAsia="Times New Roman" w:hAnsi="Aptos" w:cs="Times New Roman"/>
              </w:rPr>
              <w:t>Oc</w:t>
            </w:r>
            <w:r w:rsidR="000C4AA5">
              <w:rPr>
                <w:rFonts w:ascii="Aptos" w:eastAsia="Times New Roman" w:hAnsi="Aptos" w:cs="Times New Roman"/>
              </w:rPr>
              <w:t>tober 15, 2025</w:t>
            </w:r>
          </w:p>
          <w:p w14:paraId="7C4EF353" w14:textId="77777777" w:rsidR="000C4AA5" w:rsidRDefault="000C4AA5" w:rsidP="00E801BD">
            <w:pPr>
              <w:pStyle w:val="ListParagraph"/>
              <w:ind w:left="360"/>
              <w:rPr>
                <w:rFonts w:ascii="Aptos" w:eastAsia="Times New Roman" w:hAnsi="Aptos" w:cs="Times New Roman"/>
                <w:i/>
                <w:iCs/>
              </w:rPr>
            </w:pPr>
            <w:hyperlink r:id="rId69" w:history="1">
              <w:r w:rsidRPr="000C4AA5">
                <w:rPr>
                  <w:rStyle w:val="Hyperlink"/>
                  <w:rFonts w:ascii="Aptos" w:eastAsia="Times New Roman" w:hAnsi="Aptos" w:cs="Times New Roman"/>
                  <w:i/>
                  <w:iCs/>
                </w:rPr>
                <w:t>Rising Trends and Impacts of Unsheltered Homelessness</w:t>
              </w:r>
            </w:hyperlink>
          </w:p>
          <w:p w14:paraId="68777477" w14:textId="77777777" w:rsidR="000C4AA5" w:rsidRDefault="004B5ACC" w:rsidP="00E801BD">
            <w:pPr>
              <w:pStyle w:val="ListParagraph"/>
              <w:ind w:left="360"/>
              <w:rPr>
                <w:rFonts w:ascii="Aptos" w:eastAsia="Times New Roman" w:hAnsi="Aptos" w:cs="Times New Roman"/>
              </w:rPr>
            </w:pPr>
            <w:r>
              <w:rPr>
                <w:rFonts w:ascii="Aptos" w:eastAsia="Times New Roman" w:hAnsi="Aptos" w:cs="Times New Roman"/>
              </w:rPr>
              <w:t xml:space="preserve">By </w:t>
            </w:r>
            <w:r w:rsidRPr="004B5ACC">
              <w:rPr>
                <w:rFonts w:ascii="Aptos" w:eastAsia="Times New Roman" w:hAnsi="Aptos" w:cs="Times New Roman"/>
              </w:rPr>
              <w:t>Samantha Batko, Alyse D. Oneto, Aaron Shroyer</w:t>
            </w:r>
          </w:p>
          <w:p w14:paraId="301E568F" w14:textId="77777777" w:rsidR="00D5459A" w:rsidRPr="00D5459A" w:rsidRDefault="00D5459A" w:rsidP="00D5459A">
            <w:pPr>
              <w:pStyle w:val="ListParagraph"/>
              <w:ind w:left="360"/>
              <w:rPr>
                <w:rFonts w:ascii="Aptos" w:eastAsia="Times New Roman" w:hAnsi="Aptos" w:cs="Times New Roman"/>
                <w:b/>
                <w:bCs/>
              </w:rPr>
            </w:pPr>
            <w:r w:rsidRPr="00D5459A">
              <w:rPr>
                <w:rFonts w:ascii="Aptos" w:eastAsia="Times New Roman" w:hAnsi="Aptos" w:cs="Times New Roman"/>
                <w:b/>
                <w:bCs/>
              </w:rPr>
              <w:t>Unsheltered Homelessness: Trends, Characteristics, and Policy Implications</w:t>
            </w:r>
          </w:p>
          <w:p w14:paraId="16EB8963" w14:textId="77777777" w:rsidR="00D5459A" w:rsidRPr="00D5459A" w:rsidRDefault="00D5459A" w:rsidP="00D5459A">
            <w:pPr>
              <w:pStyle w:val="ListParagraph"/>
              <w:ind w:left="360"/>
              <w:rPr>
                <w:rFonts w:ascii="Aptos" w:eastAsia="Times New Roman" w:hAnsi="Aptos" w:cs="Times New Roman"/>
              </w:rPr>
            </w:pPr>
            <w:r w:rsidRPr="00D5459A">
              <w:rPr>
                <w:rFonts w:ascii="Aptos" w:eastAsia="Times New Roman" w:hAnsi="Aptos" w:cs="Times New Roman"/>
              </w:rPr>
              <w:t xml:space="preserve">The number of people experiencing unsheltered homelessness—residing in places not meant for habitation—has </w:t>
            </w:r>
            <w:r w:rsidRPr="00D5459A">
              <w:rPr>
                <w:rFonts w:ascii="Aptos" w:eastAsia="Times New Roman" w:hAnsi="Aptos" w:cs="Times New Roman"/>
                <w:b/>
                <w:bCs/>
              </w:rPr>
              <w:t>substantially risen</w:t>
            </w:r>
            <w:r w:rsidRPr="00D5459A">
              <w:rPr>
                <w:rFonts w:ascii="Aptos" w:eastAsia="Times New Roman" w:hAnsi="Aptos" w:cs="Times New Roman"/>
              </w:rPr>
              <w:t xml:space="preserve"> since 2015, disproportionately affecting certain demographic groups and regions. This situation exacerbates health issues, disconnects people from formal employment, and generates significant costs for local governments.</w:t>
            </w:r>
          </w:p>
          <w:p w14:paraId="2770953B" w14:textId="77777777" w:rsidR="00D5459A" w:rsidRPr="00D5459A" w:rsidRDefault="00D5459A" w:rsidP="00D5459A">
            <w:pPr>
              <w:pStyle w:val="ListParagraph"/>
              <w:ind w:left="360"/>
              <w:rPr>
                <w:rFonts w:ascii="Aptos" w:eastAsia="Times New Roman" w:hAnsi="Aptos" w:cs="Times New Roman"/>
                <w:b/>
                <w:bCs/>
              </w:rPr>
            </w:pPr>
            <w:r w:rsidRPr="00D5459A">
              <w:rPr>
                <w:rFonts w:ascii="Aptos" w:eastAsia="Times New Roman" w:hAnsi="Aptos" w:cs="Times New Roman"/>
                <w:b/>
                <w:bCs/>
              </w:rPr>
              <w:t>Overview and Trends</w:t>
            </w:r>
          </w:p>
          <w:p w14:paraId="2519B248" w14:textId="77777777" w:rsidR="00D5459A" w:rsidRPr="00D5459A" w:rsidRDefault="00D5459A" w:rsidP="00D5459A">
            <w:pPr>
              <w:pStyle w:val="ListParagraph"/>
              <w:numPr>
                <w:ilvl w:val="0"/>
                <w:numId w:val="95"/>
              </w:numPr>
              <w:rPr>
                <w:rFonts w:ascii="Aptos" w:eastAsia="Times New Roman" w:hAnsi="Aptos" w:cs="Times New Roman"/>
              </w:rPr>
            </w:pPr>
            <w:r w:rsidRPr="00D5459A">
              <w:rPr>
                <w:rFonts w:ascii="Aptos" w:eastAsia="Times New Roman" w:hAnsi="Aptos" w:cs="Times New Roman"/>
                <w:b/>
                <w:bCs/>
              </w:rPr>
              <w:t>Prevalence:</w:t>
            </w:r>
            <w:r w:rsidRPr="00D5459A">
              <w:rPr>
                <w:rFonts w:ascii="Aptos" w:eastAsia="Times New Roman" w:hAnsi="Aptos" w:cs="Times New Roman"/>
              </w:rPr>
              <w:t xml:space="preserve"> Unsheltered individuals represent approximately </w:t>
            </w:r>
            <w:r w:rsidRPr="00D5459A">
              <w:rPr>
                <w:rFonts w:ascii="Aptos" w:eastAsia="Times New Roman" w:hAnsi="Aptos" w:cs="Times New Roman"/>
                <w:b/>
                <w:bCs/>
              </w:rPr>
              <w:t>one in three</w:t>
            </w:r>
            <w:r w:rsidRPr="00D5459A">
              <w:rPr>
                <w:rFonts w:ascii="Aptos" w:eastAsia="Times New Roman" w:hAnsi="Aptos" w:cs="Times New Roman"/>
              </w:rPr>
              <w:t xml:space="preserve"> people experiencing homelessness overall.</w:t>
            </w:r>
          </w:p>
          <w:p w14:paraId="65D93052" w14:textId="77777777" w:rsidR="00D5459A" w:rsidRPr="00D5459A" w:rsidRDefault="00D5459A" w:rsidP="00D5459A">
            <w:pPr>
              <w:pStyle w:val="ListParagraph"/>
              <w:numPr>
                <w:ilvl w:val="0"/>
                <w:numId w:val="95"/>
              </w:numPr>
              <w:rPr>
                <w:rFonts w:ascii="Aptos" w:eastAsia="Times New Roman" w:hAnsi="Aptos" w:cs="Times New Roman"/>
              </w:rPr>
            </w:pPr>
            <w:r w:rsidRPr="00D5459A">
              <w:rPr>
                <w:rFonts w:ascii="Aptos" w:eastAsia="Times New Roman" w:hAnsi="Aptos" w:cs="Times New Roman"/>
                <w:b/>
                <w:bCs/>
              </w:rPr>
              <w:lastRenderedPageBreak/>
              <w:t>Recent Growth (2015–2019):</w:t>
            </w:r>
            <w:r w:rsidRPr="00D5459A">
              <w:rPr>
                <w:rFonts w:ascii="Aptos" w:eastAsia="Times New Roman" w:hAnsi="Aptos" w:cs="Times New Roman"/>
              </w:rPr>
              <w:t xml:space="preserve"> Unsheltered homelessness increased by </w:t>
            </w:r>
            <w:r w:rsidRPr="00D5459A">
              <w:rPr>
                <w:rFonts w:ascii="Aptos" w:eastAsia="Times New Roman" w:hAnsi="Aptos" w:cs="Times New Roman"/>
                <w:b/>
                <w:bCs/>
              </w:rPr>
              <w:t>22%</w:t>
            </w:r>
            <w:r w:rsidRPr="00D5459A">
              <w:rPr>
                <w:rFonts w:ascii="Aptos" w:eastAsia="Times New Roman" w:hAnsi="Aptos" w:cs="Times New Roman"/>
              </w:rPr>
              <w:t>.</w:t>
            </w:r>
          </w:p>
          <w:p w14:paraId="581FB485" w14:textId="77777777" w:rsidR="00D5459A" w:rsidRPr="00D5459A" w:rsidRDefault="00D5459A" w:rsidP="00D5459A">
            <w:pPr>
              <w:pStyle w:val="ListParagraph"/>
              <w:numPr>
                <w:ilvl w:val="0"/>
                <w:numId w:val="95"/>
              </w:numPr>
              <w:rPr>
                <w:rFonts w:ascii="Aptos" w:eastAsia="Times New Roman" w:hAnsi="Aptos" w:cs="Times New Roman"/>
              </w:rPr>
            </w:pPr>
            <w:r w:rsidRPr="00D5459A">
              <w:rPr>
                <w:rFonts w:ascii="Aptos" w:eastAsia="Times New Roman" w:hAnsi="Aptos" w:cs="Times New Roman"/>
                <w:b/>
                <w:bCs/>
              </w:rPr>
              <w:t>Geographic Concentration:</w:t>
            </w:r>
          </w:p>
          <w:p w14:paraId="535D4063" w14:textId="77777777" w:rsidR="00D5459A" w:rsidRPr="00D5459A" w:rsidRDefault="00D5459A" w:rsidP="00D5459A">
            <w:pPr>
              <w:pStyle w:val="ListParagraph"/>
              <w:numPr>
                <w:ilvl w:val="1"/>
                <w:numId w:val="95"/>
              </w:numPr>
              <w:rPr>
                <w:rFonts w:ascii="Aptos" w:eastAsia="Times New Roman" w:hAnsi="Aptos" w:cs="Times New Roman"/>
              </w:rPr>
            </w:pPr>
            <w:proofErr w:type="gramStart"/>
            <w:r w:rsidRPr="00D5459A">
              <w:rPr>
                <w:rFonts w:ascii="Aptos" w:eastAsia="Times New Roman" w:hAnsi="Aptos" w:cs="Times New Roman"/>
                <w:b/>
                <w:bCs/>
              </w:rPr>
              <w:t>83%</w:t>
            </w:r>
            <w:proofErr w:type="gramEnd"/>
            <w:r w:rsidRPr="00D5459A">
              <w:rPr>
                <w:rFonts w:ascii="Aptos" w:eastAsia="Times New Roman" w:hAnsi="Aptos" w:cs="Times New Roman"/>
              </w:rPr>
              <w:t xml:space="preserve"> of the growth was accounted for by "hot spot" Continuums of Care (CoCs).</w:t>
            </w:r>
          </w:p>
          <w:p w14:paraId="3B7BE949" w14:textId="77777777" w:rsidR="00D5459A" w:rsidRPr="00D5459A" w:rsidRDefault="00D5459A" w:rsidP="00D5459A">
            <w:pPr>
              <w:pStyle w:val="ListParagraph"/>
              <w:numPr>
                <w:ilvl w:val="1"/>
                <w:numId w:val="95"/>
              </w:numPr>
              <w:rPr>
                <w:rFonts w:ascii="Aptos" w:eastAsia="Times New Roman" w:hAnsi="Aptos" w:cs="Times New Roman"/>
              </w:rPr>
            </w:pPr>
            <w:r w:rsidRPr="00D5459A">
              <w:rPr>
                <w:rFonts w:ascii="Aptos" w:eastAsia="Times New Roman" w:hAnsi="Aptos" w:cs="Times New Roman"/>
              </w:rPr>
              <w:t xml:space="preserve">Approximately </w:t>
            </w:r>
            <w:r w:rsidRPr="00D5459A">
              <w:rPr>
                <w:rFonts w:ascii="Aptos" w:eastAsia="Times New Roman" w:hAnsi="Aptos" w:cs="Times New Roman"/>
                <w:b/>
                <w:bCs/>
              </w:rPr>
              <w:t>44%</w:t>
            </w:r>
            <w:r w:rsidRPr="00D5459A">
              <w:rPr>
                <w:rFonts w:ascii="Aptos" w:eastAsia="Times New Roman" w:hAnsi="Aptos" w:cs="Times New Roman"/>
              </w:rPr>
              <w:t xml:space="preserve"> of the total unsheltered population resides in just </w:t>
            </w:r>
            <w:proofErr w:type="gramStart"/>
            <w:r w:rsidRPr="00D5459A">
              <w:rPr>
                <w:rFonts w:ascii="Aptos" w:eastAsia="Times New Roman" w:hAnsi="Aptos" w:cs="Times New Roman"/>
                <w:b/>
                <w:bCs/>
              </w:rPr>
              <w:t>14</w:t>
            </w:r>
            <w:proofErr w:type="gramEnd"/>
            <w:r w:rsidRPr="00D5459A">
              <w:rPr>
                <w:rFonts w:ascii="Aptos" w:eastAsia="Times New Roman" w:hAnsi="Aptos" w:cs="Times New Roman"/>
                <w:b/>
                <w:bCs/>
              </w:rPr>
              <w:t xml:space="preserve"> areas</w:t>
            </w:r>
            <w:r w:rsidRPr="00D5459A">
              <w:rPr>
                <w:rFonts w:ascii="Aptos" w:eastAsia="Times New Roman" w:hAnsi="Aptos" w:cs="Times New Roman"/>
              </w:rPr>
              <w:t xml:space="preserve">, primarily on the </w:t>
            </w:r>
            <w:r w:rsidRPr="00D5459A">
              <w:rPr>
                <w:rFonts w:ascii="Aptos" w:eastAsia="Times New Roman" w:hAnsi="Aptos" w:cs="Times New Roman"/>
                <w:b/>
                <w:bCs/>
              </w:rPr>
              <w:t>West Coast</w:t>
            </w:r>
            <w:r w:rsidRPr="00D5459A">
              <w:rPr>
                <w:rFonts w:ascii="Aptos" w:eastAsia="Times New Roman" w:hAnsi="Aptos" w:cs="Times New Roman"/>
              </w:rPr>
              <w:t>.</w:t>
            </w:r>
          </w:p>
          <w:p w14:paraId="1BB16EC3" w14:textId="77777777" w:rsidR="00D5459A" w:rsidRPr="00D5459A" w:rsidRDefault="00D5459A" w:rsidP="00D5459A">
            <w:pPr>
              <w:pStyle w:val="ListParagraph"/>
              <w:numPr>
                <w:ilvl w:val="0"/>
                <w:numId w:val="95"/>
              </w:numPr>
              <w:rPr>
                <w:rFonts w:ascii="Aptos" w:eastAsia="Times New Roman" w:hAnsi="Aptos" w:cs="Times New Roman"/>
              </w:rPr>
            </w:pPr>
            <w:r w:rsidRPr="00D5459A">
              <w:rPr>
                <w:rFonts w:ascii="Aptos" w:eastAsia="Times New Roman" w:hAnsi="Aptos" w:cs="Times New Roman"/>
                <w:b/>
                <w:bCs/>
              </w:rPr>
              <w:t>Contributing Economic Factors:</w:t>
            </w:r>
            <w:r w:rsidRPr="00D5459A">
              <w:rPr>
                <w:rFonts w:ascii="Aptos" w:eastAsia="Times New Roman" w:hAnsi="Aptos" w:cs="Times New Roman"/>
              </w:rPr>
              <w:t xml:space="preserve"> All </w:t>
            </w:r>
            <w:proofErr w:type="gramStart"/>
            <w:r w:rsidRPr="00D5459A">
              <w:rPr>
                <w:rFonts w:ascii="Aptos" w:eastAsia="Times New Roman" w:hAnsi="Aptos" w:cs="Times New Roman"/>
              </w:rPr>
              <w:t>14</w:t>
            </w:r>
            <w:proofErr w:type="gramEnd"/>
            <w:r w:rsidRPr="00D5459A">
              <w:rPr>
                <w:rFonts w:ascii="Aptos" w:eastAsia="Times New Roman" w:hAnsi="Aptos" w:cs="Times New Roman"/>
              </w:rPr>
              <w:t xml:space="preserve"> hot-spot CoCs have a higher share of households with </w:t>
            </w:r>
            <w:proofErr w:type="gramStart"/>
            <w:r w:rsidRPr="00D5459A">
              <w:rPr>
                <w:rFonts w:ascii="Aptos" w:eastAsia="Times New Roman" w:hAnsi="Aptos" w:cs="Times New Roman"/>
                <w:b/>
                <w:bCs/>
              </w:rPr>
              <w:t>very low</w:t>
            </w:r>
            <w:proofErr w:type="gramEnd"/>
            <w:r w:rsidRPr="00D5459A">
              <w:rPr>
                <w:rFonts w:ascii="Aptos" w:eastAsia="Times New Roman" w:hAnsi="Aptos" w:cs="Times New Roman"/>
                <w:b/>
                <w:bCs/>
              </w:rPr>
              <w:t xml:space="preserve"> incomes</w:t>
            </w:r>
            <w:r w:rsidRPr="00D5459A">
              <w:rPr>
                <w:rFonts w:ascii="Aptos" w:eastAsia="Times New Roman" w:hAnsi="Aptos" w:cs="Times New Roman"/>
              </w:rPr>
              <w:t xml:space="preserve"> (below 50% of area median income) and a </w:t>
            </w:r>
            <w:r w:rsidRPr="00D5459A">
              <w:rPr>
                <w:rFonts w:ascii="Aptos" w:eastAsia="Times New Roman" w:hAnsi="Aptos" w:cs="Times New Roman"/>
                <w:b/>
                <w:bCs/>
              </w:rPr>
              <w:t>severe housing cost burden</w:t>
            </w:r>
            <w:r w:rsidRPr="00D5459A">
              <w:rPr>
                <w:rFonts w:ascii="Aptos" w:eastAsia="Times New Roman" w:hAnsi="Aptos" w:cs="Times New Roman"/>
              </w:rPr>
              <w:t xml:space="preserve"> (spending over 50% of income on housing).</w:t>
            </w:r>
          </w:p>
          <w:p w14:paraId="00F2EF22" w14:textId="77777777" w:rsidR="00D5459A" w:rsidRPr="00D5459A" w:rsidRDefault="00D5459A" w:rsidP="00D5459A">
            <w:pPr>
              <w:pStyle w:val="ListParagraph"/>
              <w:numPr>
                <w:ilvl w:val="0"/>
                <w:numId w:val="95"/>
              </w:numPr>
              <w:rPr>
                <w:rFonts w:ascii="Aptos" w:eastAsia="Times New Roman" w:hAnsi="Aptos" w:cs="Times New Roman"/>
              </w:rPr>
            </w:pPr>
            <w:r w:rsidRPr="00D5459A">
              <w:rPr>
                <w:rFonts w:ascii="Aptos" w:eastAsia="Times New Roman" w:hAnsi="Aptos" w:cs="Times New Roman"/>
                <w:b/>
                <w:bCs/>
              </w:rPr>
              <w:t>Changes in Sub-populations:</w:t>
            </w:r>
          </w:p>
          <w:p w14:paraId="02CC98FD" w14:textId="77777777" w:rsidR="00D5459A" w:rsidRPr="00D5459A" w:rsidRDefault="00D5459A" w:rsidP="00D5459A">
            <w:pPr>
              <w:pStyle w:val="ListParagraph"/>
              <w:numPr>
                <w:ilvl w:val="1"/>
                <w:numId w:val="95"/>
              </w:numPr>
              <w:rPr>
                <w:rFonts w:ascii="Aptos" w:eastAsia="Times New Roman" w:hAnsi="Aptos" w:cs="Times New Roman"/>
              </w:rPr>
            </w:pPr>
            <w:r w:rsidRPr="00D5459A">
              <w:rPr>
                <w:rFonts w:ascii="Aptos" w:eastAsia="Times New Roman" w:hAnsi="Aptos" w:cs="Times New Roman"/>
              </w:rPr>
              <w:t xml:space="preserve">Unsheltered families with children dropped </w:t>
            </w:r>
            <w:r w:rsidRPr="00D5459A">
              <w:rPr>
                <w:rFonts w:ascii="Aptos" w:eastAsia="Times New Roman" w:hAnsi="Aptos" w:cs="Times New Roman"/>
                <w:b/>
                <w:bCs/>
              </w:rPr>
              <w:t>71%</w:t>
            </w:r>
            <w:r w:rsidRPr="00D5459A">
              <w:rPr>
                <w:rFonts w:ascii="Aptos" w:eastAsia="Times New Roman" w:hAnsi="Aptos" w:cs="Times New Roman"/>
              </w:rPr>
              <w:t xml:space="preserve"> between 2009 and 2019.</w:t>
            </w:r>
          </w:p>
          <w:p w14:paraId="7E15C6C6" w14:textId="77777777" w:rsidR="00D5459A" w:rsidRPr="00D5459A" w:rsidRDefault="00D5459A" w:rsidP="00D5459A">
            <w:pPr>
              <w:pStyle w:val="ListParagraph"/>
              <w:numPr>
                <w:ilvl w:val="1"/>
                <w:numId w:val="95"/>
              </w:numPr>
              <w:rPr>
                <w:rFonts w:ascii="Aptos" w:eastAsia="Times New Roman" w:hAnsi="Aptos" w:cs="Times New Roman"/>
              </w:rPr>
            </w:pPr>
            <w:r w:rsidRPr="00D5459A">
              <w:rPr>
                <w:rFonts w:ascii="Aptos" w:eastAsia="Times New Roman" w:hAnsi="Aptos" w:cs="Times New Roman"/>
              </w:rPr>
              <w:t xml:space="preserve">The population of unsheltered individuals who were </w:t>
            </w:r>
            <w:r w:rsidRPr="00D5459A">
              <w:rPr>
                <w:rFonts w:ascii="Aptos" w:eastAsia="Times New Roman" w:hAnsi="Aptos" w:cs="Times New Roman"/>
                <w:b/>
                <w:bCs/>
              </w:rPr>
              <w:t>not chronically homeless</w:t>
            </w:r>
            <w:r w:rsidRPr="00D5459A">
              <w:rPr>
                <w:rFonts w:ascii="Aptos" w:eastAsia="Times New Roman" w:hAnsi="Aptos" w:cs="Times New Roman"/>
              </w:rPr>
              <w:t xml:space="preserve"> rose </w:t>
            </w:r>
            <w:r w:rsidRPr="00D5459A">
              <w:rPr>
                <w:rFonts w:ascii="Aptos" w:eastAsia="Times New Roman" w:hAnsi="Aptos" w:cs="Times New Roman"/>
                <w:b/>
                <w:bCs/>
              </w:rPr>
              <w:t>38%</w:t>
            </w:r>
            <w:r w:rsidRPr="00D5459A">
              <w:rPr>
                <w:rFonts w:ascii="Aptos" w:eastAsia="Times New Roman" w:hAnsi="Aptos" w:cs="Times New Roman"/>
              </w:rPr>
              <w:t xml:space="preserve"> between 2015 and 2019.</w:t>
            </w:r>
          </w:p>
          <w:p w14:paraId="1976AB1C" w14:textId="77777777" w:rsidR="00D5459A" w:rsidRPr="00D5459A" w:rsidRDefault="00D5459A" w:rsidP="00D5459A">
            <w:pPr>
              <w:pStyle w:val="ListParagraph"/>
              <w:ind w:left="360"/>
              <w:rPr>
                <w:rFonts w:ascii="Aptos" w:eastAsia="Times New Roman" w:hAnsi="Aptos" w:cs="Times New Roman"/>
                <w:b/>
                <w:bCs/>
              </w:rPr>
            </w:pPr>
            <w:r w:rsidRPr="00D5459A">
              <w:rPr>
                <w:rFonts w:ascii="Aptos" w:eastAsia="Times New Roman" w:hAnsi="Aptos" w:cs="Times New Roman"/>
                <w:b/>
                <w:bCs/>
              </w:rPr>
              <w:t>Key Findings and Disparities</w:t>
            </w:r>
          </w:p>
          <w:p w14:paraId="788F1CD9" w14:textId="77777777" w:rsidR="00D5459A" w:rsidRPr="00D5459A" w:rsidRDefault="00D5459A" w:rsidP="00D5459A">
            <w:pPr>
              <w:pStyle w:val="ListParagraph"/>
              <w:ind w:left="360"/>
              <w:rPr>
                <w:rFonts w:ascii="Aptos" w:eastAsia="Times New Roman" w:hAnsi="Aptos" w:cs="Times New Roman"/>
              </w:rPr>
            </w:pPr>
            <w:r w:rsidRPr="00D5459A">
              <w:rPr>
                <w:rFonts w:ascii="Aptos" w:eastAsia="Times New Roman" w:hAnsi="Aptos" w:cs="Times New Roman"/>
              </w:rPr>
              <w:t>Individuals enduring unsheltered homelessness face unique vulnerabilities, including:</w:t>
            </w:r>
          </w:p>
          <w:p w14:paraId="25529C35" w14:textId="77777777" w:rsidR="00D5459A" w:rsidRPr="00D5459A" w:rsidRDefault="00D5459A" w:rsidP="00D5459A">
            <w:pPr>
              <w:pStyle w:val="ListParagraph"/>
              <w:numPr>
                <w:ilvl w:val="0"/>
                <w:numId w:val="96"/>
              </w:numPr>
              <w:rPr>
                <w:rFonts w:ascii="Aptos" w:eastAsia="Times New Roman" w:hAnsi="Aptos" w:cs="Times New Roman"/>
              </w:rPr>
            </w:pPr>
            <w:r w:rsidRPr="00D5459A">
              <w:rPr>
                <w:rFonts w:ascii="Aptos" w:eastAsia="Times New Roman" w:hAnsi="Aptos" w:cs="Times New Roman"/>
                <w:b/>
                <w:bCs/>
              </w:rPr>
              <w:t>Racial and Ethnic Disparities (2015–2019 Increase):</w:t>
            </w:r>
          </w:p>
          <w:p w14:paraId="6D3F5BF7" w14:textId="77777777" w:rsidR="00D5459A" w:rsidRPr="00D5459A" w:rsidRDefault="00D5459A" w:rsidP="00D5459A">
            <w:pPr>
              <w:pStyle w:val="ListParagraph"/>
              <w:numPr>
                <w:ilvl w:val="1"/>
                <w:numId w:val="96"/>
              </w:numPr>
              <w:rPr>
                <w:rFonts w:ascii="Aptos" w:eastAsia="Times New Roman" w:hAnsi="Aptos" w:cs="Times New Roman"/>
              </w:rPr>
            </w:pPr>
            <w:r w:rsidRPr="00D5459A">
              <w:rPr>
                <w:rFonts w:ascii="Aptos" w:eastAsia="Times New Roman" w:hAnsi="Aptos" w:cs="Times New Roman"/>
              </w:rPr>
              <w:t xml:space="preserve">Individuals who identify as </w:t>
            </w:r>
            <w:r w:rsidRPr="00D5459A">
              <w:rPr>
                <w:rFonts w:ascii="Aptos" w:eastAsia="Times New Roman" w:hAnsi="Aptos" w:cs="Times New Roman"/>
                <w:b/>
                <w:bCs/>
              </w:rPr>
              <w:t>Black</w:t>
            </w:r>
            <w:r w:rsidRPr="00D5459A">
              <w:rPr>
                <w:rFonts w:ascii="Aptos" w:eastAsia="Times New Roman" w:hAnsi="Aptos" w:cs="Times New Roman"/>
              </w:rPr>
              <w:t xml:space="preserve"> accounted for </w:t>
            </w:r>
            <w:r w:rsidRPr="00D5459A">
              <w:rPr>
                <w:rFonts w:ascii="Aptos" w:eastAsia="Times New Roman" w:hAnsi="Aptos" w:cs="Times New Roman"/>
                <w:b/>
                <w:bCs/>
              </w:rPr>
              <w:t>one-quarter</w:t>
            </w:r>
            <w:r w:rsidRPr="00D5459A">
              <w:rPr>
                <w:rFonts w:ascii="Aptos" w:eastAsia="Times New Roman" w:hAnsi="Aptos" w:cs="Times New Roman"/>
              </w:rPr>
              <w:t xml:space="preserve"> of the national increase.</w:t>
            </w:r>
          </w:p>
          <w:p w14:paraId="32B81435" w14:textId="77777777" w:rsidR="00D5459A" w:rsidRPr="00D5459A" w:rsidRDefault="00D5459A" w:rsidP="00D5459A">
            <w:pPr>
              <w:pStyle w:val="ListParagraph"/>
              <w:numPr>
                <w:ilvl w:val="1"/>
                <w:numId w:val="96"/>
              </w:numPr>
              <w:rPr>
                <w:rFonts w:ascii="Aptos" w:eastAsia="Times New Roman" w:hAnsi="Aptos" w:cs="Times New Roman"/>
              </w:rPr>
            </w:pPr>
            <w:r w:rsidRPr="00D5459A">
              <w:rPr>
                <w:rFonts w:ascii="Aptos" w:eastAsia="Times New Roman" w:hAnsi="Aptos" w:cs="Times New Roman"/>
              </w:rPr>
              <w:t xml:space="preserve">Individuals who identify as </w:t>
            </w:r>
            <w:r w:rsidRPr="00D5459A">
              <w:rPr>
                <w:rFonts w:ascii="Aptos" w:eastAsia="Times New Roman" w:hAnsi="Aptos" w:cs="Times New Roman"/>
                <w:b/>
                <w:bCs/>
              </w:rPr>
              <w:t>Latinx</w:t>
            </w:r>
            <w:r w:rsidRPr="00D5459A">
              <w:rPr>
                <w:rFonts w:ascii="Aptos" w:eastAsia="Times New Roman" w:hAnsi="Aptos" w:cs="Times New Roman"/>
              </w:rPr>
              <w:t xml:space="preserve"> accounted for </w:t>
            </w:r>
            <w:r w:rsidRPr="00D5459A">
              <w:rPr>
                <w:rFonts w:ascii="Aptos" w:eastAsia="Times New Roman" w:hAnsi="Aptos" w:cs="Times New Roman"/>
                <w:b/>
                <w:bCs/>
              </w:rPr>
              <w:t>31%</w:t>
            </w:r>
            <w:r w:rsidRPr="00D5459A">
              <w:rPr>
                <w:rFonts w:ascii="Aptos" w:eastAsia="Times New Roman" w:hAnsi="Aptos" w:cs="Times New Roman"/>
              </w:rPr>
              <w:t xml:space="preserve"> of the national increase.</w:t>
            </w:r>
          </w:p>
          <w:p w14:paraId="5AEC0A4C" w14:textId="77777777" w:rsidR="00D5459A" w:rsidRPr="00D5459A" w:rsidRDefault="00D5459A" w:rsidP="00D5459A">
            <w:pPr>
              <w:pStyle w:val="ListParagraph"/>
              <w:numPr>
                <w:ilvl w:val="0"/>
                <w:numId w:val="96"/>
              </w:numPr>
              <w:rPr>
                <w:rFonts w:ascii="Aptos" w:eastAsia="Times New Roman" w:hAnsi="Aptos" w:cs="Times New Roman"/>
              </w:rPr>
            </w:pPr>
            <w:r w:rsidRPr="00D5459A">
              <w:rPr>
                <w:rFonts w:ascii="Aptos" w:eastAsia="Times New Roman" w:hAnsi="Aptos" w:cs="Times New Roman"/>
                <w:b/>
                <w:bCs/>
              </w:rPr>
              <w:t>Other Vulnerable Groups:</w:t>
            </w:r>
            <w:r w:rsidRPr="00D5459A">
              <w:rPr>
                <w:rFonts w:ascii="Aptos" w:eastAsia="Times New Roman" w:hAnsi="Aptos" w:cs="Times New Roman"/>
              </w:rPr>
              <w:t xml:space="preserve"> Individuals who identify as </w:t>
            </w:r>
            <w:r w:rsidRPr="00D5459A">
              <w:rPr>
                <w:rFonts w:ascii="Aptos" w:eastAsia="Times New Roman" w:hAnsi="Aptos" w:cs="Times New Roman"/>
                <w:b/>
                <w:bCs/>
              </w:rPr>
              <w:t>transgender</w:t>
            </w:r>
            <w:r w:rsidRPr="00D5459A">
              <w:rPr>
                <w:rFonts w:ascii="Aptos" w:eastAsia="Times New Roman" w:hAnsi="Aptos" w:cs="Times New Roman"/>
              </w:rPr>
              <w:t xml:space="preserve"> are almost </w:t>
            </w:r>
            <w:r w:rsidRPr="00D5459A">
              <w:rPr>
                <w:rFonts w:ascii="Aptos" w:eastAsia="Times New Roman" w:hAnsi="Aptos" w:cs="Times New Roman"/>
                <w:b/>
                <w:bCs/>
              </w:rPr>
              <w:t>twice as likely</w:t>
            </w:r>
            <w:r w:rsidRPr="00D5459A">
              <w:rPr>
                <w:rFonts w:ascii="Aptos" w:eastAsia="Times New Roman" w:hAnsi="Aptos" w:cs="Times New Roman"/>
              </w:rPr>
              <w:t xml:space="preserve"> to be unsheltered than sheltered.</w:t>
            </w:r>
          </w:p>
          <w:p w14:paraId="2C53E5AB" w14:textId="77777777" w:rsidR="00D5459A" w:rsidRPr="00D5459A" w:rsidRDefault="00D5459A" w:rsidP="00D5459A">
            <w:pPr>
              <w:pStyle w:val="ListParagraph"/>
              <w:numPr>
                <w:ilvl w:val="0"/>
                <w:numId w:val="96"/>
              </w:numPr>
              <w:rPr>
                <w:rFonts w:ascii="Aptos" w:eastAsia="Times New Roman" w:hAnsi="Aptos" w:cs="Times New Roman"/>
              </w:rPr>
            </w:pPr>
            <w:r w:rsidRPr="00D5459A">
              <w:rPr>
                <w:rFonts w:ascii="Aptos" w:eastAsia="Times New Roman" w:hAnsi="Aptos" w:cs="Times New Roman"/>
                <w:b/>
                <w:bCs/>
              </w:rPr>
              <w:t>Health and Mental Health:</w:t>
            </w:r>
          </w:p>
          <w:p w14:paraId="299EA5B8" w14:textId="77777777" w:rsidR="00D5459A" w:rsidRPr="00D5459A" w:rsidRDefault="00D5459A" w:rsidP="00D5459A">
            <w:pPr>
              <w:pStyle w:val="ListParagraph"/>
              <w:numPr>
                <w:ilvl w:val="1"/>
                <w:numId w:val="96"/>
              </w:numPr>
              <w:rPr>
                <w:rFonts w:ascii="Aptos" w:eastAsia="Times New Roman" w:hAnsi="Aptos" w:cs="Times New Roman"/>
              </w:rPr>
            </w:pPr>
            <w:r w:rsidRPr="00D5459A">
              <w:rPr>
                <w:rFonts w:ascii="Aptos" w:eastAsia="Times New Roman" w:hAnsi="Aptos" w:cs="Times New Roman"/>
              </w:rPr>
              <w:t xml:space="preserve">Half of those chronically homeless and unsheltered reported </w:t>
            </w:r>
            <w:r w:rsidRPr="00D5459A">
              <w:rPr>
                <w:rFonts w:ascii="Aptos" w:eastAsia="Times New Roman" w:hAnsi="Aptos" w:cs="Times New Roman"/>
                <w:b/>
                <w:bCs/>
              </w:rPr>
              <w:t>depression</w:t>
            </w:r>
            <w:r w:rsidRPr="00D5459A">
              <w:rPr>
                <w:rFonts w:ascii="Aptos" w:eastAsia="Times New Roman" w:hAnsi="Aptos" w:cs="Times New Roman"/>
              </w:rPr>
              <w:t xml:space="preserve">, and 44% reported </w:t>
            </w:r>
            <w:r w:rsidRPr="00D5459A">
              <w:rPr>
                <w:rFonts w:ascii="Aptos" w:eastAsia="Times New Roman" w:hAnsi="Aptos" w:cs="Times New Roman"/>
                <w:b/>
                <w:bCs/>
              </w:rPr>
              <w:t>anxiety</w:t>
            </w:r>
            <w:r w:rsidRPr="00D5459A">
              <w:rPr>
                <w:rFonts w:ascii="Aptos" w:eastAsia="Times New Roman" w:hAnsi="Aptos" w:cs="Times New Roman"/>
              </w:rPr>
              <w:t>.</w:t>
            </w:r>
          </w:p>
          <w:p w14:paraId="46483A17" w14:textId="77777777" w:rsidR="00D5459A" w:rsidRPr="00D5459A" w:rsidRDefault="00D5459A" w:rsidP="00D5459A">
            <w:pPr>
              <w:pStyle w:val="ListParagraph"/>
              <w:numPr>
                <w:ilvl w:val="0"/>
                <w:numId w:val="96"/>
              </w:numPr>
              <w:rPr>
                <w:rFonts w:ascii="Aptos" w:eastAsia="Times New Roman" w:hAnsi="Aptos" w:cs="Times New Roman"/>
              </w:rPr>
            </w:pPr>
            <w:r w:rsidRPr="00D5459A">
              <w:rPr>
                <w:rFonts w:ascii="Aptos" w:eastAsia="Times New Roman" w:hAnsi="Aptos" w:cs="Times New Roman"/>
                <w:b/>
                <w:bCs/>
              </w:rPr>
              <w:t>Safety and Legal System Involvement:</w:t>
            </w:r>
          </w:p>
          <w:p w14:paraId="5BE971AD" w14:textId="77777777" w:rsidR="00D5459A" w:rsidRPr="00D5459A" w:rsidRDefault="00D5459A" w:rsidP="00D5459A">
            <w:pPr>
              <w:pStyle w:val="ListParagraph"/>
              <w:numPr>
                <w:ilvl w:val="1"/>
                <w:numId w:val="96"/>
              </w:numPr>
              <w:rPr>
                <w:rFonts w:ascii="Aptos" w:eastAsia="Times New Roman" w:hAnsi="Aptos" w:cs="Times New Roman"/>
              </w:rPr>
            </w:pPr>
            <w:proofErr w:type="gramStart"/>
            <w:r w:rsidRPr="00D5459A">
              <w:rPr>
                <w:rFonts w:ascii="Aptos" w:eastAsia="Times New Roman" w:hAnsi="Aptos" w:cs="Times New Roman"/>
                <w:b/>
                <w:bCs/>
              </w:rPr>
              <w:t>35%</w:t>
            </w:r>
            <w:proofErr w:type="gramEnd"/>
            <w:r w:rsidRPr="00D5459A">
              <w:rPr>
                <w:rFonts w:ascii="Aptos" w:eastAsia="Times New Roman" w:hAnsi="Aptos" w:cs="Times New Roman"/>
                <w:b/>
                <w:bCs/>
              </w:rPr>
              <w:t xml:space="preserve"> of men</w:t>
            </w:r>
            <w:r w:rsidRPr="00D5459A">
              <w:rPr>
                <w:rFonts w:ascii="Aptos" w:eastAsia="Times New Roman" w:hAnsi="Aptos" w:cs="Times New Roman"/>
              </w:rPr>
              <w:t xml:space="preserve"> and </w:t>
            </w:r>
            <w:r w:rsidRPr="00D5459A">
              <w:rPr>
                <w:rFonts w:ascii="Aptos" w:eastAsia="Times New Roman" w:hAnsi="Aptos" w:cs="Times New Roman"/>
                <w:b/>
                <w:bCs/>
              </w:rPr>
              <w:t>40% of women</w:t>
            </w:r>
            <w:r w:rsidRPr="00D5459A">
              <w:rPr>
                <w:rFonts w:ascii="Aptos" w:eastAsia="Times New Roman" w:hAnsi="Aptos" w:cs="Times New Roman"/>
              </w:rPr>
              <w:t xml:space="preserve"> reported experiencing a </w:t>
            </w:r>
            <w:r w:rsidRPr="00D5459A">
              <w:rPr>
                <w:rFonts w:ascii="Aptos" w:eastAsia="Times New Roman" w:hAnsi="Aptos" w:cs="Times New Roman"/>
                <w:b/>
                <w:bCs/>
              </w:rPr>
              <w:t>violent attack</w:t>
            </w:r>
            <w:r w:rsidRPr="00D5459A">
              <w:rPr>
                <w:rFonts w:ascii="Aptos" w:eastAsia="Times New Roman" w:hAnsi="Aptos" w:cs="Times New Roman"/>
              </w:rPr>
              <w:t xml:space="preserve"> while living unsheltered.</w:t>
            </w:r>
          </w:p>
          <w:p w14:paraId="25BAD437" w14:textId="77777777" w:rsidR="00D5459A" w:rsidRPr="00D5459A" w:rsidRDefault="00D5459A" w:rsidP="00D5459A">
            <w:pPr>
              <w:pStyle w:val="ListParagraph"/>
              <w:numPr>
                <w:ilvl w:val="1"/>
                <w:numId w:val="96"/>
              </w:numPr>
              <w:rPr>
                <w:rFonts w:ascii="Aptos" w:eastAsia="Times New Roman" w:hAnsi="Aptos" w:cs="Times New Roman"/>
              </w:rPr>
            </w:pPr>
            <w:r w:rsidRPr="00D5459A">
              <w:rPr>
                <w:rFonts w:ascii="Aptos" w:eastAsia="Times New Roman" w:hAnsi="Aptos" w:cs="Times New Roman"/>
              </w:rPr>
              <w:t xml:space="preserve">Unsheltered people were </w:t>
            </w:r>
            <w:r w:rsidRPr="00D5459A">
              <w:rPr>
                <w:rFonts w:ascii="Aptos" w:eastAsia="Times New Roman" w:hAnsi="Aptos" w:cs="Times New Roman"/>
                <w:b/>
                <w:bCs/>
              </w:rPr>
              <w:t>nine times as likely</w:t>
            </w:r>
            <w:r w:rsidRPr="00D5459A">
              <w:rPr>
                <w:rFonts w:ascii="Aptos" w:eastAsia="Times New Roman" w:hAnsi="Aptos" w:cs="Times New Roman"/>
              </w:rPr>
              <w:t xml:space="preserve"> as those in shelters to have spent at least one night in jail in the past six months.</w:t>
            </w:r>
          </w:p>
          <w:p w14:paraId="0B6BF7B5" w14:textId="77777777" w:rsidR="00D5459A" w:rsidRPr="00D5459A" w:rsidRDefault="00D5459A" w:rsidP="00D5459A">
            <w:pPr>
              <w:pStyle w:val="ListParagraph"/>
              <w:numPr>
                <w:ilvl w:val="0"/>
                <w:numId w:val="96"/>
              </w:numPr>
              <w:rPr>
                <w:rFonts w:ascii="Aptos" w:eastAsia="Times New Roman" w:hAnsi="Aptos" w:cs="Times New Roman"/>
              </w:rPr>
            </w:pPr>
            <w:r w:rsidRPr="00D5459A">
              <w:rPr>
                <w:rFonts w:ascii="Aptos" w:eastAsia="Times New Roman" w:hAnsi="Aptos" w:cs="Times New Roman"/>
                <w:b/>
                <w:bCs/>
              </w:rPr>
              <w:t>Housing Instability:</w:t>
            </w:r>
            <w:r w:rsidRPr="00D5459A">
              <w:rPr>
                <w:rFonts w:ascii="Aptos" w:eastAsia="Times New Roman" w:hAnsi="Aptos" w:cs="Times New Roman"/>
              </w:rPr>
              <w:t xml:space="preserve"> The average number of days since being stably housed was </w:t>
            </w:r>
            <w:r w:rsidRPr="00D5459A">
              <w:rPr>
                <w:rFonts w:ascii="Aptos" w:eastAsia="Times New Roman" w:hAnsi="Aptos" w:cs="Times New Roman"/>
                <w:b/>
                <w:bCs/>
              </w:rPr>
              <w:t>six times longer</w:t>
            </w:r>
            <w:r w:rsidRPr="00D5459A">
              <w:rPr>
                <w:rFonts w:ascii="Aptos" w:eastAsia="Times New Roman" w:hAnsi="Aptos" w:cs="Times New Roman"/>
              </w:rPr>
              <w:t xml:space="preserve"> for unsheltered people compared to sheltered people.</w:t>
            </w:r>
          </w:p>
          <w:p w14:paraId="595B0F75" w14:textId="77777777" w:rsidR="00D5459A" w:rsidRPr="00D5459A" w:rsidRDefault="00D5459A" w:rsidP="00D5459A">
            <w:pPr>
              <w:pStyle w:val="ListParagraph"/>
              <w:ind w:left="360"/>
              <w:rPr>
                <w:rFonts w:ascii="Aptos" w:eastAsia="Times New Roman" w:hAnsi="Aptos" w:cs="Times New Roman"/>
                <w:b/>
                <w:bCs/>
              </w:rPr>
            </w:pPr>
            <w:r w:rsidRPr="00D5459A">
              <w:rPr>
                <w:rFonts w:ascii="Aptos" w:eastAsia="Times New Roman" w:hAnsi="Aptos" w:cs="Times New Roman"/>
                <w:b/>
                <w:bCs/>
              </w:rPr>
              <w:t>Policy Implications</w:t>
            </w:r>
          </w:p>
          <w:p w14:paraId="156CD4F9" w14:textId="77777777" w:rsidR="00D5459A" w:rsidRPr="00D5459A" w:rsidRDefault="00D5459A" w:rsidP="00D5459A">
            <w:pPr>
              <w:pStyle w:val="ListParagraph"/>
              <w:ind w:left="360"/>
              <w:rPr>
                <w:rFonts w:ascii="Aptos" w:eastAsia="Times New Roman" w:hAnsi="Aptos" w:cs="Times New Roman"/>
              </w:rPr>
            </w:pPr>
            <w:r w:rsidRPr="00D5459A">
              <w:rPr>
                <w:rFonts w:ascii="Aptos" w:eastAsia="Times New Roman" w:hAnsi="Aptos" w:cs="Times New Roman"/>
              </w:rPr>
              <w:t xml:space="preserve">To prevent homelessness, end the crisis, and avoid increased municipal costs, cities and states should focus on </w:t>
            </w:r>
            <w:proofErr w:type="gramStart"/>
            <w:r w:rsidRPr="00D5459A">
              <w:rPr>
                <w:rFonts w:ascii="Aptos" w:eastAsia="Times New Roman" w:hAnsi="Aptos" w:cs="Times New Roman"/>
              </w:rPr>
              <w:t>proactive</w:t>
            </w:r>
            <w:proofErr w:type="gramEnd"/>
            <w:r w:rsidRPr="00D5459A">
              <w:rPr>
                <w:rFonts w:ascii="Aptos" w:eastAsia="Times New Roman" w:hAnsi="Aptos" w:cs="Times New Roman"/>
              </w:rPr>
              <w:t xml:space="preserve"> measures:</w:t>
            </w:r>
          </w:p>
          <w:p w14:paraId="0B33034A" w14:textId="77777777" w:rsidR="00D5459A" w:rsidRPr="00D5459A" w:rsidRDefault="00D5459A" w:rsidP="00D5459A">
            <w:pPr>
              <w:pStyle w:val="ListParagraph"/>
              <w:numPr>
                <w:ilvl w:val="0"/>
                <w:numId w:val="97"/>
              </w:numPr>
              <w:rPr>
                <w:rFonts w:ascii="Aptos" w:eastAsia="Times New Roman" w:hAnsi="Aptos" w:cs="Times New Roman"/>
              </w:rPr>
            </w:pPr>
            <w:r w:rsidRPr="00D5459A">
              <w:rPr>
                <w:rFonts w:ascii="Aptos" w:eastAsia="Times New Roman" w:hAnsi="Aptos" w:cs="Times New Roman"/>
                <w:b/>
                <w:bCs/>
              </w:rPr>
              <w:t>Affordable Housing:</w:t>
            </w:r>
            <w:r w:rsidRPr="00D5459A">
              <w:rPr>
                <w:rFonts w:ascii="Aptos" w:eastAsia="Times New Roman" w:hAnsi="Aptos" w:cs="Times New Roman"/>
              </w:rPr>
              <w:t xml:space="preserve"> </w:t>
            </w:r>
            <w:r w:rsidRPr="00D5459A">
              <w:rPr>
                <w:rFonts w:ascii="Aptos" w:eastAsia="Times New Roman" w:hAnsi="Aptos" w:cs="Times New Roman"/>
                <w:b/>
                <w:bCs/>
              </w:rPr>
              <w:t>Expand</w:t>
            </w:r>
            <w:r w:rsidRPr="00D5459A">
              <w:rPr>
                <w:rFonts w:ascii="Aptos" w:eastAsia="Times New Roman" w:hAnsi="Aptos" w:cs="Times New Roman"/>
              </w:rPr>
              <w:t xml:space="preserve"> affordable housing and rental assistance programs, especially in high-cost areas.</w:t>
            </w:r>
          </w:p>
          <w:p w14:paraId="3F11F584" w14:textId="77777777" w:rsidR="00D5459A" w:rsidRPr="00D5459A" w:rsidRDefault="00D5459A" w:rsidP="00D5459A">
            <w:pPr>
              <w:pStyle w:val="ListParagraph"/>
              <w:numPr>
                <w:ilvl w:val="0"/>
                <w:numId w:val="97"/>
              </w:numPr>
              <w:rPr>
                <w:rFonts w:ascii="Aptos" w:eastAsia="Times New Roman" w:hAnsi="Aptos" w:cs="Times New Roman"/>
              </w:rPr>
            </w:pPr>
            <w:r w:rsidRPr="00D5459A">
              <w:rPr>
                <w:rFonts w:ascii="Aptos" w:eastAsia="Times New Roman" w:hAnsi="Aptos" w:cs="Times New Roman"/>
                <w:b/>
                <w:bCs/>
              </w:rPr>
              <w:t>Housing First:</w:t>
            </w:r>
            <w:r w:rsidRPr="00D5459A">
              <w:rPr>
                <w:rFonts w:ascii="Aptos" w:eastAsia="Times New Roman" w:hAnsi="Aptos" w:cs="Times New Roman"/>
              </w:rPr>
              <w:t xml:space="preserve"> </w:t>
            </w:r>
            <w:r w:rsidRPr="00D5459A">
              <w:rPr>
                <w:rFonts w:ascii="Aptos" w:eastAsia="Times New Roman" w:hAnsi="Aptos" w:cs="Times New Roman"/>
                <w:b/>
                <w:bCs/>
              </w:rPr>
              <w:t>Fund</w:t>
            </w:r>
            <w:r w:rsidRPr="00D5459A">
              <w:rPr>
                <w:rFonts w:ascii="Aptos" w:eastAsia="Times New Roman" w:hAnsi="Aptos" w:cs="Times New Roman"/>
              </w:rPr>
              <w:t xml:space="preserve"> the Housing First approach to scale, particularly through </w:t>
            </w:r>
            <w:r w:rsidRPr="00D5459A">
              <w:rPr>
                <w:rFonts w:ascii="Aptos" w:eastAsia="Times New Roman" w:hAnsi="Aptos" w:cs="Times New Roman"/>
                <w:b/>
                <w:bCs/>
              </w:rPr>
              <w:t>permanent supportive housing</w:t>
            </w:r>
            <w:r w:rsidRPr="00D5459A">
              <w:rPr>
                <w:rFonts w:ascii="Aptos" w:eastAsia="Times New Roman" w:hAnsi="Aptos" w:cs="Times New Roman"/>
              </w:rPr>
              <w:t xml:space="preserve"> and </w:t>
            </w:r>
            <w:r w:rsidRPr="00D5459A">
              <w:rPr>
                <w:rFonts w:ascii="Aptos" w:eastAsia="Times New Roman" w:hAnsi="Aptos" w:cs="Times New Roman"/>
                <w:b/>
                <w:bCs/>
              </w:rPr>
              <w:t>rapid rehousing</w:t>
            </w:r>
            <w:r w:rsidRPr="00D5459A">
              <w:rPr>
                <w:rFonts w:ascii="Aptos" w:eastAsia="Times New Roman" w:hAnsi="Aptos" w:cs="Times New Roman"/>
              </w:rPr>
              <w:t>.</w:t>
            </w:r>
          </w:p>
          <w:p w14:paraId="007D9CD5" w14:textId="536F904A" w:rsidR="004B5ACC" w:rsidRPr="00D5459A" w:rsidRDefault="00D5459A" w:rsidP="00D5459A">
            <w:pPr>
              <w:pStyle w:val="ListParagraph"/>
              <w:numPr>
                <w:ilvl w:val="0"/>
                <w:numId w:val="97"/>
              </w:numPr>
              <w:rPr>
                <w:rFonts w:ascii="Aptos" w:eastAsia="Times New Roman" w:hAnsi="Aptos" w:cs="Times New Roman"/>
              </w:rPr>
            </w:pPr>
            <w:r w:rsidRPr="00D5459A">
              <w:rPr>
                <w:rFonts w:ascii="Aptos" w:eastAsia="Times New Roman" w:hAnsi="Aptos" w:cs="Times New Roman"/>
                <w:b/>
                <w:bCs/>
              </w:rPr>
              <w:t>Avoid Criminalization:</w:t>
            </w:r>
            <w:r w:rsidRPr="00D5459A">
              <w:rPr>
                <w:rFonts w:ascii="Aptos" w:eastAsia="Times New Roman" w:hAnsi="Aptos" w:cs="Times New Roman"/>
              </w:rPr>
              <w:t xml:space="preserve"> Shun strategies that aim to </w:t>
            </w:r>
            <w:r w:rsidRPr="00D5459A">
              <w:rPr>
                <w:rFonts w:ascii="Aptos" w:eastAsia="Times New Roman" w:hAnsi="Aptos" w:cs="Times New Roman"/>
                <w:b/>
                <w:bCs/>
              </w:rPr>
              <w:t>criminalize</w:t>
            </w:r>
            <w:r w:rsidRPr="00D5459A">
              <w:rPr>
                <w:rFonts w:ascii="Aptos" w:eastAsia="Times New Roman" w:hAnsi="Aptos" w:cs="Times New Roman"/>
              </w:rPr>
              <w:t xml:space="preserve"> unsheltered homelessness.</w:t>
            </w:r>
          </w:p>
        </w:tc>
      </w:tr>
      <w:tr w:rsidR="00775E21" w:rsidRPr="00783903" w14:paraId="357B28A6" w14:textId="77777777" w:rsidTr="00467E18">
        <w:trPr>
          <w:gridAfter w:val="1"/>
          <w:wAfter w:w="298" w:type="dxa"/>
          <w:trHeight w:val="386"/>
        </w:trPr>
        <w:tc>
          <w:tcPr>
            <w:tcW w:w="2903" w:type="dxa"/>
            <w:gridSpan w:val="2"/>
          </w:tcPr>
          <w:p w14:paraId="10840579" w14:textId="42B2652B" w:rsidR="00775E21" w:rsidRDefault="00775E21" w:rsidP="005600C8">
            <w:pPr>
              <w:rPr>
                <w:rFonts w:ascii="Aptos" w:hAnsi="Aptos"/>
                <w:b/>
                <w:bCs/>
              </w:rPr>
            </w:pPr>
            <w:r w:rsidRPr="00775E21">
              <w:rPr>
                <w:rFonts w:ascii="Aptos" w:hAnsi="Aptos"/>
                <w:b/>
                <w:bCs/>
              </w:rPr>
              <w:lastRenderedPageBreak/>
              <w:t>Aging Topics</w:t>
            </w:r>
          </w:p>
        </w:tc>
        <w:tc>
          <w:tcPr>
            <w:tcW w:w="7622" w:type="dxa"/>
            <w:gridSpan w:val="4"/>
          </w:tcPr>
          <w:p w14:paraId="22B8A43E" w14:textId="5A589409" w:rsidR="009B2321" w:rsidRPr="007A250D" w:rsidRDefault="009B2321" w:rsidP="00027C1C">
            <w:pPr>
              <w:pStyle w:val="ListParagraph"/>
              <w:numPr>
                <w:ilvl w:val="0"/>
                <w:numId w:val="11"/>
              </w:numPr>
              <w:ind w:left="360"/>
              <w:rPr>
                <w:rFonts w:ascii="Aptos" w:eastAsia="Times New Roman" w:hAnsi="Aptos" w:cs="Times New Roman"/>
                <w:b/>
                <w:bCs/>
              </w:rPr>
            </w:pPr>
            <w:r w:rsidRPr="007A250D">
              <w:rPr>
                <w:rFonts w:ascii="Aptos" w:eastAsia="Times New Roman" w:hAnsi="Aptos" w:cs="Times New Roman"/>
                <w:b/>
                <w:bCs/>
              </w:rPr>
              <w:t>New York Times (free access)</w:t>
            </w:r>
          </w:p>
          <w:p w14:paraId="4CD510BF" w14:textId="540BFCF0" w:rsidR="009B2321" w:rsidRPr="007A250D" w:rsidRDefault="009B2321" w:rsidP="009B2321">
            <w:pPr>
              <w:pStyle w:val="ListParagraph"/>
              <w:ind w:left="360"/>
              <w:rPr>
                <w:rFonts w:ascii="Aptos" w:eastAsia="Times New Roman" w:hAnsi="Aptos" w:cs="Times New Roman"/>
              </w:rPr>
            </w:pPr>
            <w:r w:rsidRPr="007A250D">
              <w:rPr>
                <w:rFonts w:ascii="Aptos" w:eastAsia="Times New Roman" w:hAnsi="Aptos" w:cs="Times New Roman"/>
              </w:rPr>
              <w:t>November 2, 2025</w:t>
            </w:r>
          </w:p>
          <w:p w14:paraId="0068A3C2" w14:textId="6545BB78" w:rsidR="009B2321" w:rsidRPr="007A250D" w:rsidRDefault="009B2321" w:rsidP="009B2321">
            <w:pPr>
              <w:spacing w:after="100" w:afterAutospacing="1"/>
              <w:ind w:left="360"/>
              <w:contextualSpacing/>
              <w:rPr>
                <w:rFonts w:ascii="Aptos" w:hAnsi="Aptos"/>
                <w:b/>
                <w:bCs/>
                <w:i/>
                <w:iCs/>
              </w:rPr>
            </w:pPr>
            <w:hyperlink r:id="rId70" w:history="1">
              <w:r w:rsidRPr="007A250D">
                <w:rPr>
                  <w:rStyle w:val="Hyperlink"/>
                  <w:rFonts w:ascii="Aptos" w:hAnsi="Aptos"/>
                  <w:b/>
                  <w:bCs/>
                  <w:i/>
                  <w:iCs/>
                </w:rPr>
                <w:t>Working Past 100? In Japan, Some People Never Quit.</w:t>
              </w:r>
            </w:hyperlink>
          </w:p>
          <w:p w14:paraId="78D0201C" w14:textId="5A0CF113" w:rsidR="009B2321" w:rsidRPr="007A250D" w:rsidRDefault="00756020" w:rsidP="00756020">
            <w:pPr>
              <w:spacing w:after="100" w:afterAutospacing="1"/>
              <w:ind w:left="360"/>
              <w:contextualSpacing/>
              <w:rPr>
                <w:rFonts w:ascii="Aptos" w:hAnsi="Aptos"/>
              </w:rPr>
            </w:pPr>
            <w:r w:rsidRPr="007A250D">
              <w:rPr>
                <w:rFonts w:ascii="Aptos" w:hAnsi="Aptos"/>
              </w:rPr>
              <w:t>Visuals by Chang W. Lee</w:t>
            </w:r>
            <w:r w:rsidRPr="007A250D">
              <w:rPr>
                <w:rFonts w:ascii="Aptos" w:hAnsi="Aptos"/>
              </w:rPr>
              <w:t xml:space="preserve"> and </w:t>
            </w:r>
            <w:r w:rsidRPr="007A250D">
              <w:rPr>
                <w:rFonts w:ascii="Aptos" w:hAnsi="Aptos"/>
              </w:rPr>
              <w:t>Text by Hikari Hida</w:t>
            </w:r>
          </w:p>
          <w:p w14:paraId="789FB42A" w14:textId="77777777" w:rsidR="006F6E98" w:rsidRPr="007A250D" w:rsidRDefault="006F6E98" w:rsidP="007A250D">
            <w:pPr>
              <w:spacing w:before="100" w:beforeAutospacing="1" w:after="100" w:afterAutospacing="1"/>
              <w:ind w:left="360"/>
              <w:contextualSpacing/>
              <w:outlineLvl w:val="1"/>
              <w:rPr>
                <w:rFonts w:ascii="Aptos" w:eastAsia="Times New Roman" w:hAnsi="Aptos" w:cs="Times New Roman"/>
                <w:b/>
                <w:bCs/>
              </w:rPr>
            </w:pPr>
            <w:r w:rsidRPr="006F6E98">
              <w:rPr>
                <w:rFonts w:ascii="Aptos" w:eastAsia="Times New Roman" w:hAnsi="Aptos" w:cs="Times New Roman"/>
                <w:b/>
                <w:bCs/>
              </w:rPr>
              <w:t>Working Past 100 in Japan</w:t>
            </w:r>
          </w:p>
          <w:p w14:paraId="0E16BEFF" w14:textId="3CFAB287" w:rsidR="006F6E98" w:rsidRPr="006F6E98" w:rsidRDefault="006F6E98" w:rsidP="007A250D">
            <w:pPr>
              <w:spacing w:before="100" w:beforeAutospacing="1" w:after="100" w:afterAutospacing="1"/>
              <w:ind w:left="360"/>
              <w:contextualSpacing/>
              <w:outlineLvl w:val="1"/>
              <w:rPr>
                <w:rFonts w:ascii="Aptos" w:eastAsia="Times New Roman" w:hAnsi="Aptos" w:cs="Times New Roman"/>
                <w:b/>
                <w:bCs/>
              </w:rPr>
            </w:pPr>
            <w:r w:rsidRPr="006F6E98">
              <w:rPr>
                <w:rFonts w:ascii="Aptos" w:eastAsia="Times New Roman" w:hAnsi="Aptos" w:cs="Times New Roman"/>
              </w:rPr>
              <w:t>The article profiles five Japanese centenarians who continue to work, finding purpose, health, and joy in their long-held professions. Japan has the world's largest population of centenarians (around 100,000), which creates societal challenges due to a low birthrate. The individuals profiled credit their longevity not only to diet, healthcare, and family, but also to their continued work.</w:t>
            </w:r>
          </w:p>
          <w:p w14:paraId="19A9E7B9" w14:textId="77777777" w:rsidR="006F6E98" w:rsidRPr="006F6E98" w:rsidRDefault="006F6E98" w:rsidP="007A250D">
            <w:pPr>
              <w:spacing w:before="100" w:beforeAutospacing="1" w:after="100" w:afterAutospacing="1"/>
              <w:ind w:left="360"/>
              <w:contextualSpacing/>
              <w:outlineLvl w:val="2"/>
              <w:rPr>
                <w:rFonts w:ascii="Aptos" w:eastAsia="Times New Roman" w:hAnsi="Aptos" w:cs="Times New Roman"/>
                <w:b/>
                <w:bCs/>
              </w:rPr>
            </w:pPr>
            <w:r w:rsidRPr="006F6E98">
              <w:rPr>
                <w:rFonts w:ascii="Aptos" w:eastAsia="Times New Roman" w:hAnsi="Aptos" w:cs="Times New Roman"/>
                <w:b/>
                <w:bCs/>
              </w:rPr>
              <w:t>The Centenarians</w:t>
            </w:r>
          </w:p>
          <w:p w14:paraId="262B68B2" w14:textId="77777777" w:rsidR="006F6E98" w:rsidRPr="006F6E98" w:rsidRDefault="006F6E98" w:rsidP="006F6E98">
            <w:pPr>
              <w:numPr>
                <w:ilvl w:val="0"/>
                <w:numId w:val="80"/>
              </w:numPr>
              <w:spacing w:before="100" w:beforeAutospacing="1" w:after="100" w:afterAutospacing="1"/>
              <w:contextualSpacing/>
              <w:rPr>
                <w:rFonts w:ascii="Aptos" w:eastAsia="Times New Roman" w:hAnsi="Aptos" w:cs="Times New Roman"/>
              </w:rPr>
            </w:pPr>
            <w:r w:rsidRPr="006F6E98">
              <w:rPr>
                <w:rFonts w:ascii="Aptos" w:eastAsia="Times New Roman" w:hAnsi="Aptos" w:cs="Times New Roman"/>
                <w:b/>
                <w:bCs/>
              </w:rPr>
              <w:t>Seiichi Ishii (103), The Bicycle Repairman:</w:t>
            </w:r>
          </w:p>
          <w:p w14:paraId="6A5C28E3" w14:textId="77777777" w:rsidR="006F6E98" w:rsidRPr="006F6E98" w:rsidRDefault="006F6E98" w:rsidP="006F6E98">
            <w:pPr>
              <w:numPr>
                <w:ilvl w:val="1"/>
                <w:numId w:val="80"/>
              </w:numPr>
              <w:spacing w:before="100" w:beforeAutospacing="1" w:after="100" w:afterAutospacing="1"/>
              <w:contextualSpacing/>
              <w:rPr>
                <w:rFonts w:ascii="Aptos" w:eastAsia="Times New Roman" w:hAnsi="Aptos" w:cs="Times New Roman"/>
              </w:rPr>
            </w:pPr>
            <w:r w:rsidRPr="006F6E98">
              <w:rPr>
                <w:rFonts w:ascii="Aptos" w:eastAsia="Times New Roman" w:hAnsi="Aptos" w:cs="Times New Roman"/>
              </w:rPr>
              <w:t>Began working in a bike shop at age 12 and still runs his own shop over 90 years later.</w:t>
            </w:r>
          </w:p>
          <w:p w14:paraId="6C997D74" w14:textId="77777777" w:rsidR="006F6E98" w:rsidRPr="006F6E98" w:rsidRDefault="006F6E98" w:rsidP="006F6E98">
            <w:pPr>
              <w:numPr>
                <w:ilvl w:val="1"/>
                <w:numId w:val="80"/>
              </w:numPr>
              <w:spacing w:before="100" w:beforeAutospacing="1" w:after="100" w:afterAutospacing="1"/>
              <w:contextualSpacing/>
              <w:rPr>
                <w:rFonts w:ascii="Aptos" w:eastAsia="Times New Roman" w:hAnsi="Aptos" w:cs="Times New Roman"/>
              </w:rPr>
            </w:pPr>
            <w:r w:rsidRPr="006F6E98">
              <w:rPr>
                <w:rFonts w:ascii="Aptos" w:eastAsia="Times New Roman" w:hAnsi="Aptos" w:cs="Times New Roman"/>
              </w:rPr>
              <w:t>His income supplements his small pension (about $330/month).</w:t>
            </w:r>
          </w:p>
          <w:p w14:paraId="576EC80C"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He states, “If I die here, in my workshop, I will be happy.”</w:t>
            </w:r>
          </w:p>
          <w:p w14:paraId="4FFD4668" w14:textId="77777777" w:rsidR="006F6E98" w:rsidRPr="006F6E98" w:rsidRDefault="006F6E98" w:rsidP="006F6E98">
            <w:pPr>
              <w:numPr>
                <w:ilvl w:val="0"/>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b/>
                <w:bCs/>
              </w:rPr>
              <w:t>Fuku Amakawa (102), The Ramen Chef:</w:t>
            </w:r>
          </w:p>
          <w:p w14:paraId="4282D9A6"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Works the lunch shift five to six days a week at her family's restaurant.</w:t>
            </w:r>
          </w:p>
          <w:p w14:paraId="30E4954A" w14:textId="4BBF50E2"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 xml:space="preserve">She says work "changes the quality of my life" physically and </w:t>
            </w:r>
            <w:r w:rsidR="008C0778" w:rsidRPr="006F6E98">
              <w:rPr>
                <w:rFonts w:ascii="Aptos" w:eastAsia="Times New Roman" w:hAnsi="Aptos" w:cs="Times New Roman"/>
              </w:rPr>
              <w:t>emotionally and</w:t>
            </w:r>
            <w:r w:rsidRPr="006F6E98">
              <w:rPr>
                <w:rFonts w:ascii="Aptos" w:eastAsia="Times New Roman" w:hAnsi="Aptos" w:cs="Times New Roman"/>
              </w:rPr>
              <w:t xml:space="preserve"> helps her stay fit.</w:t>
            </w:r>
          </w:p>
          <w:p w14:paraId="4C400582"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A doctor once diagnosed her chest pains as muscle pain from lifting heavy pans, not a heart problem.</w:t>
            </w:r>
          </w:p>
          <w:p w14:paraId="4F202CF5" w14:textId="77777777" w:rsidR="006F6E98" w:rsidRPr="006F6E98" w:rsidRDefault="006F6E98" w:rsidP="006F6E98">
            <w:pPr>
              <w:numPr>
                <w:ilvl w:val="0"/>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b/>
                <w:bCs/>
              </w:rPr>
              <w:t>Masafumi Matsuo (101), The Farmer:</w:t>
            </w:r>
          </w:p>
          <w:p w14:paraId="20699FF4"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Grows vegetables and rice, stating, "I work to stay healthy."</w:t>
            </w:r>
          </w:p>
          <w:p w14:paraId="0F2A0B2A"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Farming is "all I know," and he continues to work after surviving esophageal cancer and COVID-19 at 99.</w:t>
            </w:r>
          </w:p>
          <w:p w14:paraId="5AFB1496"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He is a widower and tends to a Buddhist shrine for his late wife every morning.</w:t>
            </w:r>
          </w:p>
          <w:p w14:paraId="6D519F86" w14:textId="77777777" w:rsidR="006F6E98" w:rsidRPr="006F6E98" w:rsidRDefault="006F6E98" w:rsidP="006F6E98">
            <w:pPr>
              <w:numPr>
                <w:ilvl w:val="0"/>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b/>
                <w:bCs/>
              </w:rPr>
              <w:t>Tomoko Horino (102), The Beauty Consultant:</w:t>
            </w:r>
          </w:p>
          <w:p w14:paraId="6F61BA22"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Began selling makeup at 39, against cultural norms, because she loved the product and her family needed the money.</w:t>
            </w:r>
          </w:p>
          <w:p w14:paraId="132E9E45"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Now widowed, she continues to work (mostly by phone) because it "helps her fend off loneliness."</w:t>
            </w:r>
          </w:p>
          <w:p w14:paraId="7E7A708A"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She loves "making people feel beautiful" and enjoys hitting her monthly sales targets.</w:t>
            </w:r>
          </w:p>
          <w:p w14:paraId="3A3C562B" w14:textId="77777777" w:rsidR="006F6E98" w:rsidRPr="006F6E98" w:rsidRDefault="006F6E98" w:rsidP="006F6E98">
            <w:pPr>
              <w:numPr>
                <w:ilvl w:val="0"/>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b/>
                <w:bCs/>
              </w:rPr>
              <w:t>Tomeyo Ono (101), The Storyteller:</w:t>
            </w:r>
          </w:p>
          <w:p w14:paraId="37C28929"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 xml:space="preserve">Began a career as a teller of </w:t>
            </w:r>
            <w:r w:rsidRPr="006F6E98">
              <w:rPr>
                <w:rFonts w:ascii="Aptos" w:eastAsia="Times New Roman" w:hAnsi="Aptos" w:cs="Times New Roman"/>
                <w:i/>
                <w:iCs/>
              </w:rPr>
              <w:t>minwa</w:t>
            </w:r>
            <w:r w:rsidRPr="006F6E98">
              <w:rPr>
                <w:rFonts w:ascii="Aptos" w:eastAsia="Times New Roman" w:hAnsi="Aptos" w:cs="Times New Roman"/>
              </w:rPr>
              <w:t xml:space="preserve"> (folk tales) after turning </w:t>
            </w:r>
            <w:proofErr w:type="gramStart"/>
            <w:r w:rsidRPr="006F6E98">
              <w:rPr>
                <w:rFonts w:ascii="Aptos" w:eastAsia="Times New Roman" w:hAnsi="Aptos" w:cs="Times New Roman"/>
              </w:rPr>
              <w:t>70</w:t>
            </w:r>
            <w:proofErr w:type="gramEnd"/>
            <w:r w:rsidRPr="006F6E98">
              <w:rPr>
                <w:rFonts w:ascii="Aptos" w:eastAsia="Times New Roman" w:hAnsi="Aptos" w:cs="Times New Roman"/>
              </w:rPr>
              <w:t>.</w:t>
            </w:r>
          </w:p>
          <w:p w14:paraId="3D14C60F" w14:textId="77777777" w:rsidR="006F6E98" w:rsidRPr="006F6E98" w:rsidRDefault="006F6E98" w:rsidP="006F6E98">
            <w:pPr>
              <w:numPr>
                <w:ilvl w:val="1"/>
                <w:numId w:val="80"/>
              </w:numPr>
              <w:spacing w:before="100" w:beforeAutospacing="1" w:after="100" w:afterAutospacing="1"/>
              <w:rPr>
                <w:rFonts w:ascii="Aptos" w:eastAsia="Times New Roman" w:hAnsi="Aptos" w:cs="Times New Roman"/>
              </w:rPr>
            </w:pPr>
            <w:r w:rsidRPr="006F6E98">
              <w:rPr>
                <w:rFonts w:ascii="Aptos" w:eastAsia="Times New Roman" w:hAnsi="Aptos" w:cs="Times New Roman"/>
              </w:rPr>
              <w:t>After losing her home in the 2011 tsunami, she vowed to incorporate survivor experiences into her stories.</w:t>
            </w:r>
          </w:p>
          <w:p w14:paraId="27C17E3E" w14:textId="75AA977D" w:rsidR="009B2321" w:rsidRPr="007A250D" w:rsidRDefault="006F6E98" w:rsidP="007A250D">
            <w:pPr>
              <w:numPr>
                <w:ilvl w:val="1"/>
                <w:numId w:val="80"/>
              </w:numPr>
              <w:spacing w:before="100" w:beforeAutospacing="1" w:after="100" w:afterAutospacing="1"/>
              <w:contextualSpacing/>
              <w:rPr>
                <w:rFonts w:ascii="Aptos" w:eastAsia="Times New Roman" w:hAnsi="Aptos" w:cs="Times New Roman"/>
              </w:rPr>
            </w:pPr>
            <w:r w:rsidRPr="006F6E98">
              <w:rPr>
                <w:rFonts w:ascii="Aptos" w:eastAsia="Times New Roman" w:hAnsi="Aptos" w:cs="Times New Roman"/>
              </w:rPr>
              <w:t>She says, "I’m living to tell my stories," and is determined to prevent them from being lost</w:t>
            </w:r>
            <w:r w:rsidR="007A250D" w:rsidRPr="007A250D">
              <w:rPr>
                <w:rFonts w:ascii="Aptos" w:eastAsia="Times New Roman" w:hAnsi="Aptos" w:cs="Times New Roman"/>
              </w:rPr>
              <w:t>.</w:t>
            </w:r>
          </w:p>
          <w:p w14:paraId="4727F7FB" w14:textId="2149AE83" w:rsidR="00775E21" w:rsidRPr="001F52F4" w:rsidRDefault="00521F07" w:rsidP="001F52F4">
            <w:pPr>
              <w:pStyle w:val="ListParagraph"/>
              <w:numPr>
                <w:ilvl w:val="0"/>
                <w:numId w:val="11"/>
              </w:numPr>
              <w:spacing w:before="100" w:beforeAutospacing="1" w:after="100" w:afterAutospacing="1"/>
              <w:ind w:left="360"/>
              <w:rPr>
                <w:rFonts w:ascii="Aptos" w:eastAsia="Times New Roman" w:hAnsi="Aptos" w:cs="Times New Roman"/>
                <w:b/>
                <w:bCs/>
              </w:rPr>
            </w:pPr>
            <w:r w:rsidRPr="001F52F4">
              <w:rPr>
                <w:rFonts w:ascii="Aptos" w:eastAsia="Times New Roman" w:hAnsi="Aptos" w:cs="Times New Roman"/>
                <w:b/>
                <w:bCs/>
              </w:rPr>
              <w:t>*Washington Post</w:t>
            </w:r>
          </w:p>
          <w:p w14:paraId="4671D4AD" w14:textId="77777777" w:rsidR="00521F07" w:rsidRPr="007A250D" w:rsidRDefault="00521F07" w:rsidP="00521F07">
            <w:pPr>
              <w:pStyle w:val="ListParagraph"/>
              <w:ind w:left="360"/>
              <w:rPr>
                <w:rFonts w:ascii="Aptos" w:eastAsia="Times New Roman" w:hAnsi="Aptos" w:cs="Times New Roman"/>
              </w:rPr>
            </w:pPr>
            <w:r w:rsidRPr="007A250D">
              <w:rPr>
                <w:rFonts w:ascii="Aptos" w:eastAsia="Times New Roman" w:hAnsi="Aptos" w:cs="Times New Roman"/>
              </w:rPr>
              <w:t>October 29, 2025</w:t>
            </w:r>
          </w:p>
          <w:p w14:paraId="2BE5820A" w14:textId="77777777" w:rsidR="00521F07" w:rsidRPr="007A250D" w:rsidRDefault="00521F07" w:rsidP="00521F07">
            <w:pPr>
              <w:pStyle w:val="ListParagraph"/>
              <w:ind w:left="360"/>
              <w:rPr>
                <w:rFonts w:ascii="Aptos" w:eastAsia="Times New Roman" w:hAnsi="Aptos" w:cs="Times New Roman"/>
                <w:i/>
                <w:iCs/>
              </w:rPr>
            </w:pPr>
            <w:hyperlink r:id="rId71" w:history="1">
              <w:r w:rsidRPr="007A250D">
                <w:rPr>
                  <w:rStyle w:val="Hyperlink"/>
                  <w:rFonts w:ascii="Aptos" w:eastAsia="Times New Roman" w:hAnsi="Aptos" w:cs="Times New Roman"/>
                  <w:i/>
                  <w:iCs/>
                </w:rPr>
                <w:t xml:space="preserve">She hiked the entire Appalachian Trail at 80, unaware </w:t>
              </w:r>
              <w:proofErr w:type="gramStart"/>
              <w:r w:rsidRPr="007A250D">
                <w:rPr>
                  <w:rStyle w:val="Hyperlink"/>
                  <w:rFonts w:ascii="Aptos" w:eastAsia="Times New Roman" w:hAnsi="Aptos" w:cs="Times New Roman"/>
                  <w:i/>
                  <w:iCs/>
                </w:rPr>
                <w:t>she’d</w:t>
              </w:r>
              <w:proofErr w:type="gramEnd"/>
              <w:r w:rsidRPr="007A250D">
                <w:rPr>
                  <w:rStyle w:val="Hyperlink"/>
                  <w:rFonts w:ascii="Aptos" w:eastAsia="Times New Roman" w:hAnsi="Aptos" w:cs="Times New Roman"/>
                  <w:i/>
                  <w:iCs/>
                </w:rPr>
                <w:t xml:space="preserve"> just made history</w:t>
              </w:r>
            </w:hyperlink>
          </w:p>
          <w:p w14:paraId="4C100CA8" w14:textId="77777777" w:rsidR="00521F07" w:rsidRPr="007A250D" w:rsidRDefault="001D421B" w:rsidP="00521F07">
            <w:pPr>
              <w:pStyle w:val="ListParagraph"/>
              <w:ind w:left="360"/>
              <w:rPr>
                <w:rFonts w:ascii="Aptos" w:eastAsia="Times New Roman" w:hAnsi="Aptos" w:cs="Times New Roman"/>
              </w:rPr>
            </w:pPr>
            <w:r w:rsidRPr="007A250D">
              <w:rPr>
                <w:rFonts w:ascii="Aptos" w:eastAsia="Times New Roman" w:hAnsi="Aptos" w:cs="Times New Roman"/>
              </w:rPr>
              <w:t>By Sydney Page</w:t>
            </w:r>
          </w:p>
          <w:p w14:paraId="24464071" w14:textId="43F8F012" w:rsidR="001D421B" w:rsidRPr="007A250D" w:rsidRDefault="001D421B" w:rsidP="00521F07">
            <w:pPr>
              <w:pStyle w:val="ListParagraph"/>
              <w:ind w:left="360"/>
              <w:rPr>
                <w:rFonts w:ascii="Aptos" w:eastAsia="Times New Roman" w:hAnsi="Aptos" w:cs="Times New Roman"/>
                <w:i/>
                <w:iCs/>
              </w:rPr>
            </w:pPr>
            <w:r w:rsidRPr="007A250D">
              <w:rPr>
                <w:rFonts w:ascii="Aptos" w:eastAsia="Times New Roman" w:hAnsi="Aptos" w:cs="Times New Roman"/>
                <w:i/>
                <w:iCs/>
              </w:rPr>
              <w:t>“We put all kinds of limitations on ourselves,” said Betty Kellenberger. “Sometimes the biggest one is we don’t get up and try it.”</w:t>
            </w:r>
          </w:p>
          <w:p w14:paraId="4C23C760" w14:textId="77777777" w:rsidR="00DF5453" w:rsidRPr="00DF5453" w:rsidRDefault="00DF5453" w:rsidP="00DF5453">
            <w:pPr>
              <w:pStyle w:val="ListParagraph"/>
              <w:ind w:left="360"/>
              <w:rPr>
                <w:rFonts w:ascii="Aptos" w:eastAsia="Times New Roman" w:hAnsi="Aptos" w:cs="Times New Roman"/>
                <w:b/>
                <w:bCs/>
              </w:rPr>
            </w:pPr>
            <w:r w:rsidRPr="00DF5453">
              <w:rPr>
                <w:rFonts w:ascii="Aptos" w:eastAsia="Times New Roman" w:hAnsi="Aptos" w:cs="Times New Roman"/>
                <w:b/>
                <w:bCs/>
              </w:rPr>
              <w:t>80-Year-Old Sets Appalachian Trail Record</w:t>
            </w:r>
          </w:p>
          <w:p w14:paraId="13A497C0" w14:textId="77777777" w:rsidR="00DF5453" w:rsidRPr="00DF5453" w:rsidRDefault="00DF5453" w:rsidP="00DF5453">
            <w:pPr>
              <w:pStyle w:val="ListParagraph"/>
              <w:numPr>
                <w:ilvl w:val="0"/>
                <w:numId w:val="67"/>
              </w:numPr>
              <w:rPr>
                <w:rFonts w:ascii="Aptos" w:eastAsia="Times New Roman" w:hAnsi="Aptos" w:cs="Times New Roman"/>
              </w:rPr>
            </w:pPr>
            <w:r w:rsidRPr="00DF5453">
              <w:rPr>
                <w:rFonts w:ascii="Aptos" w:eastAsia="Times New Roman" w:hAnsi="Aptos" w:cs="Times New Roman"/>
                <w:b/>
                <w:bCs/>
              </w:rPr>
              <w:t>Betty Kellenberger</w:t>
            </w:r>
            <w:r w:rsidRPr="00DF5453">
              <w:rPr>
                <w:rFonts w:ascii="Aptos" w:eastAsia="Times New Roman" w:hAnsi="Aptos" w:cs="Times New Roman"/>
              </w:rPr>
              <w:t xml:space="preserve">, at 80 years old, became the </w:t>
            </w:r>
            <w:r w:rsidRPr="00DF5453">
              <w:rPr>
                <w:rFonts w:ascii="Aptos" w:eastAsia="Times New Roman" w:hAnsi="Aptos" w:cs="Times New Roman"/>
                <w:b/>
                <w:bCs/>
              </w:rPr>
              <w:t>oldest woman to ever thru-hike</w:t>
            </w:r>
            <w:r w:rsidRPr="00DF5453">
              <w:rPr>
                <w:rFonts w:ascii="Aptos" w:eastAsia="Times New Roman" w:hAnsi="Aptos" w:cs="Times New Roman"/>
              </w:rPr>
              <w:t xml:space="preserve"> the 2,197-mile Appalachian Trail.</w:t>
            </w:r>
          </w:p>
          <w:p w14:paraId="2C5E6D7A" w14:textId="77777777" w:rsidR="00DF5453" w:rsidRPr="00DF5453" w:rsidRDefault="00DF5453" w:rsidP="00DF5453">
            <w:pPr>
              <w:pStyle w:val="ListParagraph"/>
              <w:numPr>
                <w:ilvl w:val="0"/>
                <w:numId w:val="67"/>
              </w:numPr>
              <w:rPr>
                <w:rFonts w:ascii="Aptos" w:eastAsia="Times New Roman" w:hAnsi="Aptos" w:cs="Times New Roman"/>
              </w:rPr>
            </w:pPr>
            <w:r w:rsidRPr="00DF5453">
              <w:rPr>
                <w:rFonts w:ascii="Aptos" w:eastAsia="Times New Roman" w:hAnsi="Aptos" w:cs="Times New Roman"/>
              </w:rPr>
              <w:t>She finished her hike at the Massachusetts-Vermont border on September 12.</w:t>
            </w:r>
          </w:p>
          <w:p w14:paraId="3D9ABB29" w14:textId="77777777" w:rsidR="00DF5453" w:rsidRPr="00DF5453" w:rsidRDefault="00DF5453" w:rsidP="00DF5453">
            <w:pPr>
              <w:pStyle w:val="ListParagraph"/>
              <w:numPr>
                <w:ilvl w:val="0"/>
                <w:numId w:val="67"/>
              </w:numPr>
              <w:rPr>
                <w:rFonts w:ascii="Aptos" w:eastAsia="Times New Roman" w:hAnsi="Aptos" w:cs="Times New Roman"/>
              </w:rPr>
            </w:pPr>
            <w:r w:rsidRPr="00DF5453">
              <w:rPr>
                <w:rFonts w:ascii="Aptos" w:eastAsia="Times New Roman" w:hAnsi="Aptos" w:cs="Times New Roman"/>
              </w:rPr>
              <w:t>The previous record was held by Linda "Nana" Vanderloop, who completed the trail at age 74.</w:t>
            </w:r>
          </w:p>
          <w:p w14:paraId="740AE590" w14:textId="77777777" w:rsidR="00DF5453" w:rsidRPr="00DF5453" w:rsidRDefault="00DF5453" w:rsidP="00DF5453">
            <w:pPr>
              <w:pStyle w:val="ListParagraph"/>
              <w:numPr>
                <w:ilvl w:val="0"/>
                <w:numId w:val="67"/>
              </w:numPr>
              <w:rPr>
                <w:rFonts w:ascii="Aptos" w:eastAsia="Times New Roman" w:hAnsi="Aptos" w:cs="Times New Roman"/>
              </w:rPr>
            </w:pPr>
            <w:r w:rsidRPr="00DF5453">
              <w:rPr>
                <w:rFonts w:ascii="Aptos" w:eastAsia="Times New Roman" w:hAnsi="Aptos" w:cs="Times New Roman"/>
              </w:rPr>
              <w:t xml:space="preserve">According to the Appalachian Trail Conservancy, only </w:t>
            </w:r>
            <w:r w:rsidRPr="00DF5453">
              <w:rPr>
                <w:rFonts w:ascii="Aptos" w:eastAsia="Times New Roman" w:hAnsi="Aptos" w:cs="Times New Roman"/>
                <w:b/>
                <w:bCs/>
              </w:rPr>
              <w:t>1 in 4 people</w:t>
            </w:r>
            <w:r w:rsidRPr="00DF5453">
              <w:rPr>
                <w:rFonts w:ascii="Aptos" w:eastAsia="Times New Roman" w:hAnsi="Aptos" w:cs="Times New Roman"/>
              </w:rPr>
              <w:t xml:space="preserve"> who attempt a thru-hike (finishing in 12 months or less) succeed. The average finisher's age is </w:t>
            </w:r>
            <w:proofErr w:type="gramStart"/>
            <w:r w:rsidRPr="00DF5453">
              <w:rPr>
                <w:rFonts w:ascii="Aptos" w:eastAsia="Times New Roman" w:hAnsi="Aptos" w:cs="Times New Roman"/>
              </w:rPr>
              <w:t>41</w:t>
            </w:r>
            <w:proofErr w:type="gramEnd"/>
            <w:r w:rsidRPr="00DF5453">
              <w:rPr>
                <w:rFonts w:ascii="Aptos" w:eastAsia="Times New Roman" w:hAnsi="Aptos" w:cs="Times New Roman"/>
              </w:rPr>
              <w:t>.</w:t>
            </w:r>
          </w:p>
          <w:p w14:paraId="6115C510" w14:textId="77777777" w:rsidR="00DF5453" w:rsidRPr="00DF5453" w:rsidRDefault="00DF5453" w:rsidP="00DF5453">
            <w:pPr>
              <w:pStyle w:val="ListParagraph"/>
              <w:ind w:left="360"/>
              <w:rPr>
                <w:rFonts w:ascii="Aptos" w:eastAsia="Times New Roman" w:hAnsi="Aptos" w:cs="Times New Roman"/>
                <w:b/>
                <w:bCs/>
              </w:rPr>
            </w:pPr>
            <w:r w:rsidRPr="00DF5453">
              <w:rPr>
                <w:rFonts w:ascii="Aptos" w:eastAsia="Times New Roman" w:hAnsi="Aptos" w:cs="Times New Roman"/>
                <w:b/>
                <w:bCs/>
              </w:rPr>
              <w:t>Overcoming Adversity</w:t>
            </w:r>
          </w:p>
          <w:p w14:paraId="1B35EB7A" w14:textId="77777777" w:rsidR="00DF5453" w:rsidRPr="00DF5453" w:rsidRDefault="00DF5453" w:rsidP="00DF5453">
            <w:pPr>
              <w:pStyle w:val="ListParagraph"/>
              <w:numPr>
                <w:ilvl w:val="0"/>
                <w:numId w:val="68"/>
              </w:numPr>
              <w:rPr>
                <w:rFonts w:ascii="Aptos" w:eastAsia="Times New Roman" w:hAnsi="Aptos" w:cs="Times New Roman"/>
              </w:rPr>
            </w:pPr>
            <w:r w:rsidRPr="00DF5453">
              <w:rPr>
                <w:rFonts w:ascii="Aptos" w:eastAsia="Times New Roman" w:hAnsi="Aptos" w:cs="Times New Roman"/>
              </w:rPr>
              <w:t xml:space="preserve">This was not Kellenberger's first attempt. Previous efforts were derailed by </w:t>
            </w:r>
            <w:r w:rsidRPr="00DF5453">
              <w:rPr>
                <w:rFonts w:ascii="Aptos" w:eastAsia="Times New Roman" w:hAnsi="Aptos" w:cs="Times New Roman"/>
                <w:b/>
                <w:bCs/>
              </w:rPr>
              <w:t>Lyme disease, a concussion, and a fall</w:t>
            </w:r>
            <w:r w:rsidRPr="00DF5453">
              <w:rPr>
                <w:rFonts w:ascii="Aptos" w:eastAsia="Times New Roman" w:hAnsi="Aptos" w:cs="Times New Roman"/>
              </w:rPr>
              <w:t>.</w:t>
            </w:r>
          </w:p>
          <w:p w14:paraId="7E977A0A" w14:textId="77777777" w:rsidR="00DF5453" w:rsidRPr="00DF5453" w:rsidRDefault="00DF5453" w:rsidP="00DF5453">
            <w:pPr>
              <w:pStyle w:val="ListParagraph"/>
              <w:numPr>
                <w:ilvl w:val="0"/>
                <w:numId w:val="68"/>
              </w:numPr>
              <w:rPr>
                <w:rFonts w:ascii="Aptos" w:eastAsia="Times New Roman" w:hAnsi="Aptos" w:cs="Times New Roman"/>
              </w:rPr>
            </w:pPr>
            <w:r w:rsidRPr="00DF5453">
              <w:rPr>
                <w:rFonts w:ascii="Aptos" w:eastAsia="Times New Roman" w:hAnsi="Aptos" w:cs="Times New Roman"/>
              </w:rPr>
              <w:t xml:space="preserve">She also recovered from </w:t>
            </w:r>
            <w:r w:rsidRPr="00DF5453">
              <w:rPr>
                <w:rFonts w:ascii="Aptos" w:eastAsia="Times New Roman" w:hAnsi="Aptos" w:cs="Times New Roman"/>
                <w:b/>
                <w:bCs/>
              </w:rPr>
              <w:t>shoulder surgery and a knee replacement</w:t>
            </w:r>
            <w:r w:rsidRPr="00DF5453">
              <w:rPr>
                <w:rFonts w:ascii="Aptos" w:eastAsia="Times New Roman" w:hAnsi="Aptos" w:cs="Times New Roman"/>
              </w:rPr>
              <w:t xml:space="preserve"> in 2024 before starting again.</w:t>
            </w:r>
          </w:p>
          <w:p w14:paraId="1431BFDB" w14:textId="77777777" w:rsidR="00DF5453" w:rsidRPr="00DF5453" w:rsidRDefault="00DF5453" w:rsidP="00DF5453">
            <w:pPr>
              <w:pStyle w:val="ListParagraph"/>
              <w:numPr>
                <w:ilvl w:val="0"/>
                <w:numId w:val="68"/>
              </w:numPr>
              <w:rPr>
                <w:rFonts w:ascii="Aptos" w:eastAsia="Times New Roman" w:hAnsi="Aptos" w:cs="Times New Roman"/>
              </w:rPr>
            </w:pPr>
            <w:r w:rsidRPr="00DF5453">
              <w:rPr>
                <w:rFonts w:ascii="Aptos" w:eastAsia="Times New Roman" w:hAnsi="Aptos" w:cs="Times New Roman"/>
              </w:rPr>
              <w:t xml:space="preserve">During her successful hike, she had to evacuate due to </w:t>
            </w:r>
            <w:r w:rsidRPr="00DF5453">
              <w:rPr>
                <w:rFonts w:ascii="Aptos" w:eastAsia="Times New Roman" w:hAnsi="Aptos" w:cs="Times New Roman"/>
                <w:b/>
                <w:bCs/>
              </w:rPr>
              <w:t>Hurricane Helene</w:t>
            </w:r>
            <w:r w:rsidRPr="00DF5453">
              <w:rPr>
                <w:rFonts w:ascii="Aptos" w:eastAsia="Times New Roman" w:hAnsi="Aptos" w:cs="Times New Roman"/>
              </w:rPr>
              <w:t xml:space="preserve"> and navigated the notoriously difficult, rocky terrain of Maine and New Hampshire.</w:t>
            </w:r>
          </w:p>
          <w:p w14:paraId="5399EF87" w14:textId="77777777" w:rsidR="00DF5453" w:rsidRPr="00DF5453" w:rsidRDefault="00DF5453" w:rsidP="00DF5453">
            <w:pPr>
              <w:pStyle w:val="ListParagraph"/>
              <w:numPr>
                <w:ilvl w:val="0"/>
                <w:numId w:val="68"/>
              </w:numPr>
              <w:rPr>
                <w:rFonts w:ascii="Aptos" w:eastAsia="Times New Roman" w:hAnsi="Aptos" w:cs="Times New Roman"/>
              </w:rPr>
            </w:pPr>
            <w:r w:rsidRPr="00DF5453">
              <w:rPr>
                <w:rFonts w:ascii="Aptos" w:eastAsia="Times New Roman" w:hAnsi="Aptos" w:cs="Times New Roman"/>
              </w:rPr>
              <w:t>She dedicated her hike to her former hiking partner, Joe Cox, who passed away in 2023.</w:t>
            </w:r>
          </w:p>
          <w:p w14:paraId="5386E602" w14:textId="77777777" w:rsidR="00DF5453" w:rsidRPr="00DF5453" w:rsidRDefault="00DF5453" w:rsidP="00DF5453">
            <w:pPr>
              <w:pStyle w:val="ListParagraph"/>
              <w:ind w:left="360"/>
              <w:rPr>
                <w:rFonts w:ascii="Aptos" w:eastAsia="Times New Roman" w:hAnsi="Aptos" w:cs="Times New Roman"/>
                <w:b/>
                <w:bCs/>
              </w:rPr>
            </w:pPr>
            <w:r w:rsidRPr="00DF5453">
              <w:rPr>
                <w:rFonts w:ascii="Aptos" w:eastAsia="Times New Roman" w:hAnsi="Aptos" w:cs="Times New Roman"/>
                <w:b/>
                <w:bCs/>
              </w:rPr>
              <w:t>"The Legend" and Her Impact</w:t>
            </w:r>
          </w:p>
          <w:p w14:paraId="7932BE01" w14:textId="77777777" w:rsidR="00DF5453" w:rsidRPr="00DF5453" w:rsidRDefault="00DF5453" w:rsidP="00DF5453">
            <w:pPr>
              <w:pStyle w:val="ListParagraph"/>
              <w:numPr>
                <w:ilvl w:val="0"/>
                <w:numId w:val="69"/>
              </w:numPr>
              <w:rPr>
                <w:rFonts w:ascii="Aptos" w:eastAsia="Times New Roman" w:hAnsi="Aptos" w:cs="Times New Roman"/>
              </w:rPr>
            </w:pPr>
            <w:r w:rsidRPr="00DF5453">
              <w:rPr>
                <w:rFonts w:ascii="Aptos" w:eastAsia="Times New Roman" w:hAnsi="Aptos" w:cs="Times New Roman"/>
              </w:rPr>
              <w:t xml:space="preserve">Kellenberger, a retired teacher, was given the trail name </w:t>
            </w:r>
            <w:r w:rsidRPr="00DF5453">
              <w:rPr>
                <w:rFonts w:ascii="Aptos" w:eastAsia="Times New Roman" w:hAnsi="Aptos" w:cs="Times New Roman"/>
                <w:b/>
                <w:bCs/>
              </w:rPr>
              <w:t>"The Legend"</w:t>
            </w:r>
            <w:r w:rsidRPr="00DF5453">
              <w:rPr>
                <w:rFonts w:ascii="Aptos" w:eastAsia="Times New Roman" w:hAnsi="Aptos" w:cs="Times New Roman"/>
              </w:rPr>
              <w:t xml:space="preserve"> by other hikers.</w:t>
            </w:r>
          </w:p>
          <w:p w14:paraId="2AB0200E" w14:textId="77777777" w:rsidR="00DF5453" w:rsidRPr="00DF5453" w:rsidRDefault="00DF5453" w:rsidP="00DF5453">
            <w:pPr>
              <w:pStyle w:val="ListParagraph"/>
              <w:numPr>
                <w:ilvl w:val="0"/>
                <w:numId w:val="69"/>
              </w:numPr>
              <w:rPr>
                <w:rFonts w:ascii="Aptos" w:eastAsia="Times New Roman" w:hAnsi="Aptos" w:cs="Times New Roman"/>
              </w:rPr>
            </w:pPr>
            <w:r w:rsidRPr="00DF5453">
              <w:rPr>
                <w:rFonts w:ascii="Aptos" w:eastAsia="Times New Roman" w:hAnsi="Aptos" w:cs="Times New Roman"/>
              </w:rPr>
              <w:t>She met Ben Montgomery, an author and relative of "Grandma Gatewood," the first woman to solo thru-hike the trail in 1955.</w:t>
            </w:r>
          </w:p>
          <w:p w14:paraId="41CA7DF2" w14:textId="77777777" w:rsidR="00DF5453" w:rsidRPr="00DF5453" w:rsidRDefault="00DF5453" w:rsidP="00DF5453">
            <w:pPr>
              <w:pStyle w:val="ListParagraph"/>
              <w:numPr>
                <w:ilvl w:val="0"/>
                <w:numId w:val="69"/>
              </w:numPr>
              <w:rPr>
                <w:rFonts w:ascii="Aptos" w:eastAsia="Times New Roman" w:hAnsi="Aptos" w:cs="Times New Roman"/>
              </w:rPr>
            </w:pPr>
            <w:r w:rsidRPr="00DF5453">
              <w:rPr>
                <w:rFonts w:ascii="Aptos" w:eastAsia="Times New Roman" w:hAnsi="Aptos" w:cs="Times New Roman"/>
              </w:rPr>
              <w:t xml:space="preserve">Kellenberger says she </w:t>
            </w:r>
            <w:proofErr w:type="gramStart"/>
            <w:r w:rsidRPr="00DF5453">
              <w:rPr>
                <w:rFonts w:ascii="Aptos" w:eastAsia="Times New Roman" w:hAnsi="Aptos" w:cs="Times New Roman"/>
              </w:rPr>
              <w:t>didn't</w:t>
            </w:r>
            <w:proofErr w:type="gramEnd"/>
            <w:r w:rsidRPr="00DF5453">
              <w:rPr>
                <w:rFonts w:ascii="Aptos" w:eastAsia="Times New Roman" w:hAnsi="Aptos" w:cs="Times New Roman"/>
              </w:rPr>
              <w:t xml:space="preserve"> intend to break records but is glad her perseverance has </w:t>
            </w:r>
            <w:r w:rsidRPr="00DF5453">
              <w:rPr>
                <w:rFonts w:ascii="Aptos" w:eastAsia="Times New Roman" w:hAnsi="Aptos" w:cs="Times New Roman"/>
                <w:b/>
                <w:bCs/>
              </w:rPr>
              <w:t>inspired others to "get off their couch and move."</w:t>
            </w:r>
          </w:p>
          <w:p w14:paraId="33D2B51F" w14:textId="26536255" w:rsidR="001D421B" w:rsidRPr="001F52F4" w:rsidRDefault="00DF5453" w:rsidP="001F52F4">
            <w:pPr>
              <w:pStyle w:val="ListParagraph"/>
              <w:numPr>
                <w:ilvl w:val="0"/>
                <w:numId w:val="69"/>
              </w:numPr>
              <w:rPr>
                <w:rFonts w:ascii="Aptos" w:eastAsia="Times New Roman" w:hAnsi="Aptos" w:cs="Times New Roman"/>
              </w:rPr>
            </w:pPr>
            <w:r w:rsidRPr="00DF5453">
              <w:rPr>
                <w:rFonts w:ascii="Aptos" w:eastAsia="Times New Roman" w:hAnsi="Aptos" w:cs="Times New Roman"/>
              </w:rPr>
              <w:t>She is already planning future hikes, including trips to Iceland and potentially the North Country National Scenic Trail.</w:t>
            </w:r>
          </w:p>
        </w:tc>
      </w:tr>
      <w:tr w:rsidR="00700F6F" w:rsidRPr="00783903" w14:paraId="3D5F27A3" w14:textId="77777777" w:rsidTr="001F52F4">
        <w:trPr>
          <w:gridAfter w:val="1"/>
          <w:wAfter w:w="298" w:type="dxa"/>
          <w:trHeight w:val="530"/>
        </w:trPr>
        <w:tc>
          <w:tcPr>
            <w:tcW w:w="2903" w:type="dxa"/>
            <w:gridSpan w:val="2"/>
          </w:tcPr>
          <w:p w14:paraId="2D60F2CF" w14:textId="383EF07D" w:rsidR="00700F6F" w:rsidRDefault="00700F6F" w:rsidP="0059444E">
            <w:pPr>
              <w:contextualSpacing/>
              <w:rPr>
                <w:rFonts w:ascii="Aptos" w:hAnsi="Aptos"/>
                <w:b/>
                <w:bCs/>
              </w:rPr>
            </w:pPr>
            <w:r>
              <w:rPr>
                <w:rFonts w:ascii="Aptos" w:hAnsi="Aptos"/>
                <w:b/>
                <w:bCs/>
              </w:rPr>
              <w:lastRenderedPageBreak/>
              <w:t>Caregiving</w:t>
            </w:r>
          </w:p>
        </w:tc>
        <w:tc>
          <w:tcPr>
            <w:tcW w:w="7622" w:type="dxa"/>
            <w:gridSpan w:val="4"/>
          </w:tcPr>
          <w:p w14:paraId="29E2D1BF" w14:textId="77777777" w:rsidR="00700F6F" w:rsidRPr="00847E71" w:rsidRDefault="00700F6F" w:rsidP="00027C1C">
            <w:pPr>
              <w:pStyle w:val="NormalWeb"/>
              <w:numPr>
                <w:ilvl w:val="0"/>
                <w:numId w:val="11"/>
              </w:numPr>
              <w:ind w:left="360"/>
              <w:contextualSpacing/>
              <w:rPr>
                <w:rFonts w:ascii="Aptos" w:hAnsi="Aptos" w:cs="Open Sans"/>
                <w:b/>
                <w:bCs/>
                <w:color w:val="000000"/>
                <w:sz w:val="22"/>
                <w:szCs w:val="22"/>
              </w:rPr>
            </w:pPr>
            <w:r w:rsidRPr="00847E71">
              <w:rPr>
                <w:rFonts w:ascii="Aptos" w:hAnsi="Aptos" w:cs="Open Sans"/>
                <w:b/>
                <w:bCs/>
                <w:color w:val="000000"/>
                <w:sz w:val="22"/>
                <w:szCs w:val="22"/>
              </w:rPr>
              <w:t xml:space="preserve">NPR </w:t>
            </w:r>
            <w:r w:rsidR="00E45F7A" w:rsidRPr="00847E71">
              <w:rPr>
                <w:rFonts w:ascii="Aptos" w:hAnsi="Aptos" w:cs="Open Sans"/>
                <w:b/>
                <w:bCs/>
                <w:color w:val="000000"/>
                <w:sz w:val="22"/>
                <w:szCs w:val="22"/>
              </w:rPr>
              <w:t>Morning Edition</w:t>
            </w:r>
          </w:p>
          <w:p w14:paraId="6F218693" w14:textId="21BB982D" w:rsidR="00E45F7A" w:rsidRPr="00847E71" w:rsidRDefault="00E45F7A" w:rsidP="00E45F7A">
            <w:pPr>
              <w:pStyle w:val="NormalWeb"/>
              <w:ind w:left="360"/>
              <w:contextualSpacing/>
              <w:rPr>
                <w:rFonts w:ascii="Aptos" w:hAnsi="Aptos" w:cs="Open Sans"/>
                <w:color w:val="000000"/>
                <w:sz w:val="22"/>
                <w:szCs w:val="22"/>
              </w:rPr>
            </w:pPr>
            <w:r w:rsidRPr="00847E71">
              <w:rPr>
                <w:rFonts w:ascii="Aptos" w:hAnsi="Aptos" w:cs="Open Sans"/>
                <w:color w:val="000000"/>
                <w:sz w:val="22"/>
                <w:szCs w:val="22"/>
              </w:rPr>
              <w:t>November 2, 2025</w:t>
            </w:r>
          </w:p>
          <w:p w14:paraId="389BA8C8" w14:textId="77777777" w:rsidR="00E45F7A" w:rsidRPr="00847E71" w:rsidRDefault="00E45F7A" w:rsidP="00E45F7A">
            <w:pPr>
              <w:pStyle w:val="NormalWeb"/>
              <w:ind w:left="360"/>
              <w:contextualSpacing/>
              <w:rPr>
                <w:rFonts w:ascii="Aptos" w:hAnsi="Aptos" w:cs="Open Sans"/>
                <w:i/>
                <w:iCs/>
                <w:color w:val="000000"/>
                <w:sz w:val="22"/>
                <w:szCs w:val="22"/>
              </w:rPr>
            </w:pPr>
            <w:hyperlink r:id="rId72" w:history="1">
              <w:r w:rsidRPr="00847E71">
                <w:rPr>
                  <w:rStyle w:val="Hyperlink"/>
                  <w:rFonts w:ascii="Aptos" w:hAnsi="Aptos" w:cs="Open Sans"/>
                  <w:i/>
                  <w:iCs/>
                  <w:sz w:val="22"/>
                  <w:szCs w:val="22"/>
                </w:rPr>
                <w:t>The declining population will make it even harder to care for elders</w:t>
              </w:r>
            </w:hyperlink>
            <w:r w:rsidRPr="00847E71">
              <w:rPr>
                <w:rFonts w:ascii="Aptos" w:hAnsi="Aptos" w:cs="Open Sans"/>
                <w:i/>
                <w:iCs/>
                <w:color w:val="000000"/>
                <w:sz w:val="22"/>
                <w:szCs w:val="22"/>
              </w:rPr>
              <w:t xml:space="preserve"> </w:t>
            </w:r>
          </w:p>
          <w:p w14:paraId="327E365D" w14:textId="77777777" w:rsidR="00E45F7A" w:rsidRPr="00847E71" w:rsidRDefault="00517E1D" w:rsidP="00517E1D">
            <w:pPr>
              <w:pStyle w:val="NormalWeb"/>
              <w:ind w:left="360"/>
              <w:contextualSpacing/>
              <w:rPr>
                <w:rFonts w:ascii="Aptos" w:hAnsi="Aptos" w:cs="Open Sans"/>
                <w:color w:val="000000"/>
                <w:sz w:val="22"/>
                <w:szCs w:val="22"/>
              </w:rPr>
            </w:pPr>
            <w:r w:rsidRPr="00847E71">
              <w:rPr>
                <w:rFonts w:ascii="Aptos" w:hAnsi="Aptos" w:cs="Open Sans"/>
                <w:color w:val="000000"/>
                <w:sz w:val="22"/>
                <w:szCs w:val="22"/>
              </w:rPr>
              <w:t>By Kristin Wright,</w:t>
            </w:r>
            <w:r w:rsidRPr="00847E71">
              <w:rPr>
                <w:rFonts w:ascii="Aptos" w:hAnsi="Aptos" w:cs="Open Sans"/>
                <w:color w:val="000000"/>
                <w:sz w:val="22"/>
                <w:szCs w:val="22"/>
              </w:rPr>
              <w:t xml:space="preserve">  </w:t>
            </w:r>
            <w:r w:rsidRPr="00847E71">
              <w:rPr>
                <w:rFonts w:ascii="Aptos" w:hAnsi="Aptos" w:cs="Open Sans"/>
                <w:color w:val="000000"/>
                <w:sz w:val="22"/>
                <w:szCs w:val="22"/>
              </w:rPr>
              <w:t>Marisa Peñaloza</w:t>
            </w:r>
          </w:p>
          <w:p w14:paraId="15271948" w14:textId="77777777" w:rsidR="00847E71" w:rsidRPr="00847E71" w:rsidRDefault="00847E71" w:rsidP="00847E71">
            <w:pPr>
              <w:pStyle w:val="NormalWeb"/>
              <w:ind w:left="360"/>
              <w:contextualSpacing/>
              <w:rPr>
                <w:rFonts w:ascii="Aptos" w:hAnsi="Aptos" w:cs="Open Sans"/>
                <w:b/>
                <w:bCs/>
                <w:color w:val="000000"/>
                <w:sz w:val="22"/>
                <w:szCs w:val="22"/>
              </w:rPr>
            </w:pPr>
            <w:r w:rsidRPr="00847E71">
              <w:rPr>
                <w:rFonts w:ascii="Aptos" w:hAnsi="Aptos" w:cs="Open Sans"/>
                <w:b/>
                <w:bCs/>
                <w:color w:val="000000"/>
                <w:sz w:val="22"/>
                <w:szCs w:val="22"/>
              </w:rPr>
              <w:t>The Growing U.S. Elder Care Challenge</w:t>
            </w:r>
          </w:p>
          <w:p w14:paraId="1801A61E" w14:textId="77777777" w:rsidR="00847E71" w:rsidRPr="00847E71" w:rsidRDefault="00847E71" w:rsidP="00847E71">
            <w:pPr>
              <w:pStyle w:val="NormalWeb"/>
              <w:ind w:left="360"/>
              <w:contextualSpacing/>
              <w:rPr>
                <w:rFonts w:ascii="Aptos" w:hAnsi="Aptos" w:cs="Open Sans"/>
                <w:color w:val="000000"/>
                <w:sz w:val="22"/>
                <w:szCs w:val="22"/>
              </w:rPr>
            </w:pPr>
            <w:r w:rsidRPr="00847E71">
              <w:rPr>
                <w:rFonts w:ascii="Aptos" w:hAnsi="Aptos" w:cs="Open Sans"/>
                <w:color w:val="000000"/>
                <w:sz w:val="22"/>
                <w:szCs w:val="22"/>
              </w:rPr>
              <w:t>The article highlights a growing crisis in U.S. elder care, driven by two key demographic shifts: people are living longer, while birth rates are declining. This results in fewer family members being available to care for aging loved ones, a problem compounded by an existing workforce shortage in the professional caregiving industry.</w:t>
            </w:r>
          </w:p>
          <w:p w14:paraId="124E80E7" w14:textId="77777777" w:rsidR="00847E71" w:rsidRPr="00847E71" w:rsidRDefault="00847E71" w:rsidP="00847E71">
            <w:pPr>
              <w:pStyle w:val="NormalWeb"/>
              <w:ind w:left="360"/>
              <w:contextualSpacing/>
              <w:rPr>
                <w:rFonts w:ascii="Aptos" w:hAnsi="Aptos" w:cs="Open Sans"/>
                <w:b/>
                <w:bCs/>
                <w:color w:val="000000"/>
                <w:sz w:val="22"/>
                <w:szCs w:val="22"/>
              </w:rPr>
            </w:pPr>
            <w:r w:rsidRPr="00847E71">
              <w:rPr>
                <w:rFonts w:ascii="Aptos" w:hAnsi="Aptos" w:cs="Open Sans"/>
                <w:b/>
                <w:bCs/>
                <w:color w:val="000000"/>
                <w:sz w:val="22"/>
                <w:szCs w:val="22"/>
              </w:rPr>
              <w:t>A Family's Experience with Caregiving</w:t>
            </w:r>
          </w:p>
          <w:p w14:paraId="68B3D3A4" w14:textId="77777777" w:rsidR="00847E71" w:rsidRPr="00847E71" w:rsidRDefault="00847E71" w:rsidP="00847E71">
            <w:pPr>
              <w:pStyle w:val="NormalWeb"/>
              <w:numPr>
                <w:ilvl w:val="0"/>
                <w:numId w:val="64"/>
              </w:numPr>
              <w:contextualSpacing/>
              <w:rPr>
                <w:rFonts w:ascii="Aptos" w:hAnsi="Aptos" w:cs="Open Sans"/>
                <w:color w:val="000000"/>
                <w:sz w:val="22"/>
                <w:szCs w:val="22"/>
              </w:rPr>
            </w:pPr>
            <w:r w:rsidRPr="00847E71">
              <w:rPr>
                <w:rFonts w:ascii="Aptos" w:hAnsi="Aptos" w:cs="Open Sans"/>
                <w:b/>
                <w:bCs/>
                <w:color w:val="000000"/>
                <w:sz w:val="22"/>
                <w:szCs w:val="22"/>
              </w:rPr>
              <w:t>The Example:</w:t>
            </w:r>
            <w:r w:rsidRPr="00847E71">
              <w:rPr>
                <w:rFonts w:ascii="Aptos" w:hAnsi="Aptos" w:cs="Open Sans"/>
                <w:color w:val="000000"/>
                <w:sz w:val="22"/>
                <w:szCs w:val="22"/>
              </w:rPr>
              <w:t xml:space="preserve"> Maurice White (75) and Renee DeVigne (68) are profiled for their </w:t>
            </w:r>
            <w:proofErr w:type="gramStart"/>
            <w:r w:rsidRPr="00847E71">
              <w:rPr>
                <w:rFonts w:ascii="Aptos" w:hAnsi="Aptos" w:cs="Open Sans"/>
                <w:color w:val="000000"/>
                <w:sz w:val="22"/>
                <w:szCs w:val="22"/>
              </w:rPr>
              <w:t>extensive experience</w:t>
            </w:r>
            <w:proofErr w:type="gramEnd"/>
            <w:r w:rsidRPr="00847E71">
              <w:rPr>
                <w:rFonts w:ascii="Aptos" w:hAnsi="Aptos" w:cs="Open Sans"/>
                <w:color w:val="000000"/>
                <w:sz w:val="22"/>
                <w:szCs w:val="22"/>
              </w:rPr>
              <w:t xml:space="preserve"> as family caregivers. They have cared for </w:t>
            </w:r>
            <w:proofErr w:type="gramStart"/>
            <w:r w:rsidRPr="00847E71">
              <w:rPr>
                <w:rFonts w:ascii="Aptos" w:hAnsi="Aptos" w:cs="Open Sans"/>
                <w:color w:val="000000"/>
                <w:sz w:val="22"/>
                <w:szCs w:val="22"/>
              </w:rPr>
              <w:lastRenderedPageBreak/>
              <w:t>12</w:t>
            </w:r>
            <w:proofErr w:type="gramEnd"/>
            <w:r w:rsidRPr="00847E71">
              <w:rPr>
                <w:rFonts w:ascii="Aptos" w:hAnsi="Aptos" w:cs="Open Sans"/>
                <w:color w:val="000000"/>
                <w:sz w:val="22"/>
                <w:szCs w:val="22"/>
              </w:rPr>
              <w:t xml:space="preserve"> elders, including Maurice's 104-year-old mother, Evelyn, who has lived with them for 25 years.</w:t>
            </w:r>
          </w:p>
          <w:p w14:paraId="55CB1D7C" w14:textId="77777777" w:rsidR="00847E71" w:rsidRPr="00847E71" w:rsidRDefault="00847E71" w:rsidP="00847E71">
            <w:pPr>
              <w:pStyle w:val="NormalWeb"/>
              <w:numPr>
                <w:ilvl w:val="0"/>
                <w:numId w:val="64"/>
              </w:numPr>
              <w:contextualSpacing/>
              <w:rPr>
                <w:rFonts w:ascii="Aptos" w:hAnsi="Aptos" w:cs="Open Sans"/>
                <w:color w:val="000000"/>
                <w:sz w:val="22"/>
                <w:szCs w:val="22"/>
              </w:rPr>
            </w:pPr>
            <w:r w:rsidRPr="00847E71">
              <w:rPr>
                <w:rFonts w:ascii="Aptos" w:hAnsi="Aptos" w:cs="Open Sans"/>
                <w:b/>
                <w:bCs/>
                <w:color w:val="000000"/>
                <w:sz w:val="22"/>
                <w:szCs w:val="22"/>
              </w:rPr>
              <w:t>Multigenerational Households:</w:t>
            </w:r>
            <w:r w:rsidRPr="00847E71">
              <w:rPr>
                <w:rFonts w:ascii="Aptos" w:hAnsi="Aptos" w:cs="Open Sans"/>
                <w:color w:val="000000"/>
                <w:sz w:val="22"/>
                <w:szCs w:val="22"/>
              </w:rPr>
              <w:t xml:space="preserve"> The couple cites their culture as a Black family as a major reason for providing care at home.</w:t>
            </w:r>
          </w:p>
          <w:p w14:paraId="6C36EEE4" w14:textId="77777777" w:rsidR="00847E71" w:rsidRPr="00847E71" w:rsidRDefault="00847E71" w:rsidP="00847E71">
            <w:pPr>
              <w:pStyle w:val="NormalWeb"/>
              <w:numPr>
                <w:ilvl w:val="0"/>
                <w:numId w:val="64"/>
              </w:numPr>
              <w:contextualSpacing/>
              <w:rPr>
                <w:rFonts w:ascii="Aptos" w:hAnsi="Aptos" w:cs="Open Sans"/>
                <w:color w:val="000000"/>
                <w:sz w:val="22"/>
                <w:szCs w:val="22"/>
              </w:rPr>
            </w:pPr>
            <w:r w:rsidRPr="00847E71">
              <w:rPr>
                <w:rFonts w:ascii="Aptos" w:hAnsi="Aptos" w:cs="Open Sans"/>
                <w:b/>
                <w:bCs/>
                <w:color w:val="000000"/>
                <w:sz w:val="22"/>
                <w:szCs w:val="22"/>
              </w:rPr>
              <w:t>Supporting Statistics:</w:t>
            </w:r>
            <w:r w:rsidRPr="00847E71">
              <w:rPr>
                <w:rFonts w:ascii="Aptos" w:hAnsi="Aptos" w:cs="Open Sans"/>
                <w:color w:val="000000"/>
                <w:sz w:val="22"/>
                <w:szCs w:val="22"/>
              </w:rPr>
              <w:t xml:space="preserve"> Pew Research Center data from 2021 shows that Black (26%), Hispanic (26%), and Asian Americans (24%) are significantly more likely to live in multigenerational households compared to white Americans (13%).</w:t>
            </w:r>
          </w:p>
          <w:p w14:paraId="1277A0A9" w14:textId="77777777" w:rsidR="00847E71" w:rsidRPr="00847E71" w:rsidRDefault="00847E71" w:rsidP="00847E71">
            <w:pPr>
              <w:pStyle w:val="NormalWeb"/>
              <w:numPr>
                <w:ilvl w:val="0"/>
                <w:numId w:val="64"/>
              </w:numPr>
              <w:contextualSpacing/>
              <w:rPr>
                <w:rFonts w:ascii="Aptos" w:hAnsi="Aptos" w:cs="Open Sans"/>
                <w:color w:val="000000"/>
                <w:sz w:val="22"/>
                <w:szCs w:val="22"/>
              </w:rPr>
            </w:pPr>
            <w:r w:rsidRPr="00847E71">
              <w:rPr>
                <w:rFonts w:ascii="Aptos" w:hAnsi="Aptos" w:cs="Open Sans"/>
                <w:b/>
                <w:bCs/>
                <w:color w:val="000000"/>
                <w:sz w:val="22"/>
                <w:szCs w:val="22"/>
              </w:rPr>
              <w:t>Evolving Needs:</w:t>
            </w:r>
            <w:r w:rsidRPr="00847E71">
              <w:rPr>
                <w:rFonts w:ascii="Aptos" w:hAnsi="Aptos" w:cs="Open Sans"/>
                <w:color w:val="000000"/>
                <w:sz w:val="22"/>
                <w:szCs w:val="22"/>
              </w:rPr>
              <w:t xml:space="preserve"> The couple cared for Evelyn without assistance until two years ago. After she had a stroke, they hired a home health aide and used a short-term rehab facility.</w:t>
            </w:r>
          </w:p>
          <w:p w14:paraId="125B2261" w14:textId="77777777" w:rsidR="00847E71" w:rsidRPr="00847E71" w:rsidRDefault="00847E71" w:rsidP="00847E71">
            <w:pPr>
              <w:pStyle w:val="NormalWeb"/>
              <w:ind w:left="360"/>
              <w:contextualSpacing/>
              <w:rPr>
                <w:rFonts w:ascii="Aptos" w:hAnsi="Aptos" w:cs="Open Sans"/>
                <w:b/>
                <w:bCs/>
                <w:color w:val="000000"/>
                <w:sz w:val="22"/>
                <w:szCs w:val="22"/>
              </w:rPr>
            </w:pPr>
            <w:r w:rsidRPr="00847E71">
              <w:rPr>
                <w:rFonts w:ascii="Aptos" w:hAnsi="Aptos" w:cs="Open Sans"/>
                <w:b/>
                <w:bCs/>
                <w:color w:val="000000"/>
                <w:sz w:val="22"/>
                <w:szCs w:val="22"/>
              </w:rPr>
              <w:t>Systemic Barriers and Costs</w:t>
            </w:r>
          </w:p>
          <w:p w14:paraId="4D429271" w14:textId="77777777" w:rsidR="00847E71" w:rsidRPr="00847E71" w:rsidRDefault="00847E71" w:rsidP="00847E71">
            <w:pPr>
              <w:pStyle w:val="NormalWeb"/>
              <w:numPr>
                <w:ilvl w:val="0"/>
                <w:numId w:val="65"/>
              </w:numPr>
              <w:contextualSpacing/>
              <w:rPr>
                <w:rFonts w:ascii="Aptos" w:hAnsi="Aptos" w:cs="Open Sans"/>
                <w:color w:val="000000"/>
                <w:sz w:val="22"/>
                <w:szCs w:val="22"/>
              </w:rPr>
            </w:pPr>
            <w:r w:rsidRPr="00847E71">
              <w:rPr>
                <w:rFonts w:ascii="Aptos" w:hAnsi="Aptos" w:cs="Open Sans"/>
                <w:b/>
                <w:bCs/>
                <w:color w:val="000000"/>
                <w:sz w:val="22"/>
                <w:szCs w:val="22"/>
              </w:rPr>
              <w:t>Workforce Shortages:</w:t>
            </w:r>
            <w:r w:rsidRPr="00847E71">
              <w:rPr>
                <w:rFonts w:ascii="Aptos" w:hAnsi="Aptos" w:cs="Open Sans"/>
                <w:color w:val="000000"/>
                <w:sz w:val="22"/>
                <w:szCs w:val="22"/>
              </w:rPr>
              <w:t xml:space="preserve"> Care facilities face severe staffing shortages, which were an issue before the pandemic and have since worsened. Immigration policies are also expected to deepen the strain, as immigrants comprise more than a quarter of the direct long-term care workforce.</w:t>
            </w:r>
          </w:p>
          <w:p w14:paraId="0DF8E387" w14:textId="77777777" w:rsidR="00847E71" w:rsidRPr="00847E71" w:rsidRDefault="00847E71" w:rsidP="00847E71">
            <w:pPr>
              <w:pStyle w:val="NormalWeb"/>
              <w:numPr>
                <w:ilvl w:val="0"/>
                <w:numId w:val="65"/>
              </w:numPr>
              <w:contextualSpacing/>
              <w:rPr>
                <w:rFonts w:ascii="Aptos" w:hAnsi="Aptos" w:cs="Open Sans"/>
                <w:color w:val="000000"/>
                <w:sz w:val="22"/>
                <w:szCs w:val="22"/>
              </w:rPr>
            </w:pPr>
            <w:r w:rsidRPr="00847E71">
              <w:rPr>
                <w:rFonts w:ascii="Aptos" w:hAnsi="Aptos" w:cs="Open Sans"/>
                <w:b/>
                <w:bCs/>
                <w:color w:val="000000"/>
                <w:sz w:val="22"/>
                <w:szCs w:val="22"/>
              </w:rPr>
              <w:t>High Costs (2023):</w:t>
            </w:r>
            <w:r w:rsidRPr="00847E71">
              <w:rPr>
                <w:rFonts w:ascii="Aptos" w:hAnsi="Aptos" w:cs="Open Sans"/>
                <w:color w:val="000000"/>
                <w:sz w:val="22"/>
                <w:szCs w:val="22"/>
              </w:rPr>
              <w:t xml:space="preserve"> The article notes the high cost of care, which is typically paid out-of-pocket:</w:t>
            </w:r>
          </w:p>
          <w:p w14:paraId="203D69CB" w14:textId="77777777" w:rsidR="00847E71" w:rsidRPr="00847E71" w:rsidRDefault="00847E71" w:rsidP="00847E71">
            <w:pPr>
              <w:pStyle w:val="NormalWeb"/>
              <w:numPr>
                <w:ilvl w:val="1"/>
                <w:numId w:val="65"/>
              </w:numPr>
              <w:contextualSpacing/>
              <w:rPr>
                <w:rFonts w:ascii="Aptos" w:hAnsi="Aptos" w:cs="Open Sans"/>
                <w:color w:val="000000"/>
                <w:sz w:val="22"/>
                <w:szCs w:val="22"/>
              </w:rPr>
            </w:pPr>
            <w:r w:rsidRPr="00847E71">
              <w:rPr>
                <w:rFonts w:ascii="Aptos" w:hAnsi="Aptos" w:cs="Open Sans"/>
                <w:b/>
                <w:bCs/>
                <w:color w:val="000000"/>
                <w:sz w:val="22"/>
                <w:szCs w:val="22"/>
              </w:rPr>
              <w:t>Home Health Aide:</w:t>
            </w:r>
            <w:r w:rsidRPr="00847E71">
              <w:rPr>
                <w:rFonts w:ascii="Aptos" w:hAnsi="Aptos" w:cs="Open Sans"/>
                <w:color w:val="000000"/>
                <w:sz w:val="22"/>
                <w:szCs w:val="22"/>
              </w:rPr>
              <w:t xml:space="preserve"> Median cost of over $68,000/year (for 40 hours/week).</w:t>
            </w:r>
          </w:p>
          <w:p w14:paraId="6F10499D" w14:textId="77777777" w:rsidR="00847E71" w:rsidRPr="00847E71" w:rsidRDefault="00847E71" w:rsidP="00847E71">
            <w:pPr>
              <w:pStyle w:val="NormalWeb"/>
              <w:numPr>
                <w:ilvl w:val="1"/>
                <w:numId w:val="65"/>
              </w:numPr>
              <w:contextualSpacing/>
              <w:rPr>
                <w:rFonts w:ascii="Aptos" w:hAnsi="Aptos" w:cs="Open Sans"/>
                <w:color w:val="000000"/>
                <w:sz w:val="22"/>
                <w:szCs w:val="22"/>
              </w:rPr>
            </w:pPr>
            <w:r w:rsidRPr="00847E71">
              <w:rPr>
                <w:rFonts w:ascii="Aptos" w:hAnsi="Aptos" w:cs="Open Sans"/>
                <w:b/>
                <w:bCs/>
                <w:color w:val="000000"/>
                <w:sz w:val="22"/>
                <w:szCs w:val="22"/>
              </w:rPr>
              <w:t>Assisted Living:</w:t>
            </w:r>
            <w:r w:rsidRPr="00847E71">
              <w:rPr>
                <w:rFonts w:ascii="Aptos" w:hAnsi="Aptos" w:cs="Open Sans"/>
                <w:color w:val="000000"/>
                <w:sz w:val="22"/>
                <w:szCs w:val="22"/>
              </w:rPr>
              <w:t xml:space="preserve"> Median cost of over $64,000/year (for a private bedroom).</w:t>
            </w:r>
          </w:p>
          <w:p w14:paraId="5EE50711" w14:textId="77777777" w:rsidR="00847E71" w:rsidRPr="00847E71" w:rsidRDefault="00847E71" w:rsidP="00847E71">
            <w:pPr>
              <w:pStyle w:val="NormalWeb"/>
              <w:numPr>
                <w:ilvl w:val="0"/>
                <w:numId w:val="65"/>
              </w:numPr>
              <w:contextualSpacing/>
              <w:rPr>
                <w:rFonts w:ascii="Aptos" w:hAnsi="Aptos" w:cs="Open Sans"/>
                <w:color w:val="000000"/>
                <w:sz w:val="22"/>
                <w:szCs w:val="22"/>
              </w:rPr>
            </w:pPr>
            <w:r w:rsidRPr="00847E71">
              <w:rPr>
                <w:rFonts w:ascii="Aptos" w:hAnsi="Aptos" w:cs="Open Sans"/>
                <w:b/>
                <w:bCs/>
                <w:color w:val="000000"/>
                <w:sz w:val="22"/>
                <w:szCs w:val="22"/>
              </w:rPr>
              <w:t>Policy &amp; Funding:</w:t>
            </w:r>
            <w:r w:rsidRPr="00847E71">
              <w:rPr>
                <w:rFonts w:ascii="Aptos" w:hAnsi="Aptos" w:cs="Open Sans"/>
                <w:color w:val="000000"/>
                <w:sz w:val="22"/>
                <w:szCs w:val="22"/>
              </w:rPr>
              <w:t xml:space="preserve"> Ai-jen Poo of Caring Across Generations states the U.S. model of families managing care alone has "reached its very limit." This is exacerbated by cuts to Medicaid, with over 700,000 aging adults and people with disabilities on waitlists for home and community-based care.</w:t>
            </w:r>
          </w:p>
          <w:p w14:paraId="134CFAE9" w14:textId="77777777" w:rsidR="00847E71" w:rsidRPr="00847E71" w:rsidRDefault="00847E71" w:rsidP="00847E71">
            <w:pPr>
              <w:pStyle w:val="NormalWeb"/>
              <w:ind w:left="360"/>
              <w:contextualSpacing/>
              <w:rPr>
                <w:rFonts w:ascii="Aptos" w:hAnsi="Aptos" w:cs="Open Sans"/>
                <w:b/>
                <w:bCs/>
                <w:color w:val="000000"/>
                <w:sz w:val="22"/>
                <w:szCs w:val="22"/>
              </w:rPr>
            </w:pPr>
            <w:r w:rsidRPr="00847E71">
              <w:rPr>
                <w:rFonts w:ascii="Aptos" w:hAnsi="Aptos" w:cs="Open Sans"/>
                <w:b/>
                <w:bCs/>
                <w:color w:val="000000"/>
                <w:sz w:val="22"/>
                <w:szCs w:val="22"/>
              </w:rPr>
              <w:t>Key Takeaways and Future Outlook</w:t>
            </w:r>
          </w:p>
          <w:p w14:paraId="0B42670F" w14:textId="77777777" w:rsidR="00847E71" w:rsidRPr="00847E71" w:rsidRDefault="00847E71" w:rsidP="00847E71">
            <w:pPr>
              <w:pStyle w:val="NormalWeb"/>
              <w:numPr>
                <w:ilvl w:val="0"/>
                <w:numId w:val="66"/>
              </w:numPr>
              <w:contextualSpacing/>
              <w:rPr>
                <w:rFonts w:ascii="Aptos" w:hAnsi="Aptos" w:cs="Open Sans"/>
                <w:color w:val="000000"/>
                <w:sz w:val="22"/>
                <w:szCs w:val="22"/>
              </w:rPr>
            </w:pPr>
            <w:r w:rsidRPr="00847E71">
              <w:rPr>
                <w:rFonts w:ascii="Aptos" w:hAnsi="Aptos" w:cs="Open Sans"/>
                <w:b/>
                <w:bCs/>
                <w:color w:val="000000"/>
                <w:sz w:val="22"/>
                <w:szCs w:val="22"/>
              </w:rPr>
              <w:t>Family Advice:</w:t>
            </w:r>
            <w:r w:rsidRPr="00847E71">
              <w:rPr>
                <w:rFonts w:ascii="Aptos" w:hAnsi="Aptos" w:cs="Open Sans"/>
                <w:color w:val="000000"/>
                <w:sz w:val="22"/>
                <w:szCs w:val="22"/>
              </w:rPr>
              <w:t xml:space="preserve"> The couple advises other caregivers to "research, research, research" all available resources and to utilize self-care techniques like meditation.</w:t>
            </w:r>
          </w:p>
          <w:p w14:paraId="0D785696" w14:textId="77777777" w:rsidR="00847E71" w:rsidRPr="00847E71" w:rsidRDefault="00847E71" w:rsidP="00847E71">
            <w:pPr>
              <w:pStyle w:val="NormalWeb"/>
              <w:numPr>
                <w:ilvl w:val="0"/>
                <w:numId w:val="66"/>
              </w:numPr>
              <w:contextualSpacing/>
              <w:rPr>
                <w:rFonts w:ascii="Aptos" w:hAnsi="Aptos" w:cs="Open Sans"/>
                <w:color w:val="000000"/>
                <w:sz w:val="22"/>
                <w:szCs w:val="22"/>
              </w:rPr>
            </w:pPr>
            <w:r w:rsidRPr="00847E71">
              <w:rPr>
                <w:rFonts w:ascii="Aptos" w:hAnsi="Aptos" w:cs="Open Sans"/>
                <w:b/>
                <w:bCs/>
                <w:color w:val="000000"/>
                <w:sz w:val="22"/>
                <w:szCs w:val="22"/>
              </w:rPr>
              <w:t>The Need for Connection:</w:t>
            </w:r>
            <w:r w:rsidRPr="00847E71">
              <w:rPr>
                <w:rFonts w:ascii="Aptos" w:hAnsi="Aptos" w:cs="Open Sans"/>
                <w:color w:val="000000"/>
                <w:sz w:val="22"/>
                <w:szCs w:val="22"/>
              </w:rPr>
              <w:t xml:space="preserve"> The family's experience reinforced the importance of human connection. Maurice White notes that he is rethinking his own desire to age in his house, fearing isolation. He believes keeping his mother socially engaged "kept her alive."</w:t>
            </w:r>
          </w:p>
          <w:p w14:paraId="7B4FBEFF" w14:textId="7AD91F9D" w:rsidR="00517E1D" w:rsidRPr="001F52F4" w:rsidRDefault="00847E71" w:rsidP="001F52F4">
            <w:pPr>
              <w:pStyle w:val="NormalWeb"/>
              <w:numPr>
                <w:ilvl w:val="0"/>
                <w:numId w:val="66"/>
              </w:numPr>
              <w:contextualSpacing/>
              <w:rPr>
                <w:rFonts w:ascii="Aptos" w:hAnsi="Aptos" w:cs="Open Sans"/>
                <w:color w:val="000000"/>
                <w:sz w:val="22"/>
                <w:szCs w:val="22"/>
              </w:rPr>
            </w:pPr>
            <w:r w:rsidRPr="00847E71">
              <w:rPr>
                <w:rFonts w:ascii="Aptos" w:hAnsi="Aptos" w:cs="Open Sans"/>
                <w:b/>
                <w:bCs/>
                <w:color w:val="000000"/>
                <w:sz w:val="22"/>
                <w:szCs w:val="22"/>
              </w:rPr>
              <w:t>Hopes for the Future:</w:t>
            </w:r>
            <w:r w:rsidRPr="00847E71">
              <w:rPr>
                <w:rFonts w:ascii="Aptos" w:hAnsi="Aptos" w:cs="Open Sans"/>
                <w:color w:val="000000"/>
                <w:sz w:val="22"/>
                <w:szCs w:val="22"/>
              </w:rPr>
              <w:t xml:space="preserve"> The family hopes the U.S. can solve the caregiving crisis by making care affordable, valuing the professional workforce with better wages, and ensuring elders get the care they deserve.</w:t>
            </w:r>
          </w:p>
        </w:tc>
      </w:tr>
      <w:tr w:rsidR="00F20B33" w:rsidRPr="00783903" w14:paraId="2BECBA2D" w14:textId="77777777" w:rsidTr="001F52F4">
        <w:trPr>
          <w:gridAfter w:val="1"/>
          <w:wAfter w:w="298" w:type="dxa"/>
          <w:trHeight w:val="3500"/>
        </w:trPr>
        <w:tc>
          <w:tcPr>
            <w:tcW w:w="2903" w:type="dxa"/>
            <w:gridSpan w:val="2"/>
          </w:tcPr>
          <w:p w14:paraId="15ACA722" w14:textId="6B924133" w:rsidR="00F20B33" w:rsidRDefault="001C617C" w:rsidP="0059444E">
            <w:pPr>
              <w:contextualSpacing/>
              <w:rPr>
                <w:rFonts w:ascii="Aptos" w:hAnsi="Aptos"/>
                <w:b/>
                <w:bCs/>
              </w:rPr>
            </w:pPr>
            <w:r>
              <w:rPr>
                <w:rFonts w:ascii="Aptos" w:hAnsi="Aptos"/>
                <w:b/>
                <w:bCs/>
              </w:rPr>
              <w:lastRenderedPageBreak/>
              <w:t>Medicaid</w:t>
            </w:r>
          </w:p>
        </w:tc>
        <w:tc>
          <w:tcPr>
            <w:tcW w:w="7622" w:type="dxa"/>
            <w:gridSpan w:val="4"/>
          </w:tcPr>
          <w:p w14:paraId="3F80D25E" w14:textId="77777777" w:rsidR="00F20B33" w:rsidRDefault="001C617C" w:rsidP="00027C1C">
            <w:pPr>
              <w:pStyle w:val="NormalWeb"/>
              <w:numPr>
                <w:ilvl w:val="0"/>
                <w:numId w:val="11"/>
              </w:numPr>
              <w:ind w:left="360"/>
              <w:contextualSpacing/>
              <w:rPr>
                <w:rFonts w:ascii="Aptos" w:hAnsi="Aptos" w:cs="Open Sans"/>
                <w:b/>
                <w:bCs/>
                <w:color w:val="000000"/>
                <w:sz w:val="22"/>
                <w:szCs w:val="22"/>
              </w:rPr>
            </w:pPr>
            <w:r>
              <w:rPr>
                <w:rFonts w:ascii="Aptos" w:hAnsi="Aptos" w:cs="Open Sans"/>
                <w:b/>
                <w:bCs/>
                <w:color w:val="000000"/>
                <w:sz w:val="22"/>
                <w:szCs w:val="22"/>
              </w:rPr>
              <w:t xml:space="preserve">National Academy </w:t>
            </w:r>
            <w:r w:rsidR="00E8415D">
              <w:rPr>
                <w:rFonts w:ascii="Aptos" w:hAnsi="Aptos" w:cs="Open Sans"/>
                <w:b/>
                <w:bCs/>
                <w:color w:val="000000"/>
                <w:sz w:val="22"/>
                <w:szCs w:val="22"/>
              </w:rPr>
              <w:t>for State Health Policy</w:t>
            </w:r>
          </w:p>
          <w:p w14:paraId="71E874A1" w14:textId="77777777" w:rsidR="00E8415D" w:rsidRDefault="00DF51A1" w:rsidP="00E8415D">
            <w:pPr>
              <w:pStyle w:val="NormalWeb"/>
              <w:ind w:left="360"/>
              <w:contextualSpacing/>
              <w:rPr>
                <w:rFonts w:ascii="Aptos" w:hAnsi="Aptos" w:cs="Open Sans"/>
                <w:color w:val="000000"/>
                <w:sz w:val="22"/>
                <w:szCs w:val="22"/>
              </w:rPr>
            </w:pPr>
            <w:r>
              <w:rPr>
                <w:rFonts w:ascii="Aptos" w:hAnsi="Aptos" w:cs="Open Sans"/>
                <w:color w:val="000000"/>
                <w:sz w:val="22"/>
                <w:szCs w:val="22"/>
              </w:rPr>
              <w:t>October 27, 2025</w:t>
            </w:r>
          </w:p>
          <w:p w14:paraId="2A3C6412" w14:textId="77777777" w:rsidR="00DF51A1" w:rsidRDefault="005260DF" w:rsidP="00E8415D">
            <w:pPr>
              <w:pStyle w:val="NormalWeb"/>
              <w:ind w:left="360"/>
              <w:contextualSpacing/>
              <w:rPr>
                <w:rFonts w:ascii="Aptos" w:hAnsi="Aptos" w:cs="Open Sans"/>
                <w:i/>
                <w:iCs/>
                <w:color w:val="000000"/>
                <w:sz w:val="22"/>
                <w:szCs w:val="22"/>
              </w:rPr>
            </w:pPr>
            <w:hyperlink r:id="rId73" w:history="1">
              <w:r w:rsidRPr="005260DF">
                <w:rPr>
                  <w:rStyle w:val="Hyperlink"/>
                  <w:rFonts w:ascii="Aptos" w:hAnsi="Aptos" w:cs="Open Sans"/>
                  <w:i/>
                  <w:iCs/>
                  <w:sz w:val="22"/>
                  <w:szCs w:val="22"/>
                </w:rPr>
                <w:t>Strategies and Innovations in Medicaid Managed Long-Term Services and Supports (MLTSS)</w:t>
              </w:r>
            </w:hyperlink>
          </w:p>
          <w:p w14:paraId="7A281180" w14:textId="77777777" w:rsidR="005260DF" w:rsidRDefault="0031607F" w:rsidP="0031607F">
            <w:pPr>
              <w:pStyle w:val="NormalWeb"/>
              <w:ind w:left="360"/>
              <w:contextualSpacing/>
              <w:rPr>
                <w:rFonts w:ascii="Aptos" w:hAnsi="Aptos" w:cs="Open Sans"/>
                <w:color w:val="000000"/>
                <w:sz w:val="22"/>
                <w:szCs w:val="22"/>
              </w:rPr>
            </w:pPr>
            <w:r>
              <w:rPr>
                <w:rFonts w:ascii="Aptos" w:hAnsi="Aptos" w:cs="Open Sans"/>
                <w:color w:val="000000"/>
                <w:sz w:val="22"/>
                <w:szCs w:val="22"/>
              </w:rPr>
              <w:t>B</w:t>
            </w:r>
            <w:r w:rsidRPr="0031607F">
              <w:rPr>
                <w:rFonts w:ascii="Aptos" w:hAnsi="Aptos" w:cs="Open Sans"/>
                <w:color w:val="000000"/>
                <w:sz w:val="22"/>
                <w:szCs w:val="22"/>
              </w:rPr>
              <w:t>y Kimberly Hodges, Jacob Thayil, Sarah Barth, Wendy Fox-Grage</w:t>
            </w:r>
          </w:p>
          <w:p w14:paraId="0BFAF133" w14:textId="77777777" w:rsidR="00436A8D" w:rsidRPr="00436A8D" w:rsidRDefault="00436A8D" w:rsidP="00436A8D">
            <w:pPr>
              <w:pStyle w:val="NormalWeb"/>
              <w:ind w:left="360"/>
              <w:contextualSpacing/>
              <w:rPr>
                <w:rFonts w:ascii="Aptos" w:hAnsi="Aptos" w:cs="Open Sans"/>
                <w:b/>
                <w:bCs/>
                <w:color w:val="000000"/>
              </w:rPr>
            </w:pPr>
            <w:r w:rsidRPr="00436A8D">
              <w:rPr>
                <w:rFonts w:ascii="Aptos" w:hAnsi="Aptos" w:cs="Open Sans"/>
                <w:b/>
                <w:bCs/>
                <w:color w:val="000000"/>
              </w:rPr>
              <w:t>Key Definitions &amp; Context</w:t>
            </w:r>
          </w:p>
          <w:p w14:paraId="3503DB1D" w14:textId="77777777" w:rsidR="00436A8D" w:rsidRPr="00436A8D" w:rsidRDefault="00436A8D" w:rsidP="00436A8D">
            <w:pPr>
              <w:pStyle w:val="NormalWeb"/>
              <w:numPr>
                <w:ilvl w:val="0"/>
                <w:numId w:val="83"/>
              </w:numPr>
              <w:contextualSpacing/>
              <w:rPr>
                <w:rFonts w:ascii="Aptos" w:hAnsi="Aptos" w:cs="Open Sans"/>
                <w:color w:val="000000"/>
              </w:rPr>
            </w:pPr>
            <w:r w:rsidRPr="00436A8D">
              <w:rPr>
                <w:rFonts w:ascii="Aptos" w:hAnsi="Aptos" w:cs="Open Sans"/>
                <w:b/>
                <w:bCs/>
                <w:color w:val="000000"/>
              </w:rPr>
              <w:t>NASHP Learning Collaborative:</w:t>
            </w:r>
            <w:r w:rsidRPr="00436A8D">
              <w:rPr>
                <w:rFonts w:ascii="Aptos" w:hAnsi="Aptos" w:cs="Open Sans"/>
                <w:color w:val="000000"/>
              </w:rPr>
              <w:t xml:space="preserve"> Ten states partnered with the National Academy for State Health Policy (NASHP) to develop and strengthen policies for Medicaid Managed Long-Term Services and Supports (MLTSS).</w:t>
            </w:r>
          </w:p>
          <w:p w14:paraId="6FF9BA1B" w14:textId="77777777" w:rsidR="00436A8D" w:rsidRPr="00436A8D" w:rsidRDefault="00436A8D" w:rsidP="00436A8D">
            <w:pPr>
              <w:pStyle w:val="NormalWeb"/>
              <w:numPr>
                <w:ilvl w:val="0"/>
                <w:numId w:val="83"/>
              </w:numPr>
              <w:contextualSpacing/>
              <w:rPr>
                <w:rFonts w:ascii="Aptos" w:hAnsi="Aptos" w:cs="Open Sans"/>
                <w:color w:val="000000"/>
              </w:rPr>
            </w:pPr>
            <w:r w:rsidRPr="00436A8D">
              <w:rPr>
                <w:rFonts w:ascii="Aptos" w:hAnsi="Aptos" w:cs="Open Sans"/>
                <w:b/>
                <w:bCs/>
                <w:color w:val="000000"/>
              </w:rPr>
              <w:t>MLTSS (Managed Long-Term Services and Supports):</w:t>
            </w:r>
            <w:r w:rsidRPr="00436A8D">
              <w:rPr>
                <w:rFonts w:ascii="Aptos" w:hAnsi="Aptos" w:cs="Open Sans"/>
                <w:color w:val="000000"/>
              </w:rPr>
              <w:t xml:space="preserve"> A service delivery model where states contract with managed care organizations (MCOs) to provide health and social services to individuals with complex needs. The goals include increasing access to home and community-based services (HCBS), improving care coordination, and containing costs.</w:t>
            </w:r>
          </w:p>
          <w:p w14:paraId="5A657E17" w14:textId="77777777" w:rsidR="00436A8D" w:rsidRPr="00436A8D" w:rsidRDefault="00436A8D" w:rsidP="00436A8D">
            <w:pPr>
              <w:pStyle w:val="NormalWeb"/>
              <w:numPr>
                <w:ilvl w:val="0"/>
                <w:numId w:val="83"/>
              </w:numPr>
              <w:contextualSpacing/>
              <w:rPr>
                <w:rFonts w:ascii="Aptos" w:hAnsi="Aptos" w:cs="Open Sans"/>
                <w:color w:val="000000"/>
              </w:rPr>
            </w:pPr>
            <w:r w:rsidRPr="00436A8D">
              <w:rPr>
                <w:rFonts w:ascii="Aptos" w:hAnsi="Aptos" w:cs="Open Sans"/>
                <w:b/>
                <w:bCs/>
                <w:color w:val="000000"/>
              </w:rPr>
              <w:t>D-SNPs (Dual-Eligible Special Needs Plans):</w:t>
            </w:r>
            <w:r w:rsidRPr="00436A8D">
              <w:rPr>
                <w:rFonts w:ascii="Aptos" w:hAnsi="Aptos" w:cs="Open Sans"/>
                <w:color w:val="000000"/>
              </w:rPr>
              <w:t xml:space="preserve"> A type of Medicare Advantage plan for individuals enrolled in both Medicare and Medicaid. These plans require a State Medicaid Agency Contract (SMAC), which allows states to build in requirements for care coordination and integration.</w:t>
            </w:r>
          </w:p>
          <w:p w14:paraId="47597EAD" w14:textId="77777777" w:rsidR="00436A8D" w:rsidRPr="00436A8D" w:rsidRDefault="00436A8D" w:rsidP="00436A8D">
            <w:pPr>
              <w:pStyle w:val="NormalWeb"/>
              <w:ind w:left="360"/>
              <w:contextualSpacing/>
              <w:rPr>
                <w:rFonts w:ascii="Aptos" w:hAnsi="Aptos" w:cs="Open Sans"/>
                <w:b/>
                <w:bCs/>
                <w:color w:val="000000"/>
              </w:rPr>
            </w:pPr>
            <w:r w:rsidRPr="00436A8D">
              <w:rPr>
                <w:rFonts w:ascii="Aptos" w:hAnsi="Aptos" w:cs="Open Sans"/>
                <w:b/>
                <w:bCs/>
                <w:color w:val="000000"/>
              </w:rPr>
              <w:t>1. Innovations in Care Coordination</w:t>
            </w:r>
          </w:p>
          <w:p w14:paraId="4F5D9D2C"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color w:val="000000"/>
              </w:rPr>
              <w:t>Care coordination is a key benefit of MLTSS, typically involving health risk assessments, person-centered care plans, and interdisciplinary care teams. However, states face challenges such as high care coordinator turnover and difficulty engaging members with complex needs.</w:t>
            </w:r>
          </w:p>
          <w:p w14:paraId="55638829"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b/>
                <w:bCs/>
                <w:color w:val="000000"/>
              </w:rPr>
              <w:t>State Strategies:</w:t>
            </w:r>
          </w:p>
          <w:p w14:paraId="666B6B4D" w14:textId="77777777" w:rsidR="00436A8D" w:rsidRPr="00436A8D" w:rsidRDefault="00436A8D" w:rsidP="00436A8D">
            <w:pPr>
              <w:pStyle w:val="NormalWeb"/>
              <w:numPr>
                <w:ilvl w:val="0"/>
                <w:numId w:val="84"/>
              </w:numPr>
              <w:contextualSpacing/>
              <w:rPr>
                <w:rFonts w:ascii="Aptos" w:hAnsi="Aptos" w:cs="Open Sans"/>
                <w:color w:val="000000"/>
              </w:rPr>
            </w:pPr>
            <w:r w:rsidRPr="00436A8D">
              <w:rPr>
                <w:rFonts w:ascii="Aptos" w:hAnsi="Aptos" w:cs="Open Sans"/>
                <w:b/>
                <w:bCs/>
                <w:color w:val="000000"/>
              </w:rPr>
              <w:t>California:</w:t>
            </w:r>
            <w:r w:rsidRPr="00436A8D">
              <w:rPr>
                <w:rFonts w:ascii="Aptos" w:hAnsi="Aptos" w:cs="Open Sans"/>
                <w:color w:val="000000"/>
              </w:rPr>
              <w:t xml:space="preserve"> The Enhanced Care Management program provides intensive, relationship-based coordination to high-need populations (e.g., those experiencing homelessness or substance use disorder) by "meeting members wherever they are."</w:t>
            </w:r>
          </w:p>
          <w:p w14:paraId="42006414" w14:textId="77777777" w:rsidR="00436A8D" w:rsidRPr="00436A8D" w:rsidRDefault="00436A8D" w:rsidP="00436A8D">
            <w:pPr>
              <w:pStyle w:val="NormalWeb"/>
              <w:numPr>
                <w:ilvl w:val="0"/>
                <w:numId w:val="84"/>
              </w:numPr>
              <w:contextualSpacing/>
              <w:rPr>
                <w:rFonts w:ascii="Aptos" w:hAnsi="Aptos" w:cs="Open Sans"/>
                <w:color w:val="000000"/>
              </w:rPr>
            </w:pPr>
            <w:r w:rsidRPr="00436A8D">
              <w:rPr>
                <w:rFonts w:ascii="Aptos" w:hAnsi="Aptos" w:cs="Open Sans"/>
                <w:b/>
                <w:bCs/>
                <w:color w:val="000000"/>
              </w:rPr>
              <w:t>Minnesota:</w:t>
            </w:r>
            <w:r w:rsidRPr="00436A8D">
              <w:rPr>
                <w:rFonts w:ascii="Aptos" w:hAnsi="Aptos" w:cs="Open Sans"/>
                <w:color w:val="000000"/>
              </w:rPr>
              <w:t xml:space="preserve"> Developed a Care Plan Audit Protocol where the state oversees MCOs in an intensive review of member assessments and care plans. This helps identify trends and reward high-performing plans.</w:t>
            </w:r>
          </w:p>
          <w:p w14:paraId="240C3DD1" w14:textId="77777777" w:rsidR="00436A8D" w:rsidRPr="00436A8D" w:rsidRDefault="00436A8D" w:rsidP="00436A8D">
            <w:pPr>
              <w:pStyle w:val="NormalWeb"/>
              <w:numPr>
                <w:ilvl w:val="0"/>
                <w:numId w:val="84"/>
              </w:numPr>
              <w:contextualSpacing/>
              <w:rPr>
                <w:rFonts w:ascii="Aptos" w:hAnsi="Aptos" w:cs="Open Sans"/>
                <w:color w:val="000000"/>
              </w:rPr>
            </w:pPr>
            <w:r w:rsidRPr="00436A8D">
              <w:rPr>
                <w:rFonts w:ascii="Aptos" w:hAnsi="Aptos" w:cs="Open Sans"/>
                <w:b/>
                <w:bCs/>
                <w:color w:val="000000"/>
              </w:rPr>
              <w:t>Virginia:</w:t>
            </w:r>
            <w:r w:rsidRPr="00436A8D">
              <w:rPr>
                <w:rFonts w:ascii="Aptos" w:hAnsi="Aptos" w:cs="Open Sans"/>
                <w:color w:val="000000"/>
              </w:rPr>
              <w:t xml:space="preserve"> Encourages MCOs to hire "care management extenders" for administrative tasks. Plans that do so are allowed a 20% increase in the staffing ratio for their corresponding care managers.</w:t>
            </w:r>
          </w:p>
          <w:p w14:paraId="5E2C23B0" w14:textId="77777777" w:rsidR="00436A8D" w:rsidRPr="00436A8D" w:rsidRDefault="00436A8D" w:rsidP="00436A8D">
            <w:pPr>
              <w:pStyle w:val="NormalWeb"/>
              <w:ind w:left="360"/>
              <w:contextualSpacing/>
              <w:rPr>
                <w:rFonts w:ascii="Aptos" w:hAnsi="Aptos" w:cs="Open Sans"/>
                <w:b/>
                <w:bCs/>
                <w:color w:val="000000"/>
              </w:rPr>
            </w:pPr>
            <w:r w:rsidRPr="00436A8D">
              <w:rPr>
                <w:rFonts w:ascii="Aptos" w:hAnsi="Aptos" w:cs="Open Sans"/>
                <w:b/>
                <w:bCs/>
                <w:color w:val="000000"/>
              </w:rPr>
              <w:t>2. Effective Contract Management and Oversight</w:t>
            </w:r>
          </w:p>
          <w:p w14:paraId="5E621258"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color w:val="000000"/>
              </w:rPr>
              <w:lastRenderedPageBreak/>
              <w:t>Strong state oversight is crucial for a robust MLTSS program but can be challenged by administrative capacity and data management issues.</w:t>
            </w:r>
          </w:p>
          <w:p w14:paraId="73669A06"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b/>
                <w:bCs/>
                <w:color w:val="000000"/>
              </w:rPr>
              <w:t>Key Approaches:</w:t>
            </w:r>
          </w:p>
          <w:p w14:paraId="422FD323" w14:textId="77777777" w:rsidR="00436A8D" w:rsidRPr="00436A8D" w:rsidRDefault="00436A8D" w:rsidP="00436A8D">
            <w:pPr>
              <w:pStyle w:val="NormalWeb"/>
              <w:numPr>
                <w:ilvl w:val="0"/>
                <w:numId w:val="85"/>
              </w:numPr>
              <w:contextualSpacing/>
              <w:rPr>
                <w:rFonts w:ascii="Aptos" w:hAnsi="Aptos" w:cs="Open Sans"/>
                <w:color w:val="000000"/>
              </w:rPr>
            </w:pPr>
            <w:r w:rsidRPr="00436A8D">
              <w:rPr>
                <w:rFonts w:ascii="Aptos" w:hAnsi="Aptos" w:cs="Open Sans"/>
                <w:color w:val="000000"/>
              </w:rPr>
              <w:t>Balancing prescriptive contract language (to ensure accountability) with flexibility (to allow innovation).</w:t>
            </w:r>
          </w:p>
          <w:p w14:paraId="3FC3C267" w14:textId="77777777" w:rsidR="00436A8D" w:rsidRPr="00436A8D" w:rsidRDefault="00436A8D" w:rsidP="00436A8D">
            <w:pPr>
              <w:pStyle w:val="NormalWeb"/>
              <w:numPr>
                <w:ilvl w:val="0"/>
                <w:numId w:val="85"/>
              </w:numPr>
              <w:contextualSpacing/>
              <w:rPr>
                <w:rFonts w:ascii="Aptos" w:hAnsi="Aptos" w:cs="Open Sans"/>
                <w:color w:val="000000"/>
              </w:rPr>
            </w:pPr>
            <w:r w:rsidRPr="00436A8D">
              <w:rPr>
                <w:rFonts w:ascii="Aptos" w:hAnsi="Aptos" w:cs="Open Sans"/>
                <w:color w:val="000000"/>
              </w:rPr>
              <w:t>Conducting periodic or ongoing readiness reviews, not just a one-time check.</w:t>
            </w:r>
          </w:p>
          <w:p w14:paraId="5405B758" w14:textId="77777777" w:rsidR="00436A8D" w:rsidRPr="00436A8D" w:rsidRDefault="00436A8D" w:rsidP="00436A8D">
            <w:pPr>
              <w:pStyle w:val="NormalWeb"/>
              <w:numPr>
                <w:ilvl w:val="0"/>
                <w:numId w:val="85"/>
              </w:numPr>
              <w:contextualSpacing/>
              <w:rPr>
                <w:rFonts w:ascii="Aptos" w:hAnsi="Aptos" w:cs="Open Sans"/>
                <w:color w:val="000000"/>
              </w:rPr>
            </w:pPr>
            <w:r w:rsidRPr="00436A8D">
              <w:rPr>
                <w:rFonts w:ascii="Aptos" w:hAnsi="Aptos" w:cs="Open Sans"/>
                <w:color w:val="000000"/>
              </w:rPr>
              <w:t xml:space="preserve">Assigning </w:t>
            </w:r>
            <w:proofErr w:type="gramStart"/>
            <w:r w:rsidRPr="00436A8D">
              <w:rPr>
                <w:rFonts w:ascii="Aptos" w:hAnsi="Aptos" w:cs="Open Sans"/>
                <w:color w:val="000000"/>
              </w:rPr>
              <w:t>dedicated</w:t>
            </w:r>
            <w:proofErr w:type="gramEnd"/>
            <w:r w:rsidRPr="00436A8D">
              <w:rPr>
                <w:rFonts w:ascii="Aptos" w:hAnsi="Aptos" w:cs="Open Sans"/>
                <w:color w:val="000000"/>
              </w:rPr>
              <w:t xml:space="preserve"> state staff to each plan contract and holding regular meetings with subject matter experts.</w:t>
            </w:r>
          </w:p>
          <w:p w14:paraId="7A578135" w14:textId="77777777" w:rsidR="00436A8D" w:rsidRPr="00436A8D" w:rsidRDefault="00436A8D" w:rsidP="00436A8D">
            <w:pPr>
              <w:pStyle w:val="NormalWeb"/>
              <w:numPr>
                <w:ilvl w:val="0"/>
                <w:numId w:val="85"/>
              </w:numPr>
              <w:contextualSpacing/>
              <w:rPr>
                <w:rFonts w:ascii="Aptos" w:hAnsi="Aptos" w:cs="Open Sans"/>
                <w:color w:val="000000"/>
              </w:rPr>
            </w:pPr>
            <w:r w:rsidRPr="00436A8D">
              <w:rPr>
                <w:rFonts w:ascii="Aptos" w:hAnsi="Aptos" w:cs="Open Sans"/>
                <w:color w:val="000000"/>
              </w:rPr>
              <w:t>Establishing accountability tools, such as incentives and penalties, tied to program goals (e.g., successful care transitions).</w:t>
            </w:r>
          </w:p>
          <w:p w14:paraId="0A04D115"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b/>
                <w:bCs/>
                <w:color w:val="000000"/>
              </w:rPr>
              <w:t>State Snapshots:</w:t>
            </w:r>
          </w:p>
          <w:p w14:paraId="75D5CBCC" w14:textId="77777777" w:rsidR="00436A8D" w:rsidRPr="00436A8D" w:rsidRDefault="00436A8D" w:rsidP="00436A8D">
            <w:pPr>
              <w:pStyle w:val="NormalWeb"/>
              <w:numPr>
                <w:ilvl w:val="0"/>
                <w:numId w:val="86"/>
              </w:numPr>
              <w:contextualSpacing/>
              <w:rPr>
                <w:rFonts w:ascii="Aptos" w:hAnsi="Aptos" w:cs="Open Sans"/>
                <w:color w:val="000000"/>
              </w:rPr>
            </w:pPr>
            <w:r w:rsidRPr="00436A8D">
              <w:rPr>
                <w:rFonts w:ascii="Aptos" w:hAnsi="Aptos" w:cs="Open Sans"/>
                <w:b/>
                <w:bCs/>
                <w:color w:val="000000"/>
              </w:rPr>
              <w:t>California:</w:t>
            </w:r>
            <w:r w:rsidRPr="00436A8D">
              <w:rPr>
                <w:rFonts w:ascii="Aptos" w:hAnsi="Aptos" w:cs="Open Sans"/>
                <w:color w:val="000000"/>
              </w:rPr>
              <w:t xml:space="preserve"> Created internal and external data dashboards for faster data processing, allowing for earlier identification of administrative issues and trends.</w:t>
            </w:r>
          </w:p>
          <w:p w14:paraId="25F841A7" w14:textId="77777777" w:rsidR="00436A8D" w:rsidRPr="00436A8D" w:rsidRDefault="00436A8D" w:rsidP="00436A8D">
            <w:pPr>
              <w:pStyle w:val="NormalWeb"/>
              <w:numPr>
                <w:ilvl w:val="0"/>
                <w:numId w:val="86"/>
              </w:numPr>
              <w:contextualSpacing/>
              <w:rPr>
                <w:rFonts w:ascii="Aptos" w:hAnsi="Aptos" w:cs="Open Sans"/>
                <w:color w:val="000000"/>
              </w:rPr>
            </w:pPr>
            <w:r w:rsidRPr="00436A8D">
              <w:rPr>
                <w:rFonts w:ascii="Aptos" w:hAnsi="Aptos" w:cs="Open Sans"/>
                <w:b/>
                <w:bCs/>
                <w:color w:val="000000"/>
              </w:rPr>
              <w:t>Massachusetts:</w:t>
            </w:r>
            <w:r w:rsidRPr="00436A8D">
              <w:rPr>
                <w:rFonts w:ascii="Aptos" w:hAnsi="Aptos" w:cs="Open Sans"/>
                <w:color w:val="000000"/>
              </w:rPr>
              <w:t xml:space="preserve"> Developed a contract management tracker to gather extra monthly data on issues like service denials and appeals. This led to an internal "issue tracker" to monitor cases.</w:t>
            </w:r>
          </w:p>
          <w:p w14:paraId="3FFB76EA" w14:textId="77777777" w:rsidR="00436A8D" w:rsidRPr="00436A8D" w:rsidRDefault="00436A8D" w:rsidP="00436A8D">
            <w:pPr>
              <w:pStyle w:val="NormalWeb"/>
              <w:numPr>
                <w:ilvl w:val="0"/>
                <w:numId w:val="86"/>
              </w:numPr>
              <w:contextualSpacing/>
              <w:rPr>
                <w:rFonts w:ascii="Aptos" w:hAnsi="Aptos" w:cs="Open Sans"/>
                <w:color w:val="000000"/>
              </w:rPr>
            </w:pPr>
            <w:r w:rsidRPr="00436A8D">
              <w:rPr>
                <w:rFonts w:ascii="Aptos" w:hAnsi="Aptos" w:cs="Open Sans"/>
                <w:b/>
                <w:bCs/>
                <w:color w:val="000000"/>
              </w:rPr>
              <w:t>Virginia:</w:t>
            </w:r>
            <w:r w:rsidRPr="00436A8D">
              <w:rPr>
                <w:rFonts w:ascii="Aptos" w:hAnsi="Aptos" w:cs="Open Sans"/>
                <w:color w:val="000000"/>
              </w:rPr>
              <w:t xml:space="preserve"> Created a new, centralized Office of MCO Compliance and Monitoring to elevate the importance of health plan accountability. They also implemented a 360-degree performance review for a more holistic assessment of MCOs.</w:t>
            </w:r>
          </w:p>
          <w:p w14:paraId="03BCAB92" w14:textId="77777777" w:rsidR="00436A8D" w:rsidRPr="00436A8D" w:rsidRDefault="00436A8D" w:rsidP="00436A8D">
            <w:pPr>
              <w:pStyle w:val="NormalWeb"/>
              <w:ind w:left="360"/>
              <w:contextualSpacing/>
              <w:rPr>
                <w:rFonts w:ascii="Aptos" w:hAnsi="Aptos" w:cs="Open Sans"/>
                <w:b/>
                <w:bCs/>
                <w:color w:val="000000"/>
              </w:rPr>
            </w:pPr>
            <w:r w:rsidRPr="00436A8D">
              <w:rPr>
                <w:rFonts w:ascii="Aptos" w:hAnsi="Aptos" w:cs="Open Sans"/>
                <w:b/>
                <w:bCs/>
                <w:color w:val="000000"/>
              </w:rPr>
              <w:t>3. Meaningful Stakeholder Engagement</w:t>
            </w:r>
          </w:p>
          <w:p w14:paraId="780EAD4B"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color w:val="000000"/>
              </w:rPr>
              <w:t>Engaging dual-eligible populations is critical because their lived experiences provide direct insight into program gaps.</w:t>
            </w:r>
          </w:p>
          <w:p w14:paraId="661B0B5B"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b/>
                <w:bCs/>
                <w:color w:val="000000"/>
              </w:rPr>
              <w:t>Key Strategies:</w:t>
            </w:r>
          </w:p>
          <w:p w14:paraId="368F9EAA" w14:textId="77777777" w:rsidR="00436A8D" w:rsidRPr="00436A8D" w:rsidRDefault="00436A8D" w:rsidP="00436A8D">
            <w:pPr>
              <w:pStyle w:val="NormalWeb"/>
              <w:numPr>
                <w:ilvl w:val="0"/>
                <w:numId w:val="87"/>
              </w:numPr>
              <w:contextualSpacing/>
              <w:rPr>
                <w:rFonts w:ascii="Aptos" w:hAnsi="Aptos" w:cs="Open Sans"/>
                <w:color w:val="000000"/>
              </w:rPr>
            </w:pPr>
            <w:r w:rsidRPr="00436A8D">
              <w:rPr>
                <w:rFonts w:ascii="Aptos" w:hAnsi="Aptos" w:cs="Open Sans"/>
                <w:b/>
                <w:bCs/>
                <w:color w:val="000000"/>
              </w:rPr>
              <w:t>Work with "Champions":</w:t>
            </w:r>
            <w:r w:rsidRPr="00436A8D">
              <w:rPr>
                <w:rFonts w:ascii="Aptos" w:hAnsi="Aptos" w:cs="Open Sans"/>
                <w:color w:val="000000"/>
              </w:rPr>
              <w:t xml:space="preserve"> Partner with trusted community or faith-based organizations to develop communication strategies.</w:t>
            </w:r>
          </w:p>
          <w:p w14:paraId="3EC6BC38" w14:textId="77777777" w:rsidR="00436A8D" w:rsidRPr="00436A8D" w:rsidRDefault="00436A8D" w:rsidP="00436A8D">
            <w:pPr>
              <w:pStyle w:val="NormalWeb"/>
              <w:numPr>
                <w:ilvl w:val="0"/>
                <w:numId w:val="87"/>
              </w:numPr>
              <w:contextualSpacing/>
              <w:rPr>
                <w:rFonts w:ascii="Aptos" w:hAnsi="Aptos" w:cs="Open Sans"/>
                <w:color w:val="000000"/>
              </w:rPr>
            </w:pPr>
            <w:r w:rsidRPr="00436A8D">
              <w:rPr>
                <w:rFonts w:ascii="Aptos" w:hAnsi="Aptos" w:cs="Open Sans"/>
                <w:b/>
                <w:bCs/>
                <w:color w:val="000000"/>
              </w:rPr>
              <w:t>Meet people "where they are":</w:t>
            </w:r>
            <w:r w:rsidRPr="00436A8D">
              <w:rPr>
                <w:rFonts w:ascii="Aptos" w:hAnsi="Aptos" w:cs="Open Sans"/>
                <w:color w:val="000000"/>
              </w:rPr>
              <w:t xml:space="preserve"> Host in-person events in familiar community locations and provide accommodations like transportation, interpretation, and food.</w:t>
            </w:r>
          </w:p>
          <w:p w14:paraId="692F8FBA" w14:textId="77777777" w:rsidR="00436A8D" w:rsidRPr="00436A8D" w:rsidRDefault="00436A8D" w:rsidP="00436A8D">
            <w:pPr>
              <w:pStyle w:val="NormalWeb"/>
              <w:numPr>
                <w:ilvl w:val="0"/>
                <w:numId w:val="87"/>
              </w:numPr>
              <w:contextualSpacing/>
              <w:rPr>
                <w:rFonts w:ascii="Aptos" w:hAnsi="Aptos" w:cs="Open Sans"/>
                <w:color w:val="000000"/>
              </w:rPr>
            </w:pPr>
            <w:r w:rsidRPr="00436A8D">
              <w:rPr>
                <w:rFonts w:ascii="Aptos" w:hAnsi="Aptos" w:cs="Open Sans"/>
                <w:b/>
                <w:bCs/>
                <w:color w:val="000000"/>
              </w:rPr>
              <w:t>Create permanent channels:</w:t>
            </w:r>
            <w:r w:rsidRPr="00436A8D">
              <w:rPr>
                <w:rFonts w:ascii="Aptos" w:hAnsi="Aptos" w:cs="Open Sans"/>
                <w:color w:val="000000"/>
              </w:rPr>
              <w:t xml:space="preserve"> Form standing member councils or advisory boards for continuous feedback.</w:t>
            </w:r>
          </w:p>
          <w:p w14:paraId="60A9B52D" w14:textId="77777777" w:rsidR="00436A8D" w:rsidRPr="00436A8D" w:rsidRDefault="00436A8D" w:rsidP="00436A8D">
            <w:pPr>
              <w:pStyle w:val="NormalWeb"/>
              <w:numPr>
                <w:ilvl w:val="0"/>
                <w:numId w:val="87"/>
              </w:numPr>
              <w:contextualSpacing/>
              <w:rPr>
                <w:rFonts w:ascii="Aptos" w:hAnsi="Aptos" w:cs="Open Sans"/>
                <w:color w:val="000000"/>
              </w:rPr>
            </w:pPr>
            <w:r w:rsidRPr="00436A8D">
              <w:rPr>
                <w:rFonts w:ascii="Aptos" w:hAnsi="Aptos" w:cs="Open Sans"/>
                <w:b/>
                <w:bCs/>
                <w:color w:val="000000"/>
              </w:rPr>
              <w:t>"Close the loop":</w:t>
            </w:r>
            <w:r w:rsidRPr="00436A8D">
              <w:rPr>
                <w:rFonts w:ascii="Aptos" w:hAnsi="Aptos" w:cs="Open Sans"/>
                <w:color w:val="000000"/>
              </w:rPr>
              <w:t xml:space="preserve"> Operationalize stakeholder feedback into policy and then communicate back to stakeholders how their input was used.</w:t>
            </w:r>
          </w:p>
          <w:p w14:paraId="69985AAF" w14:textId="77777777" w:rsidR="00436A8D" w:rsidRPr="00436A8D" w:rsidRDefault="00436A8D" w:rsidP="00436A8D">
            <w:pPr>
              <w:pStyle w:val="NormalWeb"/>
              <w:ind w:left="360"/>
              <w:contextualSpacing/>
              <w:rPr>
                <w:rFonts w:ascii="Aptos" w:hAnsi="Aptos" w:cs="Open Sans"/>
                <w:color w:val="000000"/>
              </w:rPr>
            </w:pPr>
            <w:r w:rsidRPr="00436A8D">
              <w:rPr>
                <w:rFonts w:ascii="Aptos" w:hAnsi="Aptos" w:cs="Open Sans"/>
                <w:b/>
                <w:bCs/>
                <w:color w:val="000000"/>
              </w:rPr>
              <w:t>State Snapshots:</w:t>
            </w:r>
          </w:p>
          <w:p w14:paraId="14DBD587" w14:textId="77777777" w:rsidR="00436A8D" w:rsidRPr="00436A8D" w:rsidRDefault="00436A8D" w:rsidP="00436A8D">
            <w:pPr>
              <w:pStyle w:val="NormalWeb"/>
              <w:numPr>
                <w:ilvl w:val="0"/>
                <w:numId w:val="88"/>
              </w:numPr>
              <w:contextualSpacing/>
              <w:rPr>
                <w:rFonts w:ascii="Aptos" w:hAnsi="Aptos" w:cs="Open Sans"/>
                <w:color w:val="000000"/>
              </w:rPr>
            </w:pPr>
            <w:r w:rsidRPr="00436A8D">
              <w:rPr>
                <w:rFonts w:ascii="Aptos" w:hAnsi="Aptos" w:cs="Open Sans"/>
                <w:b/>
                <w:bCs/>
                <w:color w:val="000000"/>
              </w:rPr>
              <w:t>California:</w:t>
            </w:r>
            <w:r w:rsidRPr="00436A8D">
              <w:rPr>
                <w:rFonts w:ascii="Aptos" w:hAnsi="Aptos" w:cs="Open Sans"/>
                <w:color w:val="000000"/>
              </w:rPr>
              <w:t xml:space="preserve"> The Medicare and Medi-Cal Ombudsperson Program contracts with legal aid organizations to </w:t>
            </w:r>
            <w:proofErr w:type="gramStart"/>
            <w:r w:rsidRPr="00436A8D">
              <w:rPr>
                <w:rFonts w:ascii="Aptos" w:hAnsi="Aptos" w:cs="Open Sans"/>
                <w:color w:val="000000"/>
              </w:rPr>
              <w:t>handle</w:t>
            </w:r>
            <w:proofErr w:type="gramEnd"/>
            <w:r w:rsidRPr="00436A8D">
              <w:rPr>
                <w:rFonts w:ascii="Aptos" w:hAnsi="Aptos" w:cs="Open Sans"/>
                <w:color w:val="000000"/>
              </w:rPr>
              <w:t xml:space="preserve"> member complaints and create a feedback mechanism for systemic issues.</w:t>
            </w:r>
          </w:p>
          <w:p w14:paraId="509B4960" w14:textId="77777777" w:rsidR="00436A8D" w:rsidRPr="00436A8D" w:rsidRDefault="00436A8D" w:rsidP="00436A8D">
            <w:pPr>
              <w:pStyle w:val="NormalWeb"/>
              <w:numPr>
                <w:ilvl w:val="0"/>
                <w:numId w:val="88"/>
              </w:numPr>
              <w:contextualSpacing/>
              <w:rPr>
                <w:rFonts w:ascii="Aptos" w:hAnsi="Aptos" w:cs="Open Sans"/>
                <w:color w:val="000000"/>
              </w:rPr>
            </w:pPr>
            <w:r w:rsidRPr="00436A8D">
              <w:rPr>
                <w:rFonts w:ascii="Aptos" w:hAnsi="Aptos" w:cs="Open Sans"/>
                <w:b/>
                <w:bCs/>
                <w:color w:val="000000"/>
              </w:rPr>
              <w:lastRenderedPageBreak/>
              <w:t>Massachusetts:</w:t>
            </w:r>
            <w:r w:rsidRPr="00436A8D">
              <w:rPr>
                <w:rFonts w:ascii="Aptos" w:hAnsi="Aptos" w:cs="Open Sans"/>
                <w:color w:val="000000"/>
              </w:rPr>
              <w:t xml:space="preserve"> The One Care Implementation Council is member-led and provides ongoing feedback that has resulted in concrete changes to the program, including modifications to MCO contracts.</w:t>
            </w:r>
          </w:p>
          <w:p w14:paraId="705ABD97" w14:textId="77777777" w:rsidR="00436A8D" w:rsidRPr="00436A8D" w:rsidRDefault="00436A8D" w:rsidP="00436A8D">
            <w:pPr>
              <w:pStyle w:val="NormalWeb"/>
              <w:numPr>
                <w:ilvl w:val="0"/>
                <w:numId w:val="88"/>
              </w:numPr>
              <w:contextualSpacing/>
              <w:rPr>
                <w:rFonts w:ascii="Aptos" w:hAnsi="Aptos" w:cs="Open Sans"/>
                <w:color w:val="000000"/>
              </w:rPr>
            </w:pPr>
            <w:r w:rsidRPr="00436A8D">
              <w:rPr>
                <w:rFonts w:ascii="Aptos" w:hAnsi="Aptos" w:cs="Open Sans"/>
                <w:b/>
                <w:bCs/>
                <w:color w:val="000000"/>
              </w:rPr>
              <w:t>Idaho:</w:t>
            </w:r>
            <w:r w:rsidRPr="00436A8D">
              <w:rPr>
                <w:rFonts w:ascii="Aptos" w:hAnsi="Aptos" w:cs="Open Sans"/>
                <w:color w:val="000000"/>
              </w:rPr>
              <w:t xml:space="preserve"> Conducted statewide outreach to diverse groups (e.g., Spanish-speaking, refugee, and tribal communities) and created easy-to-read flyers for complex information.</w:t>
            </w:r>
          </w:p>
          <w:p w14:paraId="1B948631" w14:textId="268E8975" w:rsidR="0031607F" w:rsidRPr="00436A8D" w:rsidRDefault="00436A8D" w:rsidP="001F52F4">
            <w:pPr>
              <w:pStyle w:val="NormalWeb"/>
              <w:numPr>
                <w:ilvl w:val="0"/>
                <w:numId w:val="88"/>
              </w:numPr>
              <w:contextualSpacing/>
              <w:rPr>
                <w:rFonts w:ascii="Aptos" w:hAnsi="Aptos" w:cs="Open Sans"/>
                <w:color w:val="000000"/>
              </w:rPr>
            </w:pPr>
            <w:r w:rsidRPr="00436A8D">
              <w:rPr>
                <w:rFonts w:ascii="Aptos" w:hAnsi="Aptos" w:cs="Open Sans"/>
                <w:b/>
                <w:bCs/>
                <w:color w:val="000000"/>
              </w:rPr>
              <w:t>Indiana:</w:t>
            </w:r>
            <w:r w:rsidRPr="00436A8D">
              <w:rPr>
                <w:rFonts w:ascii="Aptos" w:hAnsi="Aptos" w:cs="Open Sans"/>
                <w:color w:val="000000"/>
              </w:rPr>
              <w:t xml:space="preserve"> Used multiple channels (office hours, webinars, advisory groups) to gather stakeholder feedback for its new PathWays for Aging Program.</w:t>
            </w:r>
          </w:p>
        </w:tc>
      </w:tr>
      <w:tr w:rsidR="00425196" w:rsidRPr="00783903" w14:paraId="73F6CCE1" w14:textId="77777777" w:rsidTr="00467E18">
        <w:trPr>
          <w:gridAfter w:val="1"/>
          <w:wAfter w:w="298" w:type="dxa"/>
          <w:trHeight w:val="386"/>
        </w:trPr>
        <w:tc>
          <w:tcPr>
            <w:tcW w:w="2903" w:type="dxa"/>
            <w:gridSpan w:val="2"/>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2237F3E4" w14:textId="77777777" w:rsidR="00580BD4" w:rsidRDefault="00580BD4" w:rsidP="00580BD4">
            <w:pPr>
              <w:pStyle w:val="ListParagraph"/>
              <w:numPr>
                <w:ilvl w:val="0"/>
                <w:numId w:val="11"/>
              </w:numPr>
              <w:spacing w:after="160" w:line="259" w:lineRule="auto"/>
              <w:ind w:left="360"/>
              <w:rPr>
                <w:rFonts w:ascii="Aptos" w:eastAsia="Times New Roman" w:hAnsi="Aptos" w:cs="Times New Roman"/>
                <w:b/>
                <w:bCs/>
              </w:rPr>
            </w:pPr>
            <w:r>
              <w:rPr>
                <w:rFonts w:ascii="Aptos" w:eastAsia="Times New Roman" w:hAnsi="Aptos" w:cs="Times New Roman"/>
                <w:b/>
                <w:bCs/>
              </w:rPr>
              <w:t>*New York Times</w:t>
            </w:r>
          </w:p>
          <w:p w14:paraId="579432B7" w14:textId="77777777" w:rsidR="00580BD4" w:rsidRDefault="00580BD4" w:rsidP="00580BD4">
            <w:pPr>
              <w:pStyle w:val="ListParagraph"/>
              <w:ind w:left="360"/>
              <w:rPr>
                <w:rFonts w:ascii="Aptos" w:eastAsia="Times New Roman" w:hAnsi="Aptos" w:cs="Times New Roman"/>
              </w:rPr>
            </w:pPr>
            <w:r>
              <w:rPr>
                <w:rFonts w:ascii="Aptos" w:eastAsia="Times New Roman" w:hAnsi="Aptos" w:cs="Times New Roman"/>
              </w:rPr>
              <w:t>November 2, 2025</w:t>
            </w:r>
          </w:p>
          <w:p w14:paraId="3825FC61" w14:textId="18D3F570" w:rsidR="00580BD4" w:rsidRDefault="00740C38" w:rsidP="00580BD4">
            <w:pPr>
              <w:pStyle w:val="ListParagraph"/>
              <w:ind w:left="360"/>
              <w:rPr>
                <w:rFonts w:ascii="Aptos" w:eastAsia="Times New Roman" w:hAnsi="Aptos" w:cs="Times New Roman"/>
                <w:i/>
                <w:iCs/>
              </w:rPr>
            </w:pPr>
            <w:hyperlink r:id="rId74" w:history="1">
              <w:r w:rsidRPr="00740C38">
                <w:rPr>
                  <w:rStyle w:val="Hyperlink"/>
                  <w:rFonts w:ascii="Aptos" w:eastAsia="Times New Roman" w:hAnsi="Aptos" w:cs="Times New Roman"/>
                  <w:i/>
                  <w:iCs/>
                </w:rPr>
                <w:t>‘I’m Going to Stretch It’: SNAP Recipients Face Shrinking Funds and Hard Choices</w:t>
              </w:r>
            </w:hyperlink>
          </w:p>
          <w:p w14:paraId="1C82EEA7" w14:textId="2B82A3A7" w:rsidR="00740C38" w:rsidRDefault="00FE23A5" w:rsidP="00580BD4">
            <w:pPr>
              <w:pStyle w:val="ListParagraph"/>
              <w:ind w:left="360"/>
              <w:rPr>
                <w:rFonts w:ascii="Aptos" w:eastAsia="Times New Roman" w:hAnsi="Aptos" w:cs="Times New Roman"/>
              </w:rPr>
            </w:pPr>
            <w:r w:rsidRPr="00FE23A5">
              <w:rPr>
                <w:rFonts w:ascii="Aptos" w:eastAsia="Times New Roman" w:hAnsi="Aptos" w:cs="Times New Roman"/>
              </w:rPr>
              <w:t>By Jenna Russell</w:t>
            </w:r>
          </w:p>
          <w:p w14:paraId="6AB7F8F9" w14:textId="77777777" w:rsidR="00D616F9" w:rsidRPr="00D616F9" w:rsidRDefault="00D616F9" w:rsidP="00D616F9">
            <w:pPr>
              <w:pStyle w:val="ListParagraph"/>
              <w:ind w:left="360"/>
              <w:rPr>
                <w:rFonts w:ascii="Aptos" w:eastAsia="Times New Roman" w:hAnsi="Aptos" w:cs="Times New Roman"/>
                <w:b/>
                <w:bCs/>
              </w:rPr>
            </w:pPr>
            <w:r w:rsidRPr="00D616F9">
              <w:rPr>
                <w:rFonts w:ascii="Aptos" w:eastAsia="Times New Roman" w:hAnsi="Aptos" w:cs="Times New Roman"/>
                <w:b/>
                <w:bCs/>
              </w:rPr>
              <w:t>Anxiety Over SNAP Funding</w:t>
            </w:r>
          </w:p>
          <w:p w14:paraId="2ED75B66" w14:textId="77777777" w:rsidR="00D616F9" w:rsidRPr="00D616F9" w:rsidRDefault="00D616F9" w:rsidP="00D616F9">
            <w:pPr>
              <w:pStyle w:val="ListParagraph"/>
              <w:numPr>
                <w:ilvl w:val="0"/>
                <w:numId w:val="73"/>
              </w:numPr>
              <w:rPr>
                <w:rFonts w:ascii="Aptos" w:eastAsia="Times New Roman" w:hAnsi="Aptos" w:cs="Times New Roman"/>
              </w:rPr>
            </w:pPr>
            <w:r w:rsidRPr="00D616F9">
              <w:rPr>
                <w:rFonts w:ascii="Aptos" w:eastAsia="Times New Roman" w:hAnsi="Aptos" w:cs="Times New Roman"/>
              </w:rPr>
              <w:t>SNAP recipients in Springfield, Mass., are grappling with anxiety and uncertainty as the future of their federal food assistance is threatened by a government shutdown.</w:t>
            </w:r>
          </w:p>
          <w:p w14:paraId="16DA23F6" w14:textId="77777777" w:rsidR="00D616F9" w:rsidRPr="00D616F9" w:rsidRDefault="00D616F9" w:rsidP="00D616F9">
            <w:pPr>
              <w:pStyle w:val="ListParagraph"/>
              <w:numPr>
                <w:ilvl w:val="0"/>
                <w:numId w:val="73"/>
              </w:numPr>
              <w:rPr>
                <w:rFonts w:ascii="Aptos" w:eastAsia="Times New Roman" w:hAnsi="Aptos" w:cs="Times New Roman"/>
              </w:rPr>
            </w:pPr>
            <w:r w:rsidRPr="00D616F9">
              <w:rPr>
                <w:rFonts w:ascii="Aptos" w:eastAsia="Times New Roman" w:hAnsi="Aptos" w:cs="Times New Roman"/>
              </w:rPr>
              <w:t>Despite court rulings ordering the Trump administration to continue funding, President Trump warned of delays, leaving families unsure if their benefits would be reloaded as scheduled.</w:t>
            </w:r>
          </w:p>
          <w:p w14:paraId="49A247EB" w14:textId="77777777" w:rsidR="00D616F9" w:rsidRPr="00D616F9" w:rsidRDefault="00D616F9" w:rsidP="00D616F9">
            <w:pPr>
              <w:pStyle w:val="ListParagraph"/>
              <w:ind w:left="360"/>
              <w:rPr>
                <w:rFonts w:ascii="Aptos" w:eastAsia="Times New Roman" w:hAnsi="Aptos" w:cs="Times New Roman"/>
                <w:b/>
                <w:bCs/>
              </w:rPr>
            </w:pPr>
            <w:r w:rsidRPr="00D616F9">
              <w:rPr>
                <w:rFonts w:ascii="Aptos" w:eastAsia="Times New Roman" w:hAnsi="Aptos" w:cs="Times New Roman"/>
                <w:b/>
                <w:bCs/>
              </w:rPr>
              <w:t>Impact on Grocery Shopping</w:t>
            </w:r>
          </w:p>
          <w:p w14:paraId="71ADDB02" w14:textId="77777777" w:rsidR="00D616F9" w:rsidRPr="00D616F9" w:rsidRDefault="00D616F9" w:rsidP="00D616F9">
            <w:pPr>
              <w:pStyle w:val="ListParagraph"/>
              <w:numPr>
                <w:ilvl w:val="0"/>
                <w:numId w:val="74"/>
              </w:numPr>
              <w:rPr>
                <w:rFonts w:ascii="Aptos" w:eastAsia="Times New Roman" w:hAnsi="Aptos" w:cs="Times New Roman"/>
              </w:rPr>
            </w:pPr>
            <w:r w:rsidRPr="00D616F9">
              <w:rPr>
                <w:rFonts w:ascii="Aptos" w:eastAsia="Times New Roman" w:hAnsi="Aptos" w:cs="Times New Roman"/>
              </w:rPr>
              <w:t>At a local grocery store, America’s Food Basket, shoppers with dwindling benefits were forced to make hard choices and buy less.</w:t>
            </w:r>
          </w:p>
          <w:p w14:paraId="35B7D75C" w14:textId="77777777" w:rsidR="00D616F9" w:rsidRPr="00D616F9" w:rsidRDefault="00D616F9" w:rsidP="00D616F9">
            <w:pPr>
              <w:pStyle w:val="ListParagraph"/>
              <w:numPr>
                <w:ilvl w:val="0"/>
                <w:numId w:val="74"/>
              </w:numPr>
              <w:rPr>
                <w:rFonts w:ascii="Aptos" w:eastAsia="Times New Roman" w:hAnsi="Aptos" w:cs="Times New Roman"/>
              </w:rPr>
            </w:pPr>
            <w:r w:rsidRPr="00D616F9">
              <w:rPr>
                <w:rFonts w:ascii="Aptos" w:eastAsia="Times New Roman" w:hAnsi="Aptos" w:cs="Times New Roman"/>
              </w:rPr>
              <w:t xml:space="preserve">Angela Duncan, 65, carefully rationed her remaining $52 to feed </w:t>
            </w:r>
            <w:proofErr w:type="gramStart"/>
            <w:r w:rsidRPr="00D616F9">
              <w:rPr>
                <w:rFonts w:ascii="Aptos" w:eastAsia="Times New Roman" w:hAnsi="Aptos" w:cs="Times New Roman"/>
              </w:rPr>
              <w:t>11</w:t>
            </w:r>
            <w:proofErr w:type="gramEnd"/>
            <w:r w:rsidRPr="00D616F9">
              <w:rPr>
                <w:rFonts w:ascii="Aptos" w:eastAsia="Times New Roman" w:hAnsi="Aptos" w:cs="Times New Roman"/>
              </w:rPr>
              <w:t xml:space="preserve"> family members, ultimately falling short by $10 at the register.</w:t>
            </w:r>
          </w:p>
          <w:p w14:paraId="68CDB32B" w14:textId="77777777" w:rsidR="00D616F9" w:rsidRPr="00D616F9" w:rsidRDefault="00D616F9" w:rsidP="00D616F9">
            <w:pPr>
              <w:pStyle w:val="ListParagraph"/>
              <w:numPr>
                <w:ilvl w:val="0"/>
                <w:numId w:val="74"/>
              </w:numPr>
              <w:rPr>
                <w:rFonts w:ascii="Aptos" w:eastAsia="Times New Roman" w:hAnsi="Aptos" w:cs="Times New Roman"/>
              </w:rPr>
            </w:pPr>
            <w:r w:rsidRPr="00D616F9">
              <w:rPr>
                <w:rFonts w:ascii="Aptos" w:eastAsia="Times New Roman" w:hAnsi="Aptos" w:cs="Times New Roman"/>
              </w:rPr>
              <w:t>Fernando Rosario, 50, skipped meat and bought only staples like beans and rice due to worries about his wife's benefit and his own work hours.</w:t>
            </w:r>
          </w:p>
          <w:p w14:paraId="365F7527" w14:textId="77777777" w:rsidR="00D616F9" w:rsidRPr="00D616F9" w:rsidRDefault="00D616F9" w:rsidP="00D616F9">
            <w:pPr>
              <w:pStyle w:val="ListParagraph"/>
              <w:numPr>
                <w:ilvl w:val="0"/>
                <w:numId w:val="74"/>
              </w:numPr>
              <w:rPr>
                <w:rFonts w:ascii="Aptos" w:eastAsia="Times New Roman" w:hAnsi="Aptos" w:cs="Times New Roman"/>
              </w:rPr>
            </w:pPr>
            <w:r w:rsidRPr="00D616F9">
              <w:rPr>
                <w:rFonts w:ascii="Aptos" w:eastAsia="Times New Roman" w:hAnsi="Aptos" w:cs="Times New Roman"/>
              </w:rPr>
              <w:t>Christophe Niyibizi, 67, and his wife began eating only one meal per day to make their food last.</w:t>
            </w:r>
          </w:p>
          <w:p w14:paraId="071E2EAA" w14:textId="77777777" w:rsidR="00D616F9" w:rsidRPr="00D616F9" w:rsidRDefault="00D616F9" w:rsidP="00D616F9">
            <w:pPr>
              <w:pStyle w:val="ListParagraph"/>
              <w:numPr>
                <w:ilvl w:val="0"/>
                <w:numId w:val="74"/>
              </w:numPr>
              <w:rPr>
                <w:rFonts w:ascii="Aptos" w:eastAsia="Times New Roman" w:hAnsi="Aptos" w:cs="Times New Roman"/>
              </w:rPr>
            </w:pPr>
            <w:r w:rsidRPr="00D616F9">
              <w:rPr>
                <w:rFonts w:ascii="Aptos" w:eastAsia="Times New Roman" w:hAnsi="Aptos" w:cs="Times New Roman"/>
              </w:rPr>
              <w:t>The store experienced unusually light traffic, leading managers to consider cutting employee hours.</w:t>
            </w:r>
          </w:p>
          <w:p w14:paraId="2BF0ECE7" w14:textId="77777777" w:rsidR="00D616F9" w:rsidRPr="00D616F9" w:rsidRDefault="00D616F9" w:rsidP="00D616F9">
            <w:pPr>
              <w:pStyle w:val="ListParagraph"/>
              <w:ind w:left="360"/>
              <w:rPr>
                <w:rFonts w:ascii="Aptos" w:eastAsia="Times New Roman" w:hAnsi="Aptos" w:cs="Times New Roman"/>
                <w:b/>
                <w:bCs/>
              </w:rPr>
            </w:pPr>
            <w:r w:rsidRPr="00D616F9">
              <w:rPr>
                <w:rFonts w:ascii="Aptos" w:eastAsia="Times New Roman" w:hAnsi="Aptos" w:cs="Times New Roman"/>
                <w:b/>
                <w:bCs/>
              </w:rPr>
              <w:t>High SNAP Reliance in Springfield</w:t>
            </w:r>
          </w:p>
          <w:p w14:paraId="54BD15C9" w14:textId="77777777" w:rsidR="00D616F9" w:rsidRPr="00D616F9" w:rsidRDefault="00D616F9" w:rsidP="00D616F9">
            <w:pPr>
              <w:pStyle w:val="ListParagraph"/>
              <w:numPr>
                <w:ilvl w:val="0"/>
                <w:numId w:val="75"/>
              </w:numPr>
              <w:rPr>
                <w:rFonts w:ascii="Aptos" w:eastAsia="Times New Roman" w:hAnsi="Aptos" w:cs="Times New Roman"/>
              </w:rPr>
            </w:pPr>
            <w:r w:rsidRPr="00D616F9">
              <w:rPr>
                <w:rFonts w:ascii="Aptos" w:eastAsia="Times New Roman" w:hAnsi="Aptos" w:cs="Times New Roman"/>
              </w:rPr>
              <w:t>Springfield has the highest rate of SNAP reliance in Massachusetts, with 46% of its 155,000 residents receiving benefits.</w:t>
            </w:r>
          </w:p>
          <w:p w14:paraId="74F99EE0" w14:textId="77777777" w:rsidR="00D616F9" w:rsidRPr="00D616F9" w:rsidRDefault="00D616F9" w:rsidP="00D616F9">
            <w:pPr>
              <w:pStyle w:val="ListParagraph"/>
              <w:numPr>
                <w:ilvl w:val="0"/>
                <w:numId w:val="75"/>
              </w:numPr>
              <w:rPr>
                <w:rFonts w:ascii="Aptos" w:eastAsia="Times New Roman" w:hAnsi="Aptos" w:cs="Times New Roman"/>
              </w:rPr>
            </w:pPr>
            <w:r w:rsidRPr="00D616F9">
              <w:rPr>
                <w:rFonts w:ascii="Aptos" w:eastAsia="Times New Roman" w:hAnsi="Aptos" w:cs="Times New Roman"/>
              </w:rPr>
              <w:t>Statewide, over one million people depend on the program, including children, older adults, and veterans.</w:t>
            </w:r>
          </w:p>
          <w:p w14:paraId="2750F5EE" w14:textId="77777777" w:rsidR="00D616F9" w:rsidRPr="00D616F9" w:rsidRDefault="00D616F9" w:rsidP="00D616F9">
            <w:pPr>
              <w:pStyle w:val="ListParagraph"/>
              <w:ind w:left="360"/>
              <w:rPr>
                <w:rFonts w:ascii="Aptos" w:eastAsia="Times New Roman" w:hAnsi="Aptos" w:cs="Times New Roman"/>
                <w:b/>
                <w:bCs/>
              </w:rPr>
            </w:pPr>
            <w:r w:rsidRPr="00D616F9">
              <w:rPr>
                <w:rFonts w:ascii="Aptos" w:eastAsia="Times New Roman" w:hAnsi="Aptos" w:cs="Times New Roman"/>
                <w:b/>
                <w:bCs/>
              </w:rPr>
              <w:t>Community and State Response</w:t>
            </w:r>
          </w:p>
          <w:p w14:paraId="67F77D5B" w14:textId="77777777" w:rsidR="00D616F9" w:rsidRPr="00D616F9" w:rsidRDefault="00D616F9" w:rsidP="00D616F9">
            <w:pPr>
              <w:pStyle w:val="ListParagraph"/>
              <w:numPr>
                <w:ilvl w:val="0"/>
                <w:numId w:val="76"/>
              </w:numPr>
              <w:rPr>
                <w:rFonts w:ascii="Aptos" w:eastAsia="Times New Roman" w:hAnsi="Aptos" w:cs="Times New Roman"/>
              </w:rPr>
            </w:pPr>
            <w:r w:rsidRPr="00D616F9">
              <w:rPr>
                <w:rFonts w:ascii="Aptos" w:eastAsia="Times New Roman" w:hAnsi="Aptos" w:cs="Times New Roman"/>
              </w:rPr>
              <w:t>Gov. Maura Healey and state legislators fast-tracked millions of dollars to food banks to address the crisis.</w:t>
            </w:r>
          </w:p>
          <w:p w14:paraId="1C90FA5B" w14:textId="77777777" w:rsidR="00D616F9" w:rsidRPr="00D616F9" w:rsidRDefault="00D616F9" w:rsidP="00D616F9">
            <w:pPr>
              <w:pStyle w:val="ListParagraph"/>
              <w:numPr>
                <w:ilvl w:val="0"/>
                <w:numId w:val="76"/>
              </w:numPr>
              <w:rPr>
                <w:rFonts w:ascii="Aptos" w:eastAsia="Times New Roman" w:hAnsi="Aptos" w:cs="Times New Roman"/>
              </w:rPr>
            </w:pPr>
            <w:r w:rsidRPr="00D616F9">
              <w:rPr>
                <w:rFonts w:ascii="Aptos" w:eastAsia="Times New Roman" w:hAnsi="Aptos" w:cs="Times New Roman"/>
              </w:rPr>
              <w:t>Nonprofits, like The Boston Foundation, quickly raised substantial emergency funds from private donors.</w:t>
            </w:r>
          </w:p>
          <w:p w14:paraId="4E9BB874" w14:textId="79DA19F2" w:rsidR="00FE23A5" w:rsidRPr="00D616F9" w:rsidRDefault="00D616F9" w:rsidP="00D616F9">
            <w:pPr>
              <w:pStyle w:val="ListParagraph"/>
              <w:numPr>
                <w:ilvl w:val="0"/>
                <w:numId w:val="76"/>
              </w:numPr>
              <w:rPr>
                <w:rFonts w:ascii="Aptos" w:eastAsia="Times New Roman" w:hAnsi="Aptos" w:cs="Times New Roman"/>
              </w:rPr>
            </w:pPr>
            <w:r w:rsidRPr="00D616F9">
              <w:rPr>
                <w:rFonts w:ascii="Aptos" w:eastAsia="Times New Roman" w:hAnsi="Aptos" w:cs="Times New Roman"/>
              </w:rPr>
              <w:lastRenderedPageBreak/>
              <w:t>In Springfield, a local nonprofit farm store began giving away free milk and eggs to SNAP recipients, with a local car dealership helping to cover the cost.</w:t>
            </w:r>
          </w:p>
          <w:p w14:paraId="3F495F7E" w14:textId="7F609AF7" w:rsidR="00E07E4C" w:rsidRDefault="009E0F10"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*New York Times</w:t>
            </w:r>
          </w:p>
          <w:p w14:paraId="2574B851" w14:textId="77777777" w:rsidR="009E0F10" w:rsidRDefault="009E0F10" w:rsidP="009E0F10">
            <w:pPr>
              <w:pStyle w:val="ListParagraph"/>
              <w:ind w:left="360"/>
              <w:rPr>
                <w:rFonts w:ascii="Aptos" w:eastAsia="Times New Roman" w:hAnsi="Aptos" w:cs="Times New Roman"/>
              </w:rPr>
            </w:pPr>
            <w:r>
              <w:rPr>
                <w:rFonts w:ascii="Aptos" w:eastAsia="Times New Roman" w:hAnsi="Aptos" w:cs="Times New Roman"/>
              </w:rPr>
              <w:t>November 2, 2025</w:t>
            </w:r>
          </w:p>
          <w:p w14:paraId="6CDAE441" w14:textId="5D1D52DF" w:rsidR="009E0F10" w:rsidRPr="00222DC9" w:rsidRDefault="00222DC9" w:rsidP="009E0F10">
            <w:pPr>
              <w:pStyle w:val="ListParagraph"/>
              <w:ind w:left="360"/>
              <w:rPr>
                <w:rFonts w:ascii="Aptos" w:eastAsia="Times New Roman" w:hAnsi="Aptos" w:cs="Times New Roman"/>
                <w:i/>
                <w:iCs/>
              </w:rPr>
            </w:pPr>
            <w:hyperlink r:id="rId75" w:history="1">
              <w:r w:rsidRPr="00222DC9">
                <w:rPr>
                  <w:rStyle w:val="Hyperlink"/>
                  <w:rFonts w:ascii="Aptos" w:eastAsia="Times New Roman" w:hAnsi="Aptos" w:cs="Times New Roman"/>
                  <w:i/>
                  <w:iCs/>
                </w:rPr>
                <w:t>Food Stamp Cuts Expose Trump’s Strategy to Use Shutdown to Advance Agenda</w:t>
              </w:r>
            </w:hyperlink>
          </w:p>
          <w:p w14:paraId="3D6F4EE8" w14:textId="77777777" w:rsidR="00222DC9" w:rsidRDefault="00855AC0" w:rsidP="009E0F10">
            <w:pPr>
              <w:pStyle w:val="ListParagraph"/>
              <w:ind w:left="360"/>
              <w:rPr>
                <w:rFonts w:ascii="Aptos" w:eastAsia="Times New Roman" w:hAnsi="Aptos" w:cs="Times New Roman"/>
              </w:rPr>
            </w:pPr>
            <w:r w:rsidRPr="00855AC0">
              <w:rPr>
                <w:rFonts w:ascii="Aptos" w:eastAsia="Times New Roman" w:hAnsi="Aptos" w:cs="Times New Roman"/>
              </w:rPr>
              <w:t>By Tony Romm</w:t>
            </w:r>
          </w:p>
          <w:p w14:paraId="2BE03729" w14:textId="77777777" w:rsidR="000537D4" w:rsidRPr="000537D4" w:rsidRDefault="000537D4" w:rsidP="000537D4">
            <w:pPr>
              <w:pStyle w:val="ListParagraph"/>
              <w:ind w:left="360"/>
              <w:rPr>
                <w:rFonts w:ascii="Aptos" w:eastAsia="Times New Roman" w:hAnsi="Aptos" w:cs="Times New Roman"/>
              </w:rPr>
            </w:pPr>
            <w:r w:rsidRPr="000537D4">
              <w:rPr>
                <w:rFonts w:ascii="Aptos" w:eastAsia="Times New Roman" w:hAnsi="Aptos" w:cs="Times New Roman"/>
              </w:rPr>
              <w:t>Here is a summary of the selected text:</w:t>
            </w:r>
          </w:p>
          <w:p w14:paraId="53B0FCA8" w14:textId="77777777" w:rsidR="000537D4" w:rsidRPr="000537D4" w:rsidRDefault="000537D4" w:rsidP="000537D4">
            <w:pPr>
              <w:pStyle w:val="ListParagraph"/>
              <w:ind w:left="360"/>
              <w:rPr>
                <w:rFonts w:ascii="Aptos" w:eastAsia="Times New Roman" w:hAnsi="Aptos" w:cs="Times New Roman"/>
                <w:b/>
                <w:bCs/>
              </w:rPr>
            </w:pPr>
            <w:r w:rsidRPr="000537D4">
              <w:rPr>
                <w:rFonts w:ascii="Aptos" w:eastAsia="Times New Roman" w:hAnsi="Aptos" w:cs="Times New Roman"/>
                <w:b/>
                <w:bCs/>
              </w:rPr>
              <w:t>Shutdown Threatens SNAP Funding</w:t>
            </w:r>
          </w:p>
          <w:p w14:paraId="47D9996D" w14:textId="77777777" w:rsidR="000537D4" w:rsidRPr="000537D4" w:rsidRDefault="000537D4" w:rsidP="000537D4">
            <w:pPr>
              <w:pStyle w:val="ListParagraph"/>
              <w:numPr>
                <w:ilvl w:val="0"/>
                <w:numId w:val="70"/>
              </w:numPr>
              <w:rPr>
                <w:rFonts w:ascii="Aptos" w:eastAsia="Times New Roman" w:hAnsi="Aptos" w:cs="Times New Roman"/>
              </w:rPr>
            </w:pPr>
            <w:r w:rsidRPr="000537D4">
              <w:rPr>
                <w:rFonts w:ascii="Aptos" w:eastAsia="Times New Roman" w:hAnsi="Aptos" w:cs="Times New Roman"/>
              </w:rPr>
              <w:t xml:space="preserve">As a federal shutdown entered its fifth week (in November 2025), funding for the Supplemental Nutrition Assistance Program (SNAP), which serves </w:t>
            </w:r>
            <w:proofErr w:type="gramStart"/>
            <w:r w:rsidRPr="000537D4">
              <w:rPr>
                <w:rFonts w:ascii="Aptos" w:eastAsia="Times New Roman" w:hAnsi="Aptos" w:cs="Times New Roman"/>
              </w:rPr>
              <w:t>42</w:t>
            </w:r>
            <w:proofErr w:type="gramEnd"/>
            <w:r w:rsidRPr="000537D4">
              <w:rPr>
                <w:rFonts w:ascii="Aptos" w:eastAsia="Times New Roman" w:hAnsi="Aptos" w:cs="Times New Roman"/>
              </w:rPr>
              <w:t xml:space="preserve"> million people, was imperiled.</w:t>
            </w:r>
          </w:p>
          <w:p w14:paraId="01DFCB69" w14:textId="77777777" w:rsidR="000537D4" w:rsidRPr="000537D4" w:rsidRDefault="000537D4" w:rsidP="000537D4">
            <w:pPr>
              <w:pStyle w:val="ListParagraph"/>
              <w:numPr>
                <w:ilvl w:val="0"/>
                <w:numId w:val="70"/>
              </w:numPr>
              <w:rPr>
                <w:rFonts w:ascii="Aptos" w:eastAsia="Times New Roman" w:hAnsi="Aptos" w:cs="Times New Roman"/>
              </w:rPr>
            </w:pPr>
            <w:r w:rsidRPr="000537D4">
              <w:rPr>
                <w:rFonts w:ascii="Aptos" w:eastAsia="Times New Roman" w:hAnsi="Aptos" w:cs="Times New Roman"/>
              </w:rPr>
              <w:t>The Trump administration, despite claims from Vice President JD Vance that its hands were tied, had access to billions of dollars to sustain the program.</w:t>
            </w:r>
          </w:p>
          <w:p w14:paraId="018B2256" w14:textId="77777777" w:rsidR="000537D4" w:rsidRPr="000537D4" w:rsidRDefault="000537D4" w:rsidP="000537D4">
            <w:pPr>
              <w:pStyle w:val="ListParagraph"/>
              <w:numPr>
                <w:ilvl w:val="0"/>
                <w:numId w:val="70"/>
              </w:numPr>
              <w:rPr>
                <w:rFonts w:ascii="Aptos" w:eastAsia="Times New Roman" w:hAnsi="Aptos" w:cs="Times New Roman"/>
              </w:rPr>
            </w:pPr>
            <w:r w:rsidRPr="000537D4">
              <w:rPr>
                <w:rFonts w:ascii="Aptos" w:eastAsia="Times New Roman" w:hAnsi="Aptos" w:cs="Times New Roman"/>
              </w:rPr>
              <w:t>President Trump only signaled he would release the funds after a federal judge intervened and ordered the government to do so.</w:t>
            </w:r>
          </w:p>
          <w:p w14:paraId="51B0F0A5" w14:textId="77777777" w:rsidR="000537D4" w:rsidRPr="000537D4" w:rsidRDefault="000537D4" w:rsidP="000537D4">
            <w:pPr>
              <w:pStyle w:val="ListParagraph"/>
              <w:ind w:left="360"/>
              <w:rPr>
                <w:rFonts w:ascii="Aptos" w:eastAsia="Times New Roman" w:hAnsi="Aptos" w:cs="Times New Roman"/>
                <w:b/>
                <w:bCs/>
              </w:rPr>
            </w:pPr>
            <w:r w:rsidRPr="000537D4">
              <w:rPr>
                <w:rFonts w:ascii="Aptos" w:eastAsia="Times New Roman" w:hAnsi="Aptos" w:cs="Times New Roman"/>
                <w:b/>
                <w:bCs/>
              </w:rPr>
              <w:t>White House Shutdown Strategy</w:t>
            </w:r>
          </w:p>
          <w:p w14:paraId="0C0CCBA5" w14:textId="77777777" w:rsidR="000537D4" w:rsidRPr="000537D4" w:rsidRDefault="000537D4" w:rsidP="000537D4">
            <w:pPr>
              <w:pStyle w:val="ListParagraph"/>
              <w:numPr>
                <w:ilvl w:val="0"/>
                <w:numId w:val="71"/>
              </w:numPr>
              <w:rPr>
                <w:rFonts w:ascii="Aptos" w:eastAsia="Times New Roman" w:hAnsi="Aptos" w:cs="Times New Roman"/>
              </w:rPr>
            </w:pPr>
            <w:r w:rsidRPr="000537D4">
              <w:rPr>
                <w:rFonts w:ascii="Aptos" w:eastAsia="Times New Roman" w:hAnsi="Aptos" w:cs="Times New Roman"/>
              </w:rPr>
              <w:t>The article analyzes these events as exposing a White House strategy to use the shutdown to advance its agenda of cutting domestic spending.</w:t>
            </w:r>
          </w:p>
          <w:p w14:paraId="61ED3A47" w14:textId="77777777" w:rsidR="000537D4" w:rsidRPr="000537D4" w:rsidRDefault="000537D4" w:rsidP="000537D4">
            <w:pPr>
              <w:pStyle w:val="ListParagraph"/>
              <w:numPr>
                <w:ilvl w:val="0"/>
                <w:numId w:val="71"/>
              </w:numPr>
              <w:rPr>
                <w:rFonts w:ascii="Aptos" w:eastAsia="Times New Roman" w:hAnsi="Aptos" w:cs="Times New Roman"/>
              </w:rPr>
            </w:pPr>
            <w:r w:rsidRPr="000537D4">
              <w:rPr>
                <w:rFonts w:ascii="Aptos" w:eastAsia="Times New Roman" w:hAnsi="Aptos" w:cs="Times New Roman"/>
              </w:rPr>
              <w:t xml:space="preserve">The strategy involves </w:t>
            </w:r>
            <w:r w:rsidRPr="000537D4">
              <w:rPr>
                <w:rFonts w:ascii="Aptos" w:eastAsia="Times New Roman" w:hAnsi="Aptos" w:cs="Times New Roman"/>
                <w:b/>
                <w:bCs/>
              </w:rPr>
              <w:t>selective relief</w:t>
            </w:r>
            <w:r w:rsidRPr="000537D4">
              <w:rPr>
                <w:rFonts w:ascii="Aptos" w:eastAsia="Times New Roman" w:hAnsi="Aptos" w:cs="Times New Roman"/>
              </w:rPr>
              <w:t>:</w:t>
            </w:r>
          </w:p>
          <w:p w14:paraId="64E19E9E" w14:textId="77777777" w:rsidR="000537D4" w:rsidRPr="000537D4" w:rsidRDefault="000537D4" w:rsidP="000537D4">
            <w:pPr>
              <w:pStyle w:val="ListParagraph"/>
              <w:numPr>
                <w:ilvl w:val="1"/>
                <w:numId w:val="71"/>
              </w:numPr>
              <w:rPr>
                <w:rFonts w:ascii="Aptos" w:eastAsia="Times New Roman" w:hAnsi="Aptos" w:cs="Times New Roman"/>
              </w:rPr>
            </w:pPr>
            <w:r w:rsidRPr="000537D4">
              <w:rPr>
                <w:rFonts w:ascii="Aptos" w:eastAsia="Times New Roman" w:hAnsi="Aptos" w:cs="Times New Roman"/>
              </w:rPr>
              <w:t>The administration used "new and untested ways" to shuffle funds to pay military members and law enforcement.</w:t>
            </w:r>
          </w:p>
          <w:p w14:paraId="3E8EF1A9" w14:textId="77777777" w:rsidR="000537D4" w:rsidRPr="000537D4" w:rsidRDefault="000537D4" w:rsidP="000537D4">
            <w:pPr>
              <w:pStyle w:val="ListParagraph"/>
              <w:numPr>
                <w:ilvl w:val="1"/>
                <w:numId w:val="71"/>
              </w:numPr>
              <w:rPr>
                <w:rFonts w:ascii="Aptos" w:eastAsia="Times New Roman" w:hAnsi="Aptos" w:cs="Times New Roman"/>
              </w:rPr>
            </w:pPr>
            <w:r w:rsidRPr="000537D4">
              <w:rPr>
                <w:rFonts w:ascii="Aptos" w:eastAsia="Times New Roman" w:hAnsi="Aptos" w:cs="Times New Roman"/>
              </w:rPr>
              <w:t>Conversely, the administration claimed it had no power to help others, such as furloughed workers or recipients of low-income benefits.</w:t>
            </w:r>
          </w:p>
          <w:p w14:paraId="0CD9A735" w14:textId="77777777" w:rsidR="000537D4" w:rsidRPr="000537D4" w:rsidRDefault="000537D4" w:rsidP="000537D4">
            <w:pPr>
              <w:pStyle w:val="ListParagraph"/>
              <w:numPr>
                <w:ilvl w:val="0"/>
                <w:numId w:val="71"/>
              </w:numPr>
              <w:rPr>
                <w:rFonts w:ascii="Aptos" w:eastAsia="Times New Roman" w:hAnsi="Aptos" w:cs="Times New Roman"/>
              </w:rPr>
            </w:pPr>
            <w:r w:rsidRPr="000537D4">
              <w:rPr>
                <w:rFonts w:ascii="Aptos" w:eastAsia="Times New Roman" w:hAnsi="Aptos" w:cs="Times New Roman"/>
              </w:rPr>
              <w:t>This aligns with the administration's fiscal vision to cut programs for climate, education, health, and the poor, while increasing spending on the military and deportations.</w:t>
            </w:r>
          </w:p>
          <w:p w14:paraId="14F04252" w14:textId="77777777" w:rsidR="000537D4" w:rsidRPr="000537D4" w:rsidRDefault="000537D4" w:rsidP="000537D4">
            <w:pPr>
              <w:pStyle w:val="ListParagraph"/>
              <w:numPr>
                <w:ilvl w:val="0"/>
                <w:numId w:val="71"/>
              </w:numPr>
              <w:rPr>
                <w:rFonts w:ascii="Aptos" w:eastAsia="Times New Roman" w:hAnsi="Aptos" w:cs="Times New Roman"/>
              </w:rPr>
            </w:pPr>
            <w:r w:rsidRPr="000537D4">
              <w:rPr>
                <w:rFonts w:ascii="Aptos" w:eastAsia="Times New Roman" w:hAnsi="Aptos" w:cs="Times New Roman"/>
              </w:rPr>
              <w:t>Other programs, such as Head Start and the Low Income Home Energy Assistance Program (LIHEAP), were also allowed to languish.</w:t>
            </w:r>
          </w:p>
          <w:p w14:paraId="602D01C1" w14:textId="77777777" w:rsidR="000537D4" w:rsidRPr="000537D4" w:rsidRDefault="000537D4" w:rsidP="000537D4">
            <w:pPr>
              <w:pStyle w:val="ListParagraph"/>
              <w:ind w:left="360"/>
              <w:rPr>
                <w:rFonts w:ascii="Aptos" w:eastAsia="Times New Roman" w:hAnsi="Aptos" w:cs="Times New Roman"/>
                <w:b/>
                <w:bCs/>
              </w:rPr>
            </w:pPr>
            <w:r w:rsidRPr="000537D4">
              <w:rPr>
                <w:rFonts w:ascii="Aptos" w:eastAsia="Times New Roman" w:hAnsi="Aptos" w:cs="Times New Roman"/>
                <w:b/>
                <w:bCs/>
              </w:rPr>
              <w:t>Legal and Political Conflict</w:t>
            </w:r>
          </w:p>
          <w:p w14:paraId="39A92B45" w14:textId="77777777" w:rsidR="000537D4" w:rsidRPr="000537D4" w:rsidRDefault="000537D4" w:rsidP="000537D4">
            <w:pPr>
              <w:pStyle w:val="ListParagraph"/>
              <w:numPr>
                <w:ilvl w:val="0"/>
                <w:numId w:val="72"/>
              </w:numPr>
              <w:rPr>
                <w:rFonts w:ascii="Aptos" w:eastAsia="Times New Roman" w:hAnsi="Aptos" w:cs="Times New Roman"/>
              </w:rPr>
            </w:pPr>
            <w:r w:rsidRPr="000537D4">
              <w:rPr>
                <w:rFonts w:ascii="Aptos" w:eastAsia="Times New Roman" w:hAnsi="Aptos" w:cs="Times New Roman"/>
              </w:rPr>
              <w:t>The Agriculture Department initially suggested it could use emergency reserves to fund SNAP but abruptly reversed course, citing legal and technical reasons.</w:t>
            </w:r>
          </w:p>
          <w:p w14:paraId="29EDCDF5" w14:textId="77777777" w:rsidR="000537D4" w:rsidRPr="000537D4" w:rsidRDefault="000537D4" w:rsidP="000537D4">
            <w:pPr>
              <w:pStyle w:val="ListParagraph"/>
              <w:numPr>
                <w:ilvl w:val="0"/>
                <w:numId w:val="72"/>
              </w:numPr>
              <w:rPr>
                <w:rFonts w:ascii="Aptos" w:eastAsia="Times New Roman" w:hAnsi="Aptos" w:cs="Times New Roman"/>
              </w:rPr>
            </w:pPr>
            <w:r w:rsidRPr="000537D4">
              <w:rPr>
                <w:rFonts w:ascii="Aptos" w:eastAsia="Times New Roman" w:hAnsi="Aptos" w:cs="Times New Roman"/>
              </w:rPr>
              <w:t>Democrats accused the administration of intentionally "starving" a program they had previously cut and targeted with new work requirements.</w:t>
            </w:r>
          </w:p>
          <w:p w14:paraId="23030C51" w14:textId="77777777" w:rsidR="000537D4" w:rsidRPr="000537D4" w:rsidRDefault="000537D4" w:rsidP="000537D4">
            <w:pPr>
              <w:pStyle w:val="ListParagraph"/>
              <w:numPr>
                <w:ilvl w:val="0"/>
                <w:numId w:val="72"/>
              </w:numPr>
              <w:rPr>
                <w:rFonts w:ascii="Aptos" w:eastAsia="Times New Roman" w:hAnsi="Aptos" w:cs="Times New Roman"/>
              </w:rPr>
            </w:pPr>
            <w:r w:rsidRPr="000537D4">
              <w:rPr>
                <w:rFonts w:ascii="Aptos" w:eastAsia="Times New Roman" w:hAnsi="Aptos" w:cs="Times New Roman"/>
              </w:rPr>
              <w:t>Cities, states, and nonprofits filed lawsuits, resulting in a court order forcing the government to use its emergency funds for SNAP.</w:t>
            </w:r>
          </w:p>
          <w:p w14:paraId="46FC50DF" w14:textId="77777777" w:rsidR="000537D4" w:rsidRPr="000537D4" w:rsidRDefault="000537D4" w:rsidP="000537D4">
            <w:pPr>
              <w:pStyle w:val="ListParagraph"/>
              <w:numPr>
                <w:ilvl w:val="0"/>
                <w:numId w:val="72"/>
              </w:numPr>
              <w:rPr>
                <w:rFonts w:ascii="Aptos" w:eastAsia="Times New Roman" w:hAnsi="Aptos" w:cs="Times New Roman"/>
              </w:rPr>
            </w:pPr>
            <w:r w:rsidRPr="000537D4">
              <w:rPr>
                <w:rFonts w:ascii="Aptos" w:eastAsia="Times New Roman" w:hAnsi="Aptos" w:cs="Times New Roman"/>
              </w:rPr>
              <w:t xml:space="preserve">In response, President Trump stated it would be his "honor" to provide the funding </w:t>
            </w:r>
            <w:r w:rsidRPr="000537D4">
              <w:rPr>
                <w:rFonts w:ascii="Aptos" w:eastAsia="Times New Roman" w:hAnsi="Aptos" w:cs="Times New Roman"/>
                <w:i/>
                <w:iCs/>
              </w:rPr>
              <w:t>if</w:t>
            </w:r>
            <w:r w:rsidRPr="000537D4">
              <w:rPr>
                <w:rFonts w:ascii="Aptos" w:eastAsia="Times New Roman" w:hAnsi="Aptos" w:cs="Times New Roman"/>
              </w:rPr>
              <w:t xml:space="preserve"> the court provided "appropriate legal direction," while blaming Democrats for the shutdown.</w:t>
            </w:r>
          </w:p>
          <w:p w14:paraId="78BAB666" w14:textId="77777777" w:rsidR="00855AC0" w:rsidRDefault="0057449B" w:rsidP="00D57F0F">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*New York Times</w:t>
            </w:r>
          </w:p>
          <w:p w14:paraId="3B46C540" w14:textId="77777777" w:rsidR="0057449B" w:rsidRDefault="0057449B" w:rsidP="0057449B">
            <w:pPr>
              <w:pStyle w:val="ListParagraph"/>
              <w:ind w:left="360"/>
              <w:rPr>
                <w:rFonts w:ascii="Aptos" w:eastAsia="Times New Roman" w:hAnsi="Aptos" w:cs="Times New Roman"/>
              </w:rPr>
            </w:pPr>
            <w:r>
              <w:rPr>
                <w:rFonts w:ascii="Aptos" w:eastAsia="Times New Roman" w:hAnsi="Aptos" w:cs="Times New Roman"/>
              </w:rPr>
              <w:t>October 31, 2025</w:t>
            </w:r>
          </w:p>
          <w:p w14:paraId="09F6B570" w14:textId="746A037B" w:rsidR="0057449B" w:rsidRPr="0057449B" w:rsidRDefault="0057449B" w:rsidP="0057449B">
            <w:pPr>
              <w:pStyle w:val="ListParagraph"/>
              <w:ind w:left="360"/>
              <w:rPr>
                <w:rFonts w:ascii="Aptos" w:eastAsia="Times New Roman" w:hAnsi="Aptos" w:cs="Times New Roman"/>
                <w:i/>
                <w:iCs/>
              </w:rPr>
            </w:pPr>
            <w:hyperlink r:id="rId76" w:history="1">
              <w:r w:rsidRPr="0057449B">
                <w:rPr>
                  <w:rStyle w:val="Hyperlink"/>
                  <w:rFonts w:ascii="Aptos" w:eastAsia="Times New Roman" w:hAnsi="Aptos" w:cs="Times New Roman"/>
                  <w:i/>
                  <w:iCs/>
                </w:rPr>
                <w:t>Uncertainty Persists for Americans Waiting for Monthly Food Stamps</w:t>
              </w:r>
            </w:hyperlink>
            <w:r w:rsidRPr="0057449B">
              <w:rPr>
                <w:rFonts w:ascii="Aptos" w:eastAsia="Times New Roman" w:hAnsi="Aptos" w:cs="Times New Roman"/>
                <w:i/>
                <w:iCs/>
              </w:rPr>
              <w:t xml:space="preserve"> </w:t>
            </w:r>
          </w:p>
          <w:p w14:paraId="7CD5FF8D" w14:textId="32B4E2B4" w:rsidR="0057449B" w:rsidRDefault="00606E12" w:rsidP="0057449B">
            <w:pPr>
              <w:pStyle w:val="ListParagraph"/>
              <w:ind w:left="360"/>
              <w:rPr>
                <w:rFonts w:ascii="Aptos" w:eastAsia="Times New Roman" w:hAnsi="Aptos" w:cs="Times New Roman"/>
              </w:rPr>
            </w:pPr>
            <w:r w:rsidRPr="00606E12">
              <w:rPr>
                <w:rFonts w:ascii="Aptos" w:eastAsia="Times New Roman" w:hAnsi="Aptos" w:cs="Times New Roman"/>
              </w:rPr>
              <w:t xml:space="preserve">By Eduardo </w:t>
            </w:r>
            <w:r w:rsidR="00234255" w:rsidRPr="00606E12">
              <w:rPr>
                <w:rFonts w:ascii="Aptos" w:eastAsia="Times New Roman" w:hAnsi="Aptos" w:cs="Times New Roman"/>
              </w:rPr>
              <w:t>Medina Linda</w:t>
            </w:r>
            <w:r w:rsidRPr="00606E12">
              <w:rPr>
                <w:rFonts w:ascii="Aptos" w:eastAsia="Times New Roman" w:hAnsi="Aptos" w:cs="Times New Roman"/>
              </w:rPr>
              <w:t xml:space="preserve"> Qiu and Rick Rojas</w:t>
            </w:r>
          </w:p>
          <w:p w14:paraId="732D1591" w14:textId="77777777" w:rsidR="004B746C" w:rsidRPr="004B746C" w:rsidRDefault="004B746C" w:rsidP="004B746C">
            <w:pPr>
              <w:pStyle w:val="ListParagraph"/>
              <w:ind w:left="360"/>
              <w:rPr>
                <w:rFonts w:ascii="Aptos" w:eastAsia="Times New Roman" w:hAnsi="Aptos" w:cs="Times New Roman"/>
              </w:rPr>
            </w:pPr>
            <w:r w:rsidRPr="004B746C">
              <w:rPr>
                <w:rFonts w:ascii="Aptos" w:eastAsia="Times New Roman" w:hAnsi="Aptos" w:cs="Times New Roman"/>
              </w:rPr>
              <w:t>Here is a summary of the selected text:</w:t>
            </w:r>
          </w:p>
          <w:p w14:paraId="23A15AC2" w14:textId="77777777" w:rsidR="004B746C" w:rsidRPr="004B746C" w:rsidRDefault="004B746C" w:rsidP="004B746C">
            <w:pPr>
              <w:pStyle w:val="ListParagraph"/>
              <w:ind w:left="360"/>
              <w:rPr>
                <w:rFonts w:ascii="Aptos" w:eastAsia="Times New Roman" w:hAnsi="Aptos" w:cs="Times New Roman"/>
                <w:b/>
                <w:bCs/>
              </w:rPr>
            </w:pPr>
            <w:r w:rsidRPr="004B746C">
              <w:rPr>
                <w:rFonts w:ascii="Aptos" w:eastAsia="Times New Roman" w:hAnsi="Aptos" w:cs="Times New Roman"/>
                <w:b/>
                <w:bCs/>
              </w:rPr>
              <w:t>SNAP Benefits Uncertain Despite Court Order</w:t>
            </w:r>
          </w:p>
          <w:p w14:paraId="00237A5B" w14:textId="77777777" w:rsidR="004B746C" w:rsidRPr="004B746C" w:rsidRDefault="004B746C" w:rsidP="004B746C">
            <w:pPr>
              <w:pStyle w:val="ListParagraph"/>
              <w:numPr>
                <w:ilvl w:val="0"/>
                <w:numId w:val="77"/>
              </w:numPr>
              <w:rPr>
                <w:rFonts w:ascii="Aptos" w:eastAsia="Times New Roman" w:hAnsi="Aptos" w:cs="Times New Roman"/>
              </w:rPr>
            </w:pPr>
            <w:r w:rsidRPr="004B746C">
              <w:rPr>
                <w:rFonts w:ascii="Aptos" w:eastAsia="Times New Roman" w:hAnsi="Aptos" w:cs="Times New Roman"/>
              </w:rPr>
              <w:t>Millions of low-income Americans face likely interruptions in their November SNAP (food stamp) benefits, despite a federal judge's order for the government to continue payments during the shutdown.</w:t>
            </w:r>
          </w:p>
          <w:p w14:paraId="6C19992C" w14:textId="77777777" w:rsidR="004B746C" w:rsidRPr="004B746C" w:rsidRDefault="004B746C" w:rsidP="004B746C">
            <w:pPr>
              <w:pStyle w:val="ListParagraph"/>
              <w:numPr>
                <w:ilvl w:val="0"/>
                <w:numId w:val="77"/>
              </w:numPr>
              <w:rPr>
                <w:rFonts w:ascii="Aptos" w:eastAsia="Times New Roman" w:hAnsi="Aptos" w:cs="Times New Roman"/>
              </w:rPr>
            </w:pPr>
            <w:r w:rsidRPr="004B746C">
              <w:rPr>
                <w:rFonts w:ascii="Aptos" w:eastAsia="Times New Roman" w:hAnsi="Aptos" w:cs="Times New Roman"/>
              </w:rPr>
              <w:t>Recipients, like 78-year-old Christine Tully, are left confused and worried about affording groceries.</w:t>
            </w:r>
          </w:p>
          <w:p w14:paraId="443B4851" w14:textId="77777777" w:rsidR="004B746C" w:rsidRPr="004B746C" w:rsidRDefault="004B746C" w:rsidP="004B746C">
            <w:pPr>
              <w:pStyle w:val="ListParagraph"/>
              <w:ind w:left="360"/>
              <w:rPr>
                <w:rFonts w:ascii="Aptos" w:eastAsia="Times New Roman" w:hAnsi="Aptos" w:cs="Times New Roman"/>
                <w:b/>
                <w:bCs/>
              </w:rPr>
            </w:pPr>
            <w:r w:rsidRPr="004B746C">
              <w:rPr>
                <w:rFonts w:ascii="Aptos" w:eastAsia="Times New Roman" w:hAnsi="Aptos" w:cs="Times New Roman"/>
                <w:b/>
                <w:bCs/>
              </w:rPr>
              <w:t>Court Ruling vs. Administration Stance</w:t>
            </w:r>
          </w:p>
          <w:p w14:paraId="31521BC0" w14:textId="77777777" w:rsidR="004B746C" w:rsidRPr="004B746C" w:rsidRDefault="004B746C" w:rsidP="004B746C">
            <w:pPr>
              <w:pStyle w:val="ListParagraph"/>
              <w:numPr>
                <w:ilvl w:val="0"/>
                <w:numId w:val="78"/>
              </w:numPr>
              <w:rPr>
                <w:rFonts w:ascii="Aptos" w:eastAsia="Times New Roman" w:hAnsi="Aptos" w:cs="Times New Roman"/>
              </w:rPr>
            </w:pPr>
            <w:r w:rsidRPr="004B746C">
              <w:rPr>
                <w:rFonts w:ascii="Aptos" w:eastAsia="Times New Roman" w:hAnsi="Aptos" w:cs="Times New Roman"/>
                <w:b/>
                <w:bCs/>
              </w:rPr>
              <w:t>Court Order:</w:t>
            </w:r>
            <w:r w:rsidRPr="004B746C">
              <w:rPr>
                <w:rFonts w:ascii="Aptos" w:eastAsia="Times New Roman" w:hAnsi="Aptos" w:cs="Times New Roman"/>
              </w:rPr>
              <w:t xml:space="preserve"> A judge in Rhode Island ordered the Trump administration to keep funding SNAP, ruling it had unlawfully refused to use emergency funds. Another judge in Massachusetts required the administration to explain its funding plan.</w:t>
            </w:r>
          </w:p>
          <w:p w14:paraId="35FF63CD" w14:textId="77777777" w:rsidR="004B746C" w:rsidRPr="004B746C" w:rsidRDefault="004B746C" w:rsidP="004B746C">
            <w:pPr>
              <w:pStyle w:val="ListParagraph"/>
              <w:numPr>
                <w:ilvl w:val="0"/>
                <w:numId w:val="78"/>
              </w:numPr>
              <w:rPr>
                <w:rFonts w:ascii="Aptos" w:eastAsia="Times New Roman" w:hAnsi="Aptos" w:cs="Times New Roman"/>
              </w:rPr>
            </w:pPr>
            <w:r w:rsidRPr="004B746C">
              <w:rPr>
                <w:rFonts w:ascii="Aptos" w:eastAsia="Times New Roman" w:hAnsi="Aptos" w:cs="Times New Roman"/>
                <w:b/>
                <w:bCs/>
              </w:rPr>
              <w:t>Administration Response:</w:t>
            </w:r>
            <w:r w:rsidRPr="004B746C">
              <w:rPr>
                <w:rFonts w:ascii="Aptos" w:eastAsia="Times New Roman" w:hAnsi="Aptos" w:cs="Times New Roman"/>
              </w:rPr>
              <w:t xml:space="preserve"> President Trump stated the administration would provide funding but warned of inevitable delays, blaming Democrats for the shutdown and citing the need for legal clarification on how to supply the money.</w:t>
            </w:r>
          </w:p>
          <w:p w14:paraId="3E154C2D" w14:textId="77777777" w:rsidR="004B746C" w:rsidRPr="004B746C" w:rsidRDefault="004B746C" w:rsidP="004B746C">
            <w:pPr>
              <w:pStyle w:val="ListParagraph"/>
              <w:ind w:left="360"/>
              <w:rPr>
                <w:rFonts w:ascii="Aptos" w:eastAsia="Times New Roman" w:hAnsi="Aptos" w:cs="Times New Roman"/>
                <w:b/>
                <w:bCs/>
              </w:rPr>
            </w:pPr>
            <w:r w:rsidRPr="004B746C">
              <w:rPr>
                <w:rFonts w:ascii="Aptos" w:eastAsia="Times New Roman" w:hAnsi="Aptos" w:cs="Times New Roman"/>
                <w:b/>
                <w:bCs/>
              </w:rPr>
              <w:t>Widespread Impact and Broader Concerns</w:t>
            </w:r>
          </w:p>
          <w:p w14:paraId="52183F5A" w14:textId="77777777" w:rsidR="004B746C" w:rsidRPr="004B746C" w:rsidRDefault="004B746C" w:rsidP="004B746C">
            <w:pPr>
              <w:pStyle w:val="ListParagraph"/>
              <w:numPr>
                <w:ilvl w:val="0"/>
                <w:numId w:val="79"/>
              </w:numPr>
              <w:rPr>
                <w:rFonts w:ascii="Aptos" w:eastAsia="Times New Roman" w:hAnsi="Aptos" w:cs="Times New Roman"/>
              </w:rPr>
            </w:pPr>
            <w:r w:rsidRPr="004B746C">
              <w:rPr>
                <w:rFonts w:ascii="Aptos" w:eastAsia="Times New Roman" w:hAnsi="Aptos" w:cs="Times New Roman"/>
                <w:b/>
                <w:bCs/>
              </w:rPr>
              <w:t>Immediate Crisis:</w:t>
            </w:r>
            <w:r w:rsidRPr="004B746C">
              <w:rPr>
                <w:rFonts w:ascii="Aptos" w:eastAsia="Times New Roman" w:hAnsi="Aptos" w:cs="Times New Roman"/>
              </w:rPr>
              <w:t xml:space="preserve"> Local social services offices, like in Durham County, N.C., are "bombarded" with questions from residents in crisis about how they will feed their families.</w:t>
            </w:r>
          </w:p>
          <w:p w14:paraId="074333D8" w14:textId="77777777" w:rsidR="004B746C" w:rsidRPr="004B746C" w:rsidRDefault="004B746C" w:rsidP="004B746C">
            <w:pPr>
              <w:pStyle w:val="ListParagraph"/>
              <w:numPr>
                <w:ilvl w:val="0"/>
                <w:numId w:val="79"/>
              </w:numPr>
              <w:rPr>
                <w:rFonts w:ascii="Aptos" w:eastAsia="Times New Roman" w:hAnsi="Aptos" w:cs="Times New Roman"/>
              </w:rPr>
            </w:pPr>
            <w:r w:rsidRPr="004B746C">
              <w:rPr>
                <w:rFonts w:ascii="Aptos" w:eastAsia="Times New Roman" w:hAnsi="Aptos" w:cs="Times New Roman"/>
                <w:b/>
                <w:bCs/>
              </w:rPr>
              <w:t>Other Programs Affected:</w:t>
            </w:r>
            <w:r w:rsidRPr="004B746C">
              <w:rPr>
                <w:rFonts w:ascii="Aptos" w:eastAsia="Times New Roman" w:hAnsi="Aptos" w:cs="Times New Roman"/>
              </w:rPr>
              <w:t xml:space="preserve"> The shutdown is also imperiling other federal programs, including WIC (affecting 6.7 million women and children), LIHEAP (for utility bills), and Head Start (early education).</w:t>
            </w:r>
          </w:p>
          <w:p w14:paraId="38289845" w14:textId="77777777" w:rsidR="004B746C" w:rsidRPr="004B746C" w:rsidRDefault="004B746C" w:rsidP="004B746C">
            <w:pPr>
              <w:pStyle w:val="ListParagraph"/>
              <w:numPr>
                <w:ilvl w:val="0"/>
                <w:numId w:val="79"/>
              </w:numPr>
              <w:rPr>
                <w:rFonts w:ascii="Aptos" w:eastAsia="Times New Roman" w:hAnsi="Aptos" w:cs="Times New Roman"/>
              </w:rPr>
            </w:pPr>
            <w:r w:rsidRPr="004B746C">
              <w:rPr>
                <w:rFonts w:ascii="Aptos" w:eastAsia="Times New Roman" w:hAnsi="Aptos" w:cs="Times New Roman"/>
                <w:b/>
                <w:bCs/>
              </w:rPr>
              <w:t>Compounding Policy Changes:</w:t>
            </w:r>
            <w:r w:rsidRPr="004B746C">
              <w:rPr>
                <w:rFonts w:ascii="Aptos" w:eastAsia="Times New Roman" w:hAnsi="Aptos" w:cs="Times New Roman"/>
              </w:rPr>
              <w:t xml:space="preserve"> These disruptions coincide with major cuts to Medicaid ($1 trillion) and SNAP ($186 billion) and new work requirements set to take effect, which are expected to reduce enrollment by millions.</w:t>
            </w:r>
          </w:p>
          <w:p w14:paraId="0F8B743C" w14:textId="4E6CA27E" w:rsidR="00606E12" w:rsidRPr="001F52F4" w:rsidRDefault="004B746C" w:rsidP="001F52F4">
            <w:pPr>
              <w:pStyle w:val="ListParagraph"/>
              <w:numPr>
                <w:ilvl w:val="0"/>
                <w:numId w:val="79"/>
              </w:numPr>
              <w:rPr>
                <w:rFonts w:ascii="Aptos" w:eastAsia="Times New Roman" w:hAnsi="Aptos" w:cs="Times New Roman"/>
              </w:rPr>
            </w:pPr>
            <w:r w:rsidRPr="004B746C">
              <w:rPr>
                <w:rFonts w:ascii="Aptos" w:eastAsia="Times New Roman" w:hAnsi="Aptos" w:cs="Times New Roman"/>
                <w:b/>
                <w:bCs/>
              </w:rPr>
              <w:t>Advocate Warning:</w:t>
            </w:r>
            <w:r w:rsidRPr="004B746C">
              <w:rPr>
                <w:rFonts w:ascii="Aptos" w:eastAsia="Times New Roman" w:hAnsi="Aptos" w:cs="Times New Roman"/>
              </w:rPr>
              <w:t xml:space="preserve"> Advocates warn of a "tidal wave" hitting the most vulnerable, threatening widespread hunger and overwhelming food banks, as this is the first time SNAP benefits have faced such a severe interruption.</w:t>
            </w:r>
          </w:p>
        </w:tc>
      </w:tr>
      <w:tr w:rsidR="00C87243" w:rsidRPr="00783903" w14:paraId="6D66D0EA" w14:textId="77777777" w:rsidTr="00467E18">
        <w:trPr>
          <w:gridAfter w:val="1"/>
          <w:wAfter w:w="298" w:type="dxa"/>
          <w:trHeight w:val="386"/>
        </w:trPr>
        <w:tc>
          <w:tcPr>
            <w:tcW w:w="2903" w:type="dxa"/>
            <w:gridSpan w:val="2"/>
          </w:tcPr>
          <w:p w14:paraId="3E5E8C96" w14:textId="5A91DC0F" w:rsidR="00C87243" w:rsidRDefault="00C87243" w:rsidP="005600C8">
            <w:pPr>
              <w:rPr>
                <w:rFonts w:ascii="Aptos" w:hAnsi="Aptos"/>
                <w:b/>
                <w:bCs/>
              </w:rPr>
            </w:pPr>
            <w:r>
              <w:rPr>
                <w:rFonts w:ascii="Aptos" w:hAnsi="Aptos"/>
                <w:b/>
                <w:bCs/>
              </w:rPr>
              <w:lastRenderedPageBreak/>
              <w:t>State Policy</w:t>
            </w:r>
          </w:p>
        </w:tc>
        <w:tc>
          <w:tcPr>
            <w:tcW w:w="7622" w:type="dxa"/>
            <w:gridSpan w:val="4"/>
          </w:tcPr>
          <w:p w14:paraId="00E6A1C9" w14:textId="77777777" w:rsidR="00B12EE2" w:rsidRDefault="00B12EE2" w:rsidP="00B12EE2">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Governor Maura Healey and Lt. Governor Kim Driscoll</w:t>
            </w:r>
          </w:p>
          <w:p w14:paraId="2AD95AE3" w14:textId="0CA86CAD" w:rsidR="00B12EE2" w:rsidRDefault="00B12EE2" w:rsidP="00B12EE2">
            <w:pPr>
              <w:pStyle w:val="ListParagraph"/>
              <w:ind w:left="360"/>
              <w:rPr>
                <w:rFonts w:ascii="Aptos" w:eastAsia="Times New Roman" w:hAnsi="Aptos" w:cs="Times New Roman"/>
              </w:rPr>
            </w:pPr>
            <w:r>
              <w:rPr>
                <w:rFonts w:ascii="Aptos" w:eastAsia="Times New Roman" w:hAnsi="Aptos" w:cs="Times New Roman"/>
              </w:rPr>
              <w:t>October 3</w:t>
            </w:r>
            <w:r>
              <w:rPr>
                <w:rFonts w:ascii="Aptos" w:eastAsia="Times New Roman" w:hAnsi="Aptos" w:cs="Times New Roman"/>
              </w:rPr>
              <w:t>1</w:t>
            </w:r>
            <w:r>
              <w:rPr>
                <w:rFonts w:ascii="Aptos" w:eastAsia="Times New Roman" w:hAnsi="Aptos" w:cs="Times New Roman"/>
              </w:rPr>
              <w:t>, 2025</w:t>
            </w:r>
          </w:p>
          <w:p w14:paraId="37B5C235" w14:textId="58288B11" w:rsidR="00C37621" w:rsidRDefault="00124594" w:rsidP="00B12EE2">
            <w:pPr>
              <w:pStyle w:val="ListParagraph"/>
              <w:ind w:left="360"/>
              <w:rPr>
                <w:rFonts w:ascii="Aptos" w:eastAsia="Times New Roman" w:hAnsi="Aptos" w:cs="Times New Roman"/>
                <w:i/>
                <w:iCs/>
              </w:rPr>
            </w:pPr>
            <w:hyperlink r:id="rId77" w:history="1">
              <w:r w:rsidRPr="00124594">
                <w:rPr>
                  <w:rStyle w:val="Hyperlink"/>
                  <w:rFonts w:ascii="Aptos" w:eastAsia="Times New Roman" w:hAnsi="Aptos" w:cs="Times New Roman"/>
                  <w:i/>
                  <w:iCs/>
                </w:rPr>
                <w:t>Governor Healey Issues Statement on Court Ruling That Trump Must Continue to Fund SNAP</w:t>
              </w:r>
            </w:hyperlink>
          </w:p>
          <w:p w14:paraId="5B9269C6" w14:textId="77777777" w:rsidR="00AE7F8C" w:rsidRPr="00AE7F8C" w:rsidRDefault="00AE7F8C" w:rsidP="00AE7F8C">
            <w:pPr>
              <w:pStyle w:val="ListParagraph"/>
              <w:ind w:left="360"/>
              <w:rPr>
                <w:rFonts w:ascii="Aptos" w:eastAsia="Times New Roman" w:hAnsi="Aptos" w:cs="Times New Roman"/>
                <w:b/>
                <w:bCs/>
              </w:rPr>
            </w:pPr>
            <w:r w:rsidRPr="00AE7F8C">
              <w:rPr>
                <w:rFonts w:ascii="Aptos" w:eastAsia="Times New Roman" w:hAnsi="Aptos" w:cs="Times New Roman"/>
                <w:b/>
                <w:bCs/>
              </w:rPr>
              <w:t>Governor Healey on SNAP Court Ruling</w:t>
            </w:r>
          </w:p>
          <w:p w14:paraId="1AF0B543" w14:textId="77777777" w:rsidR="00AE7F8C" w:rsidRPr="00AE7F8C" w:rsidRDefault="00AE7F8C" w:rsidP="00AE7F8C">
            <w:pPr>
              <w:pStyle w:val="ListParagraph"/>
              <w:numPr>
                <w:ilvl w:val="0"/>
                <w:numId w:val="50"/>
              </w:numPr>
              <w:rPr>
                <w:rFonts w:ascii="Aptos" w:eastAsia="Times New Roman" w:hAnsi="Aptos" w:cs="Times New Roman"/>
              </w:rPr>
            </w:pPr>
            <w:r w:rsidRPr="00AE7F8C">
              <w:rPr>
                <w:rFonts w:ascii="Aptos" w:eastAsia="Times New Roman" w:hAnsi="Aptos" w:cs="Times New Roman"/>
                <w:b/>
                <w:bCs/>
              </w:rPr>
              <w:t>Court Decision:</w:t>
            </w:r>
            <w:r w:rsidRPr="00AE7F8C">
              <w:rPr>
                <w:rFonts w:ascii="Aptos" w:eastAsia="Times New Roman" w:hAnsi="Aptos" w:cs="Times New Roman"/>
              </w:rPr>
              <w:t xml:space="preserve"> On October 31, 2025, a federal judge ruled that President Donald Trump's withholding of SNAP benefits is "unlawful" and that the administration must use contingency funds to pay for them.</w:t>
            </w:r>
          </w:p>
          <w:p w14:paraId="1F668723" w14:textId="77777777" w:rsidR="00AE7F8C" w:rsidRPr="00AE7F8C" w:rsidRDefault="00AE7F8C" w:rsidP="00AE7F8C">
            <w:pPr>
              <w:pStyle w:val="ListParagraph"/>
              <w:numPr>
                <w:ilvl w:val="0"/>
                <w:numId w:val="50"/>
              </w:numPr>
              <w:rPr>
                <w:rFonts w:ascii="Aptos" w:eastAsia="Times New Roman" w:hAnsi="Aptos" w:cs="Times New Roman"/>
              </w:rPr>
            </w:pPr>
            <w:r w:rsidRPr="00AE7F8C">
              <w:rPr>
                <w:rFonts w:ascii="Aptos" w:eastAsia="Times New Roman" w:hAnsi="Aptos" w:cs="Times New Roman"/>
                <w:b/>
                <w:bCs/>
              </w:rPr>
              <w:t>Governor's Statement:</w:t>
            </w:r>
            <w:r w:rsidRPr="00AE7F8C">
              <w:rPr>
                <w:rFonts w:ascii="Aptos" w:eastAsia="Times New Roman" w:hAnsi="Aptos" w:cs="Times New Roman"/>
              </w:rPr>
              <w:t xml:space="preserve"> Governor Maura Healey stated the ruling confirms President Trump has the funds but was "choosing to force millions of Americans to go hungry." She urged him to restore full benefits immediately.</w:t>
            </w:r>
          </w:p>
          <w:p w14:paraId="3B5AFB3E" w14:textId="77777777" w:rsidR="00AE7F8C" w:rsidRPr="00AE7F8C" w:rsidRDefault="00AE7F8C" w:rsidP="00AE7F8C">
            <w:pPr>
              <w:pStyle w:val="ListParagraph"/>
              <w:numPr>
                <w:ilvl w:val="0"/>
                <w:numId w:val="50"/>
              </w:numPr>
              <w:rPr>
                <w:rFonts w:ascii="Aptos" w:eastAsia="Times New Roman" w:hAnsi="Aptos" w:cs="Times New Roman"/>
              </w:rPr>
            </w:pPr>
            <w:r w:rsidRPr="00AE7F8C">
              <w:rPr>
                <w:rFonts w:ascii="Aptos" w:eastAsia="Times New Roman" w:hAnsi="Aptos" w:cs="Times New Roman"/>
                <w:b/>
                <w:bCs/>
              </w:rPr>
              <w:lastRenderedPageBreak/>
              <w:t>Status of Benefits:</w:t>
            </w:r>
            <w:r w:rsidRPr="00AE7F8C">
              <w:rPr>
                <w:rFonts w:ascii="Aptos" w:eastAsia="Times New Roman" w:hAnsi="Aptos" w:cs="Times New Roman"/>
              </w:rPr>
              <w:t xml:space="preserve"> It remains unclear when or in what amount November SNAP benefits will be paid.</w:t>
            </w:r>
          </w:p>
          <w:p w14:paraId="15F28878" w14:textId="324C8B7B" w:rsidR="00124594" w:rsidRPr="00AE7F8C" w:rsidRDefault="00AE7F8C" w:rsidP="00AE7F8C">
            <w:pPr>
              <w:pStyle w:val="ListParagraph"/>
              <w:numPr>
                <w:ilvl w:val="0"/>
                <w:numId w:val="50"/>
              </w:numPr>
              <w:rPr>
                <w:rFonts w:ascii="Aptos" w:eastAsia="Times New Roman" w:hAnsi="Aptos" w:cs="Times New Roman"/>
              </w:rPr>
            </w:pPr>
            <w:r w:rsidRPr="00AE7F8C">
              <w:rPr>
                <w:rFonts w:ascii="Aptos" w:eastAsia="Times New Roman" w:hAnsi="Aptos" w:cs="Times New Roman"/>
                <w:b/>
                <w:bCs/>
              </w:rPr>
              <w:t>Resources:</w:t>
            </w:r>
            <w:r w:rsidRPr="00AE7F8C">
              <w:rPr>
                <w:rFonts w:ascii="Aptos" w:eastAsia="Times New Roman" w:hAnsi="Aptos" w:cs="Times New Roman"/>
              </w:rPr>
              <w:t xml:space="preserve"> The Department of Transitional Assistance will provide updates for Massachusetts recipients at mass.gov/SNAPupdates. Information on food assistance is available at mass.gov/SNAPfreeze.</w:t>
            </w:r>
          </w:p>
          <w:p w14:paraId="2EA265DF" w14:textId="77777777" w:rsidR="0015477C" w:rsidRDefault="0015477C" w:rsidP="0015477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Attorney General Andrea Campbell</w:t>
            </w:r>
          </w:p>
          <w:p w14:paraId="272AE55E" w14:textId="27DC0335" w:rsidR="0015477C" w:rsidRDefault="0015477C" w:rsidP="0015477C">
            <w:pPr>
              <w:pStyle w:val="ListParagraph"/>
              <w:ind w:left="360"/>
              <w:rPr>
                <w:rFonts w:ascii="Aptos" w:eastAsia="Times New Roman" w:hAnsi="Aptos" w:cs="Times New Roman"/>
              </w:rPr>
            </w:pPr>
            <w:r>
              <w:rPr>
                <w:rFonts w:ascii="Aptos" w:eastAsia="Times New Roman" w:hAnsi="Aptos" w:cs="Times New Roman"/>
              </w:rPr>
              <w:t xml:space="preserve">October </w:t>
            </w:r>
            <w:r>
              <w:rPr>
                <w:rFonts w:ascii="Aptos" w:eastAsia="Times New Roman" w:hAnsi="Aptos" w:cs="Times New Roman"/>
              </w:rPr>
              <w:t>31</w:t>
            </w:r>
            <w:r>
              <w:rPr>
                <w:rFonts w:ascii="Aptos" w:eastAsia="Times New Roman" w:hAnsi="Aptos" w:cs="Times New Roman"/>
              </w:rPr>
              <w:t>, 2025</w:t>
            </w:r>
          </w:p>
          <w:p w14:paraId="42690296" w14:textId="1F00083D" w:rsidR="0015477C" w:rsidRPr="0015477C" w:rsidRDefault="0015477C" w:rsidP="0015477C">
            <w:pPr>
              <w:pStyle w:val="ListParagraph"/>
              <w:ind w:left="360"/>
              <w:rPr>
                <w:rFonts w:ascii="Aptos" w:eastAsia="Times New Roman" w:hAnsi="Aptos" w:cs="Times New Roman"/>
                <w:i/>
                <w:iCs/>
              </w:rPr>
            </w:pPr>
            <w:hyperlink r:id="rId78" w:history="1">
              <w:r w:rsidRPr="0015477C">
                <w:rPr>
                  <w:rStyle w:val="Hyperlink"/>
                  <w:rFonts w:ascii="Aptos" w:eastAsia="Times New Roman" w:hAnsi="Aptos" w:cs="Times New Roman"/>
                  <w:i/>
                  <w:iCs/>
                </w:rPr>
                <w:t>AG Campbell Issues Statement On Order In SNAP Benefits Case</w:t>
              </w:r>
            </w:hyperlink>
            <w:r>
              <w:rPr>
                <w:rFonts w:ascii="Aptos" w:eastAsia="Times New Roman" w:hAnsi="Aptos" w:cs="Times New Roman"/>
                <w:i/>
                <w:iCs/>
              </w:rPr>
              <w:t xml:space="preserve"> </w:t>
            </w:r>
          </w:p>
          <w:p w14:paraId="7D0C1787" w14:textId="6A037D14" w:rsidR="0015477C" w:rsidRDefault="0052147D" w:rsidP="0015477C">
            <w:pPr>
              <w:pStyle w:val="ListParagraph"/>
              <w:ind w:left="360"/>
              <w:rPr>
                <w:rFonts w:ascii="Aptos" w:eastAsia="Times New Roman" w:hAnsi="Aptos" w:cs="Times New Roman"/>
                <w:i/>
                <w:iCs/>
              </w:rPr>
            </w:pPr>
            <w:r w:rsidRPr="0052147D">
              <w:rPr>
                <w:rFonts w:ascii="Aptos" w:eastAsia="Times New Roman" w:hAnsi="Aptos" w:cs="Times New Roman"/>
                <w:i/>
                <w:iCs/>
              </w:rPr>
              <w:t>Federal Judge Issues Order Directing USDA to Use SNAP Contingency Funds</w:t>
            </w:r>
          </w:p>
          <w:p w14:paraId="553A0887" w14:textId="77777777" w:rsidR="00FD48D0" w:rsidRPr="00FD48D0" w:rsidRDefault="00FD48D0" w:rsidP="00FD48D0">
            <w:pPr>
              <w:pStyle w:val="ListParagraph"/>
              <w:ind w:left="360"/>
              <w:rPr>
                <w:rFonts w:ascii="Aptos" w:eastAsia="Times New Roman" w:hAnsi="Aptos" w:cs="Times New Roman"/>
                <w:b/>
                <w:bCs/>
              </w:rPr>
            </w:pPr>
            <w:r w:rsidRPr="00FD48D0">
              <w:rPr>
                <w:rFonts w:ascii="Aptos" w:eastAsia="Times New Roman" w:hAnsi="Aptos" w:cs="Times New Roman"/>
                <w:b/>
                <w:bCs/>
              </w:rPr>
              <w:t>Summary of SNAP Benefits Case Order</w:t>
            </w:r>
          </w:p>
          <w:p w14:paraId="1A5E135F" w14:textId="77777777" w:rsidR="00FD48D0" w:rsidRPr="00FD48D0" w:rsidRDefault="00FD48D0" w:rsidP="00FD48D0">
            <w:pPr>
              <w:pStyle w:val="ListParagraph"/>
              <w:ind w:left="360"/>
              <w:rPr>
                <w:rFonts w:ascii="Aptos" w:eastAsia="Times New Roman" w:hAnsi="Aptos" w:cs="Times New Roman"/>
                <w:b/>
                <w:bCs/>
              </w:rPr>
            </w:pPr>
            <w:r w:rsidRPr="00FD48D0">
              <w:rPr>
                <w:rFonts w:ascii="Aptos" w:eastAsia="Times New Roman" w:hAnsi="Aptos" w:cs="Times New Roman"/>
                <w:b/>
                <w:bCs/>
              </w:rPr>
              <w:t>Federal Court Mandate</w:t>
            </w:r>
          </w:p>
          <w:p w14:paraId="2619D737" w14:textId="77777777" w:rsidR="00FD48D0" w:rsidRPr="00FD48D0" w:rsidRDefault="00FD48D0" w:rsidP="00FD48D0">
            <w:pPr>
              <w:pStyle w:val="ListParagraph"/>
              <w:numPr>
                <w:ilvl w:val="0"/>
                <w:numId w:val="57"/>
              </w:numPr>
              <w:rPr>
                <w:rFonts w:ascii="Aptos" w:eastAsia="Times New Roman" w:hAnsi="Aptos" w:cs="Times New Roman"/>
              </w:rPr>
            </w:pPr>
            <w:r w:rsidRPr="00FD48D0">
              <w:rPr>
                <w:rFonts w:ascii="Aptos" w:eastAsia="Times New Roman" w:hAnsi="Aptos" w:cs="Times New Roman"/>
              </w:rPr>
              <w:t xml:space="preserve">A federal judge in the U.S. District Court for Massachusetts ordered the </w:t>
            </w:r>
            <w:r w:rsidRPr="00FD48D0">
              <w:rPr>
                <w:rFonts w:ascii="Aptos" w:eastAsia="Times New Roman" w:hAnsi="Aptos" w:cs="Times New Roman"/>
                <w:b/>
                <w:bCs/>
              </w:rPr>
              <w:t>U.S. Department of Agriculture (USDA)</w:t>
            </w:r>
            <w:r w:rsidRPr="00FD48D0">
              <w:rPr>
                <w:rFonts w:ascii="Aptos" w:eastAsia="Times New Roman" w:hAnsi="Aptos" w:cs="Times New Roman"/>
              </w:rPr>
              <w:t xml:space="preserve"> to utilize its </w:t>
            </w:r>
            <w:r w:rsidRPr="00FD48D0">
              <w:rPr>
                <w:rFonts w:ascii="Aptos" w:eastAsia="Times New Roman" w:hAnsi="Aptos" w:cs="Times New Roman"/>
                <w:b/>
                <w:bCs/>
              </w:rPr>
              <w:t>Supplemental Nutrition Assistance Program (SNAP) contingency funds</w:t>
            </w:r>
            <w:r w:rsidRPr="00FD48D0">
              <w:rPr>
                <w:rFonts w:ascii="Aptos" w:eastAsia="Times New Roman" w:hAnsi="Aptos" w:cs="Times New Roman"/>
              </w:rPr>
              <w:t xml:space="preserve"> to pay for benefits during the ongoing federal government shutdown.</w:t>
            </w:r>
          </w:p>
          <w:p w14:paraId="48621932" w14:textId="77777777" w:rsidR="00FD48D0" w:rsidRPr="00FD48D0" w:rsidRDefault="00FD48D0" w:rsidP="00FD48D0">
            <w:pPr>
              <w:pStyle w:val="ListParagraph"/>
              <w:numPr>
                <w:ilvl w:val="0"/>
                <w:numId w:val="57"/>
              </w:numPr>
              <w:rPr>
                <w:rFonts w:ascii="Aptos" w:eastAsia="Times New Roman" w:hAnsi="Aptos" w:cs="Times New Roman"/>
              </w:rPr>
            </w:pPr>
            <w:r w:rsidRPr="00FD48D0">
              <w:rPr>
                <w:rFonts w:ascii="Aptos" w:eastAsia="Times New Roman" w:hAnsi="Aptos" w:cs="Times New Roman"/>
              </w:rPr>
              <w:t xml:space="preserve">The court also ruled that if the contingency fund cannot fully cover the program's costs in November, the federal government must consider </w:t>
            </w:r>
            <w:r w:rsidRPr="00FD48D0">
              <w:rPr>
                <w:rFonts w:ascii="Aptos" w:eastAsia="Times New Roman" w:hAnsi="Aptos" w:cs="Times New Roman"/>
                <w:b/>
                <w:bCs/>
              </w:rPr>
              <w:t>other, additional funding sources</w:t>
            </w:r>
            <w:r w:rsidRPr="00FD48D0">
              <w:rPr>
                <w:rFonts w:ascii="Aptos" w:eastAsia="Times New Roman" w:hAnsi="Aptos" w:cs="Times New Roman"/>
              </w:rPr>
              <w:t>.</w:t>
            </w:r>
          </w:p>
          <w:p w14:paraId="5D100726" w14:textId="77777777" w:rsidR="00FD48D0" w:rsidRPr="00FD48D0" w:rsidRDefault="00FD48D0" w:rsidP="00FD48D0">
            <w:pPr>
              <w:pStyle w:val="ListParagraph"/>
              <w:ind w:left="360"/>
              <w:rPr>
                <w:rFonts w:ascii="Aptos" w:eastAsia="Times New Roman" w:hAnsi="Aptos" w:cs="Times New Roman"/>
                <w:b/>
                <w:bCs/>
              </w:rPr>
            </w:pPr>
            <w:r w:rsidRPr="00FD48D0">
              <w:rPr>
                <w:rFonts w:ascii="Aptos" w:eastAsia="Times New Roman" w:hAnsi="Aptos" w:cs="Times New Roman"/>
                <w:b/>
                <w:bCs/>
              </w:rPr>
              <w:t>Attorney General Campbell's Response</w:t>
            </w:r>
          </w:p>
          <w:p w14:paraId="4AEF246E" w14:textId="77777777" w:rsidR="00FD48D0" w:rsidRPr="00FD48D0" w:rsidRDefault="00FD48D0" w:rsidP="00FD48D0">
            <w:pPr>
              <w:pStyle w:val="ListParagraph"/>
              <w:numPr>
                <w:ilvl w:val="0"/>
                <w:numId w:val="58"/>
              </w:numPr>
              <w:rPr>
                <w:rFonts w:ascii="Aptos" w:eastAsia="Times New Roman" w:hAnsi="Aptos" w:cs="Times New Roman"/>
              </w:rPr>
            </w:pPr>
            <w:r w:rsidRPr="00FD48D0">
              <w:rPr>
                <w:rFonts w:ascii="Aptos" w:eastAsia="Times New Roman" w:hAnsi="Aptos" w:cs="Times New Roman"/>
                <w:b/>
                <w:bCs/>
              </w:rPr>
              <w:t>AG Andrea Joy Campbell</w:t>
            </w:r>
            <w:r w:rsidRPr="00FD48D0">
              <w:rPr>
                <w:rFonts w:ascii="Aptos" w:eastAsia="Times New Roman" w:hAnsi="Aptos" w:cs="Times New Roman"/>
              </w:rPr>
              <w:t xml:space="preserve"> affirmed the ruling, stating the court confirmed the USDA is legally required to use the contingency fund.</w:t>
            </w:r>
          </w:p>
          <w:p w14:paraId="535571D1" w14:textId="77777777" w:rsidR="00FD48D0" w:rsidRPr="00FD48D0" w:rsidRDefault="00FD48D0" w:rsidP="00FD48D0">
            <w:pPr>
              <w:pStyle w:val="ListParagraph"/>
              <w:numPr>
                <w:ilvl w:val="0"/>
                <w:numId w:val="58"/>
              </w:numPr>
              <w:rPr>
                <w:rFonts w:ascii="Aptos" w:eastAsia="Times New Roman" w:hAnsi="Aptos" w:cs="Times New Roman"/>
              </w:rPr>
            </w:pPr>
            <w:r w:rsidRPr="00FD48D0">
              <w:rPr>
                <w:rFonts w:ascii="Aptos" w:eastAsia="Times New Roman" w:hAnsi="Aptos" w:cs="Times New Roman"/>
              </w:rPr>
              <w:t xml:space="preserve">She called the government's failure to fund the program </w:t>
            </w:r>
            <w:r w:rsidRPr="00FD48D0">
              <w:rPr>
                <w:rFonts w:ascii="Aptos" w:eastAsia="Times New Roman" w:hAnsi="Aptos" w:cs="Times New Roman"/>
                <w:b/>
                <w:bCs/>
              </w:rPr>
              <w:t>"unacceptable,"</w:t>
            </w:r>
            <w:r w:rsidRPr="00FD48D0">
              <w:rPr>
                <w:rFonts w:ascii="Aptos" w:eastAsia="Times New Roman" w:hAnsi="Aptos" w:cs="Times New Roman"/>
              </w:rPr>
              <w:t xml:space="preserve"> criticizing its </w:t>
            </w:r>
            <w:r w:rsidRPr="00FD48D0">
              <w:rPr>
                <w:rFonts w:ascii="Aptos" w:eastAsia="Times New Roman" w:hAnsi="Aptos" w:cs="Times New Roman"/>
                <w:b/>
                <w:bCs/>
              </w:rPr>
              <w:t>"disregard"</w:t>
            </w:r>
            <w:r w:rsidRPr="00FD48D0">
              <w:rPr>
                <w:rFonts w:ascii="Aptos" w:eastAsia="Times New Roman" w:hAnsi="Aptos" w:cs="Times New Roman"/>
              </w:rPr>
              <w:t xml:space="preserve"> for residents' health and well-being.</w:t>
            </w:r>
          </w:p>
          <w:p w14:paraId="0FFC414F" w14:textId="77777777" w:rsidR="00FD48D0" w:rsidRPr="00FD48D0" w:rsidRDefault="00FD48D0" w:rsidP="00FD48D0">
            <w:pPr>
              <w:pStyle w:val="ListParagraph"/>
              <w:numPr>
                <w:ilvl w:val="0"/>
                <w:numId w:val="58"/>
              </w:numPr>
              <w:rPr>
                <w:rFonts w:ascii="Aptos" w:eastAsia="Times New Roman" w:hAnsi="Aptos" w:cs="Times New Roman"/>
              </w:rPr>
            </w:pPr>
            <w:r w:rsidRPr="00FD48D0">
              <w:rPr>
                <w:rFonts w:ascii="Aptos" w:eastAsia="Times New Roman" w:hAnsi="Aptos" w:cs="Times New Roman"/>
              </w:rPr>
              <w:t xml:space="preserve">The order stems from a lawsuit AG Campbell co-led with a </w:t>
            </w:r>
            <w:r w:rsidRPr="00FD48D0">
              <w:rPr>
                <w:rFonts w:ascii="Aptos" w:eastAsia="Times New Roman" w:hAnsi="Aptos" w:cs="Times New Roman"/>
                <w:b/>
                <w:bCs/>
              </w:rPr>
              <w:t xml:space="preserve">coalition of </w:t>
            </w:r>
            <w:proofErr w:type="gramStart"/>
            <w:r w:rsidRPr="00FD48D0">
              <w:rPr>
                <w:rFonts w:ascii="Aptos" w:eastAsia="Times New Roman" w:hAnsi="Aptos" w:cs="Times New Roman"/>
                <w:b/>
                <w:bCs/>
              </w:rPr>
              <w:t>26</w:t>
            </w:r>
            <w:proofErr w:type="gramEnd"/>
            <w:r w:rsidRPr="00FD48D0">
              <w:rPr>
                <w:rFonts w:ascii="Aptos" w:eastAsia="Times New Roman" w:hAnsi="Aptos" w:cs="Times New Roman"/>
                <w:b/>
                <w:bCs/>
              </w:rPr>
              <w:t xml:space="preserve"> states</w:t>
            </w:r>
            <w:r w:rsidRPr="00FD48D0">
              <w:rPr>
                <w:rFonts w:ascii="Aptos" w:eastAsia="Times New Roman" w:hAnsi="Aptos" w:cs="Times New Roman"/>
              </w:rPr>
              <w:t xml:space="preserve"> against the Trump Administration regarding the suspension of SNAP benefits.</w:t>
            </w:r>
          </w:p>
          <w:p w14:paraId="625CFA4C" w14:textId="77777777" w:rsidR="00FD48D0" w:rsidRPr="00FD48D0" w:rsidRDefault="00FD48D0" w:rsidP="00FD48D0">
            <w:pPr>
              <w:pStyle w:val="ListParagraph"/>
              <w:ind w:left="360"/>
              <w:rPr>
                <w:rFonts w:ascii="Aptos" w:eastAsia="Times New Roman" w:hAnsi="Aptos" w:cs="Times New Roman"/>
                <w:b/>
                <w:bCs/>
              </w:rPr>
            </w:pPr>
            <w:r w:rsidRPr="00FD48D0">
              <w:rPr>
                <w:rFonts w:ascii="Aptos" w:eastAsia="Times New Roman" w:hAnsi="Aptos" w:cs="Times New Roman"/>
                <w:b/>
                <w:bCs/>
              </w:rPr>
              <w:t>Compliance Deadline and Program Status</w:t>
            </w:r>
          </w:p>
          <w:p w14:paraId="23FB2E8C" w14:textId="77777777" w:rsidR="00FD48D0" w:rsidRPr="00FD48D0" w:rsidRDefault="00FD48D0" w:rsidP="00FD48D0">
            <w:pPr>
              <w:pStyle w:val="ListParagraph"/>
              <w:numPr>
                <w:ilvl w:val="0"/>
                <w:numId w:val="59"/>
              </w:numPr>
              <w:rPr>
                <w:rFonts w:ascii="Aptos" w:eastAsia="Times New Roman" w:hAnsi="Aptos" w:cs="Times New Roman"/>
              </w:rPr>
            </w:pPr>
            <w:r w:rsidRPr="00FD48D0">
              <w:rPr>
                <w:rFonts w:ascii="Aptos" w:eastAsia="Times New Roman" w:hAnsi="Aptos" w:cs="Times New Roman"/>
              </w:rPr>
              <w:t xml:space="preserve">The federal government must inform the Court by the end of the day on </w:t>
            </w:r>
            <w:r w:rsidRPr="00FD48D0">
              <w:rPr>
                <w:rFonts w:ascii="Aptos" w:eastAsia="Times New Roman" w:hAnsi="Aptos" w:cs="Times New Roman"/>
                <w:b/>
                <w:bCs/>
              </w:rPr>
              <w:t>Monday, November 3</w:t>
            </w:r>
            <w:r w:rsidRPr="00FD48D0">
              <w:rPr>
                <w:rFonts w:ascii="Aptos" w:eastAsia="Times New Roman" w:hAnsi="Aptos" w:cs="Times New Roman"/>
              </w:rPr>
              <w:t>, whether it will fully or partially fund the SNAP program.</w:t>
            </w:r>
          </w:p>
          <w:p w14:paraId="76356AC7" w14:textId="77777777" w:rsidR="00FD48D0" w:rsidRPr="00FD48D0" w:rsidRDefault="00FD48D0" w:rsidP="00FD48D0">
            <w:pPr>
              <w:pStyle w:val="ListParagraph"/>
              <w:numPr>
                <w:ilvl w:val="0"/>
                <w:numId w:val="59"/>
              </w:numPr>
              <w:rPr>
                <w:rFonts w:ascii="Aptos" w:eastAsia="Times New Roman" w:hAnsi="Aptos" w:cs="Times New Roman"/>
              </w:rPr>
            </w:pPr>
            <w:r w:rsidRPr="00FD48D0">
              <w:rPr>
                <w:rFonts w:ascii="Aptos" w:eastAsia="Times New Roman" w:hAnsi="Aptos" w:cs="Times New Roman"/>
              </w:rPr>
              <w:t xml:space="preserve">The Administration has indicated the contingency funds may be </w:t>
            </w:r>
            <w:r w:rsidRPr="00FD48D0">
              <w:rPr>
                <w:rFonts w:ascii="Aptos" w:eastAsia="Times New Roman" w:hAnsi="Aptos" w:cs="Times New Roman"/>
                <w:b/>
                <w:bCs/>
              </w:rPr>
              <w:t>insufficient</w:t>
            </w:r>
            <w:r w:rsidRPr="00FD48D0">
              <w:rPr>
                <w:rFonts w:ascii="Aptos" w:eastAsia="Times New Roman" w:hAnsi="Aptos" w:cs="Times New Roman"/>
              </w:rPr>
              <w:t xml:space="preserve"> to cover the cost of November SNAP benefits for all </w:t>
            </w:r>
            <w:proofErr w:type="gramStart"/>
            <w:r w:rsidRPr="00FD48D0">
              <w:rPr>
                <w:rFonts w:ascii="Aptos" w:eastAsia="Times New Roman" w:hAnsi="Aptos" w:cs="Times New Roman"/>
              </w:rPr>
              <w:t>50</w:t>
            </w:r>
            <w:proofErr w:type="gramEnd"/>
            <w:r w:rsidRPr="00FD48D0">
              <w:rPr>
                <w:rFonts w:ascii="Aptos" w:eastAsia="Times New Roman" w:hAnsi="Aptos" w:cs="Times New Roman"/>
              </w:rPr>
              <w:t xml:space="preserve"> states, necessitating the consideration of other funding to prevent </w:t>
            </w:r>
            <w:proofErr w:type="gramStart"/>
            <w:r w:rsidRPr="00FD48D0">
              <w:rPr>
                <w:rFonts w:ascii="Aptos" w:eastAsia="Times New Roman" w:hAnsi="Aptos" w:cs="Times New Roman"/>
                <w:b/>
                <w:bCs/>
              </w:rPr>
              <w:t>42</w:t>
            </w:r>
            <w:proofErr w:type="gramEnd"/>
            <w:r w:rsidRPr="00FD48D0">
              <w:rPr>
                <w:rFonts w:ascii="Aptos" w:eastAsia="Times New Roman" w:hAnsi="Aptos" w:cs="Times New Roman"/>
                <w:b/>
                <w:bCs/>
              </w:rPr>
              <w:t xml:space="preserve"> million Americans</w:t>
            </w:r>
            <w:r w:rsidRPr="00FD48D0">
              <w:rPr>
                <w:rFonts w:ascii="Aptos" w:eastAsia="Times New Roman" w:hAnsi="Aptos" w:cs="Times New Roman"/>
              </w:rPr>
              <w:t xml:space="preserve"> from risking hunger.</w:t>
            </w:r>
          </w:p>
          <w:p w14:paraId="1BC847A9" w14:textId="34FBFEC1" w:rsidR="00A04A17" w:rsidRDefault="00A04A17" w:rsidP="00A04A17">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Governor Maura Healey and Lt. Governor Kim Driscoll</w:t>
            </w:r>
          </w:p>
          <w:p w14:paraId="6D71D491" w14:textId="77777777" w:rsidR="00A04A17" w:rsidRDefault="00A04A17" w:rsidP="00A04A17">
            <w:pPr>
              <w:pStyle w:val="ListParagraph"/>
              <w:ind w:left="360"/>
              <w:rPr>
                <w:rFonts w:ascii="Aptos" w:eastAsia="Times New Roman" w:hAnsi="Aptos" w:cs="Times New Roman"/>
              </w:rPr>
            </w:pPr>
            <w:r>
              <w:rPr>
                <w:rFonts w:ascii="Aptos" w:eastAsia="Times New Roman" w:hAnsi="Aptos" w:cs="Times New Roman"/>
              </w:rPr>
              <w:t>October 31, 2025</w:t>
            </w:r>
          </w:p>
          <w:p w14:paraId="781E01AC" w14:textId="7B0954DE" w:rsidR="00A04A17" w:rsidRDefault="002A76F0" w:rsidP="00A04A17">
            <w:pPr>
              <w:pStyle w:val="ListParagraph"/>
              <w:ind w:left="360"/>
              <w:rPr>
                <w:rFonts w:ascii="Aptos" w:eastAsia="Times New Roman" w:hAnsi="Aptos" w:cs="Times New Roman"/>
                <w:i/>
                <w:iCs/>
              </w:rPr>
            </w:pPr>
            <w:hyperlink r:id="rId79" w:history="1">
              <w:r w:rsidRPr="002A76F0">
                <w:rPr>
                  <w:rStyle w:val="Hyperlink"/>
                  <w:rFonts w:ascii="Aptos" w:eastAsia="Times New Roman" w:hAnsi="Aptos" w:cs="Times New Roman"/>
                  <w:i/>
                  <w:iCs/>
                </w:rPr>
                <w:t>Governor Healey Provides Update as President Trump Shuts Off Winter Heating Assistance for Millions</w:t>
              </w:r>
            </w:hyperlink>
          </w:p>
          <w:p w14:paraId="03BE55B0" w14:textId="671724BB" w:rsidR="002A76F0" w:rsidRPr="0000559D" w:rsidRDefault="0000559D" w:rsidP="00A04A17">
            <w:pPr>
              <w:pStyle w:val="ListParagraph"/>
              <w:ind w:left="360"/>
              <w:rPr>
                <w:rFonts w:ascii="Aptos" w:eastAsia="Times New Roman" w:hAnsi="Aptos" w:cs="Times New Roman"/>
                <w:i/>
                <w:iCs/>
              </w:rPr>
            </w:pPr>
            <w:r w:rsidRPr="0000559D">
              <w:rPr>
                <w:rFonts w:ascii="Aptos" w:eastAsia="Times New Roman" w:hAnsi="Aptos" w:cs="Times New Roman"/>
                <w:i/>
                <w:iCs/>
              </w:rPr>
              <w:t xml:space="preserve">Healey Administration will utilize $13 million remaining from last year’s federal HEAP funding to help </w:t>
            </w:r>
            <w:proofErr w:type="gramStart"/>
            <w:r w:rsidRPr="0000559D">
              <w:rPr>
                <w:rFonts w:ascii="Aptos" w:eastAsia="Times New Roman" w:hAnsi="Aptos" w:cs="Times New Roman"/>
                <w:i/>
                <w:iCs/>
              </w:rPr>
              <w:t>provide assistance for</w:t>
            </w:r>
            <w:proofErr w:type="gramEnd"/>
            <w:r w:rsidRPr="0000559D">
              <w:rPr>
                <w:rFonts w:ascii="Aptos" w:eastAsia="Times New Roman" w:hAnsi="Aptos" w:cs="Times New Roman"/>
                <w:i/>
                <w:iCs/>
              </w:rPr>
              <w:t xml:space="preserve"> residents facing heating emergencies in short term while shutdown continues</w:t>
            </w:r>
          </w:p>
          <w:p w14:paraId="4E40C31A" w14:textId="77777777" w:rsidR="000049CD" w:rsidRPr="000049CD" w:rsidRDefault="000049CD" w:rsidP="000049CD">
            <w:pPr>
              <w:pStyle w:val="ListParagraph"/>
              <w:ind w:left="360"/>
              <w:rPr>
                <w:rFonts w:ascii="Aptos" w:eastAsia="Times New Roman" w:hAnsi="Aptos" w:cs="Times New Roman"/>
                <w:b/>
                <w:bCs/>
              </w:rPr>
            </w:pPr>
            <w:r w:rsidRPr="000049CD">
              <w:rPr>
                <w:rFonts w:ascii="Aptos" w:eastAsia="Times New Roman" w:hAnsi="Aptos" w:cs="Times New Roman"/>
                <w:b/>
                <w:bCs/>
              </w:rPr>
              <w:t>Federal Shutdown Threatens Winter Heating Assistance (HEAP)</w:t>
            </w:r>
          </w:p>
          <w:p w14:paraId="2589A08D" w14:textId="77777777" w:rsidR="000049CD" w:rsidRPr="000049CD" w:rsidRDefault="000049CD" w:rsidP="000049CD">
            <w:pPr>
              <w:pStyle w:val="ListParagraph"/>
              <w:ind w:left="360"/>
              <w:rPr>
                <w:rFonts w:ascii="Aptos" w:eastAsia="Times New Roman" w:hAnsi="Aptos" w:cs="Times New Roman"/>
              </w:rPr>
            </w:pPr>
            <w:r w:rsidRPr="000049CD">
              <w:rPr>
                <w:rFonts w:ascii="Aptos" w:eastAsia="Times New Roman" w:hAnsi="Aptos" w:cs="Times New Roman"/>
              </w:rPr>
              <w:t xml:space="preserve">The Healey-Driscoll Administration issued a warning on October 31, 2025, that the </w:t>
            </w:r>
            <w:r w:rsidRPr="000049CD">
              <w:rPr>
                <w:rFonts w:ascii="Aptos" w:eastAsia="Times New Roman" w:hAnsi="Aptos" w:cs="Times New Roman"/>
                <w:b/>
                <w:bCs/>
              </w:rPr>
              <w:t>Massachusetts Home Energy Assistance Program (HEAP)</w:t>
            </w:r>
            <w:r w:rsidRPr="000049CD">
              <w:rPr>
                <w:rFonts w:ascii="Aptos" w:eastAsia="Times New Roman" w:hAnsi="Aptos" w:cs="Times New Roman"/>
              </w:rPr>
              <w:t xml:space="preserve"> is </w:t>
            </w:r>
            <w:r w:rsidRPr="000049CD">
              <w:rPr>
                <w:rFonts w:ascii="Aptos" w:eastAsia="Times New Roman" w:hAnsi="Aptos" w:cs="Times New Roman"/>
              </w:rPr>
              <w:lastRenderedPageBreak/>
              <w:t>under threat due to the federal government shutdown, which they attribute to President Trump and Congressional Republicans.</w:t>
            </w:r>
          </w:p>
          <w:p w14:paraId="2BE10E7A" w14:textId="77777777" w:rsidR="000049CD" w:rsidRPr="000049CD" w:rsidRDefault="000049CD" w:rsidP="000049CD">
            <w:pPr>
              <w:pStyle w:val="ListParagraph"/>
              <w:numPr>
                <w:ilvl w:val="0"/>
                <w:numId w:val="51"/>
              </w:numPr>
              <w:rPr>
                <w:rFonts w:ascii="Aptos" w:eastAsia="Times New Roman" w:hAnsi="Aptos" w:cs="Times New Roman"/>
              </w:rPr>
            </w:pPr>
            <w:r w:rsidRPr="000049CD">
              <w:rPr>
                <w:rFonts w:ascii="Aptos" w:eastAsia="Times New Roman" w:hAnsi="Aptos" w:cs="Times New Roman"/>
              </w:rPr>
              <w:t xml:space="preserve">Federal HEAP funding will become </w:t>
            </w:r>
            <w:r w:rsidRPr="000049CD">
              <w:rPr>
                <w:rFonts w:ascii="Aptos" w:eastAsia="Times New Roman" w:hAnsi="Aptos" w:cs="Times New Roman"/>
                <w:b/>
                <w:bCs/>
              </w:rPr>
              <w:t>unavailable for thousands</w:t>
            </w:r>
            <w:r w:rsidRPr="000049CD">
              <w:rPr>
                <w:rFonts w:ascii="Aptos" w:eastAsia="Times New Roman" w:hAnsi="Aptos" w:cs="Times New Roman"/>
              </w:rPr>
              <w:t xml:space="preserve"> of families starting </w:t>
            </w:r>
            <w:r w:rsidRPr="000049CD">
              <w:rPr>
                <w:rFonts w:ascii="Aptos" w:eastAsia="Times New Roman" w:hAnsi="Aptos" w:cs="Times New Roman"/>
                <w:b/>
                <w:bCs/>
              </w:rPr>
              <w:t>November 1</w:t>
            </w:r>
            <w:r w:rsidRPr="000049CD">
              <w:rPr>
                <w:rFonts w:ascii="Aptos" w:eastAsia="Times New Roman" w:hAnsi="Aptos" w:cs="Times New Roman"/>
              </w:rPr>
              <w:t>.</w:t>
            </w:r>
          </w:p>
          <w:p w14:paraId="73F51C35" w14:textId="77777777" w:rsidR="000049CD" w:rsidRPr="000049CD" w:rsidRDefault="000049CD" w:rsidP="000049CD">
            <w:pPr>
              <w:pStyle w:val="ListParagraph"/>
              <w:numPr>
                <w:ilvl w:val="0"/>
                <w:numId w:val="51"/>
              </w:numPr>
              <w:rPr>
                <w:rFonts w:ascii="Aptos" w:eastAsia="Times New Roman" w:hAnsi="Aptos" w:cs="Times New Roman"/>
              </w:rPr>
            </w:pPr>
            <w:r w:rsidRPr="000049CD">
              <w:rPr>
                <w:rFonts w:ascii="Aptos" w:eastAsia="Times New Roman" w:hAnsi="Aptos" w:cs="Times New Roman"/>
              </w:rPr>
              <w:t xml:space="preserve">HEAP typically helps over </w:t>
            </w:r>
            <w:r w:rsidRPr="000049CD">
              <w:rPr>
                <w:rFonts w:ascii="Aptos" w:eastAsia="Times New Roman" w:hAnsi="Aptos" w:cs="Times New Roman"/>
                <w:b/>
                <w:bCs/>
              </w:rPr>
              <w:t>150,000 households</w:t>
            </w:r>
            <w:r w:rsidRPr="000049CD">
              <w:rPr>
                <w:rFonts w:ascii="Aptos" w:eastAsia="Times New Roman" w:hAnsi="Aptos" w:cs="Times New Roman"/>
              </w:rPr>
              <w:t xml:space="preserve"> (more than 300,000 people) annually with winter heating costs.</w:t>
            </w:r>
          </w:p>
          <w:p w14:paraId="1D481ECF" w14:textId="77777777" w:rsidR="000049CD" w:rsidRPr="000049CD" w:rsidRDefault="000049CD" w:rsidP="000049CD">
            <w:pPr>
              <w:pStyle w:val="ListParagraph"/>
              <w:numPr>
                <w:ilvl w:val="0"/>
                <w:numId w:val="51"/>
              </w:numPr>
              <w:rPr>
                <w:rFonts w:ascii="Aptos" w:eastAsia="Times New Roman" w:hAnsi="Aptos" w:cs="Times New Roman"/>
              </w:rPr>
            </w:pPr>
            <w:r w:rsidRPr="000049CD">
              <w:rPr>
                <w:rFonts w:ascii="Aptos" w:eastAsia="Times New Roman" w:hAnsi="Aptos" w:cs="Times New Roman"/>
              </w:rPr>
              <w:t>Administration officials urged the President and Congress to quickly act to fund the federal government and restore HEAP funding.</w:t>
            </w:r>
          </w:p>
          <w:p w14:paraId="157460A5" w14:textId="77777777" w:rsidR="000049CD" w:rsidRPr="000049CD" w:rsidRDefault="000049CD" w:rsidP="000049CD">
            <w:pPr>
              <w:pStyle w:val="ListParagraph"/>
              <w:ind w:left="360"/>
              <w:rPr>
                <w:rFonts w:ascii="Aptos" w:eastAsia="Times New Roman" w:hAnsi="Aptos" w:cs="Times New Roman"/>
                <w:b/>
                <w:bCs/>
              </w:rPr>
            </w:pPr>
            <w:r w:rsidRPr="000049CD">
              <w:rPr>
                <w:rFonts w:ascii="Aptos" w:eastAsia="Times New Roman" w:hAnsi="Aptos" w:cs="Times New Roman"/>
                <w:b/>
                <w:bCs/>
              </w:rPr>
              <w:t>HEAP Program Scope and Demographics (2024-2025 Season)</w:t>
            </w:r>
          </w:p>
          <w:p w14:paraId="2CAC446D" w14:textId="77777777" w:rsidR="000049CD" w:rsidRPr="000049CD" w:rsidRDefault="000049CD" w:rsidP="000049CD">
            <w:pPr>
              <w:pStyle w:val="ListParagraph"/>
              <w:ind w:left="360"/>
              <w:rPr>
                <w:rFonts w:ascii="Aptos" w:eastAsia="Times New Roman" w:hAnsi="Aptos" w:cs="Times New Roman"/>
              </w:rPr>
            </w:pPr>
            <w:r w:rsidRPr="000049CD">
              <w:rPr>
                <w:rFonts w:ascii="Aptos" w:eastAsia="Times New Roman" w:hAnsi="Aptos" w:cs="Times New Roman"/>
              </w:rPr>
              <w:t xml:space="preserve">The program </w:t>
            </w:r>
            <w:proofErr w:type="gramStart"/>
            <w:r w:rsidRPr="000049CD">
              <w:rPr>
                <w:rFonts w:ascii="Aptos" w:eastAsia="Times New Roman" w:hAnsi="Aptos" w:cs="Times New Roman"/>
              </w:rPr>
              <w:t>provided assistance to</w:t>
            </w:r>
            <w:proofErr w:type="gramEnd"/>
            <w:r w:rsidRPr="000049CD">
              <w:rPr>
                <w:rFonts w:ascii="Aptos" w:eastAsia="Times New Roman" w:hAnsi="Aptos" w:cs="Times New Roman"/>
              </w:rPr>
              <w:t xml:space="preserve"> over </w:t>
            </w:r>
            <w:r w:rsidRPr="000049CD">
              <w:rPr>
                <w:rFonts w:ascii="Aptos" w:eastAsia="Times New Roman" w:hAnsi="Aptos" w:cs="Times New Roman"/>
                <w:b/>
                <w:bCs/>
              </w:rPr>
              <w:t>159,000</w:t>
            </w:r>
            <w:r w:rsidRPr="000049CD">
              <w:rPr>
                <w:rFonts w:ascii="Aptos" w:eastAsia="Times New Roman" w:hAnsi="Aptos" w:cs="Times New Roman"/>
              </w:rPr>
              <w:t xml:space="preserve"> Massachusetts households during the previous heating season, with the federal government allotting </w:t>
            </w:r>
            <w:r w:rsidRPr="000049CD">
              <w:rPr>
                <w:rFonts w:ascii="Aptos" w:eastAsia="Times New Roman" w:hAnsi="Aptos" w:cs="Times New Roman"/>
                <w:b/>
                <w:bCs/>
              </w:rPr>
              <w:t>$144 million</w:t>
            </w:r>
            <w:r w:rsidRPr="000049CD">
              <w:rPr>
                <w:rFonts w:ascii="Aptos" w:eastAsia="Times New Roman" w:hAnsi="Aptos" w:cs="Times New Roman"/>
              </w:rPr>
              <w:t xml:space="preserve"> to the state for HEAP.</w:t>
            </w:r>
          </w:p>
          <w:p w14:paraId="67C9E30F" w14:textId="77777777" w:rsidR="000049CD" w:rsidRPr="000049CD" w:rsidRDefault="000049CD" w:rsidP="000049CD">
            <w:pPr>
              <w:pStyle w:val="ListParagraph"/>
              <w:numPr>
                <w:ilvl w:val="0"/>
                <w:numId w:val="52"/>
              </w:numPr>
              <w:rPr>
                <w:rFonts w:ascii="Aptos" w:eastAsia="Times New Roman" w:hAnsi="Aptos" w:cs="Times New Roman"/>
              </w:rPr>
            </w:pPr>
            <w:proofErr w:type="gramStart"/>
            <w:r w:rsidRPr="000049CD">
              <w:rPr>
                <w:rFonts w:ascii="Aptos" w:eastAsia="Times New Roman" w:hAnsi="Aptos" w:cs="Times New Roman"/>
                <w:b/>
                <w:bCs/>
              </w:rPr>
              <w:t>54%</w:t>
            </w:r>
            <w:proofErr w:type="gramEnd"/>
            <w:r w:rsidRPr="000049CD">
              <w:rPr>
                <w:rFonts w:ascii="Aptos" w:eastAsia="Times New Roman" w:hAnsi="Aptos" w:cs="Times New Roman"/>
              </w:rPr>
              <w:t xml:space="preserve"> of households served were seniors on a fixed income.</w:t>
            </w:r>
          </w:p>
          <w:p w14:paraId="4718B202" w14:textId="77777777" w:rsidR="000049CD" w:rsidRPr="000049CD" w:rsidRDefault="000049CD" w:rsidP="000049CD">
            <w:pPr>
              <w:pStyle w:val="ListParagraph"/>
              <w:numPr>
                <w:ilvl w:val="0"/>
                <w:numId w:val="52"/>
              </w:numPr>
              <w:rPr>
                <w:rFonts w:ascii="Aptos" w:eastAsia="Times New Roman" w:hAnsi="Aptos" w:cs="Times New Roman"/>
              </w:rPr>
            </w:pPr>
            <w:r w:rsidRPr="000049CD">
              <w:rPr>
                <w:rFonts w:ascii="Aptos" w:eastAsia="Times New Roman" w:hAnsi="Aptos" w:cs="Times New Roman"/>
              </w:rPr>
              <w:t xml:space="preserve">Approximately </w:t>
            </w:r>
            <w:r w:rsidRPr="000049CD">
              <w:rPr>
                <w:rFonts w:ascii="Aptos" w:eastAsia="Times New Roman" w:hAnsi="Aptos" w:cs="Times New Roman"/>
                <w:b/>
                <w:bCs/>
              </w:rPr>
              <w:t>11%</w:t>
            </w:r>
            <w:r w:rsidRPr="000049CD">
              <w:rPr>
                <w:rFonts w:ascii="Aptos" w:eastAsia="Times New Roman" w:hAnsi="Aptos" w:cs="Times New Roman"/>
              </w:rPr>
              <w:t xml:space="preserve"> of assisted households included children under the age of six.</w:t>
            </w:r>
          </w:p>
          <w:p w14:paraId="3BA09BC6" w14:textId="77777777" w:rsidR="000049CD" w:rsidRPr="000049CD" w:rsidRDefault="000049CD" w:rsidP="000049CD">
            <w:pPr>
              <w:pStyle w:val="ListParagraph"/>
              <w:ind w:left="360"/>
              <w:rPr>
                <w:rFonts w:ascii="Aptos" w:eastAsia="Times New Roman" w:hAnsi="Aptos" w:cs="Times New Roman"/>
                <w:b/>
                <w:bCs/>
              </w:rPr>
            </w:pPr>
            <w:r w:rsidRPr="000049CD">
              <w:rPr>
                <w:rFonts w:ascii="Aptos" w:eastAsia="Times New Roman" w:hAnsi="Aptos" w:cs="Times New Roman"/>
                <w:b/>
                <w:bCs/>
              </w:rPr>
              <w:t>Administration's Emergency Response</w:t>
            </w:r>
          </w:p>
          <w:p w14:paraId="1B84D84B" w14:textId="77777777" w:rsidR="000049CD" w:rsidRPr="000049CD" w:rsidRDefault="000049CD" w:rsidP="000049CD">
            <w:pPr>
              <w:pStyle w:val="ListParagraph"/>
              <w:ind w:left="360"/>
              <w:rPr>
                <w:rFonts w:ascii="Aptos" w:eastAsia="Times New Roman" w:hAnsi="Aptos" w:cs="Times New Roman"/>
              </w:rPr>
            </w:pPr>
            <w:r w:rsidRPr="000049CD">
              <w:rPr>
                <w:rFonts w:ascii="Aptos" w:eastAsia="Times New Roman" w:hAnsi="Aptos" w:cs="Times New Roman"/>
              </w:rPr>
              <w:t>The Administration is utilizing limited carryover funds to support residents on an emergency, case-by-case basis until federal funds are approved.</w:t>
            </w:r>
          </w:p>
          <w:p w14:paraId="526A7529" w14:textId="77777777" w:rsidR="000049CD" w:rsidRPr="000049CD" w:rsidRDefault="000049CD" w:rsidP="000049CD">
            <w:pPr>
              <w:pStyle w:val="ListParagraph"/>
              <w:numPr>
                <w:ilvl w:val="0"/>
                <w:numId w:val="53"/>
              </w:numPr>
              <w:rPr>
                <w:rFonts w:ascii="Aptos" w:eastAsia="Times New Roman" w:hAnsi="Aptos" w:cs="Times New Roman"/>
              </w:rPr>
            </w:pPr>
            <w:r w:rsidRPr="000049CD">
              <w:rPr>
                <w:rFonts w:ascii="Aptos" w:eastAsia="Times New Roman" w:hAnsi="Aptos" w:cs="Times New Roman"/>
                <w:b/>
                <w:bCs/>
              </w:rPr>
              <w:t>$13 million</w:t>
            </w:r>
            <w:r w:rsidRPr="000049CD">
              <w:rPr>
                <w:rFonts w:ascii="Aptos" w:eastAsia="Times New Roman" w:hAnsi="Aptos" w:cs="Times New Roman"/>
              </w:rPr>
              <w:t xml:space="preserve"> in federal HEAP carryover funding from last year will be used to support short-term heating emergencies.</w:t>
            </w:r>
          </w:p>
          <w:p w14:paraId="591D7D69" w14:textId="77777777" w:rsidR="000049CD" w:rsidRPr="000049CD" w:rsidRDefault="000049CD" w:rsidP="000049CD">
            <w:pPr>
              <w:pStyle w:val="ListParagraph"/>
              <w:numPr>
                <w:ilvl w:val="0"/>
                <w:numId w:val="53"/>
              </w:numPr>
              <w:rPr>
                <w:rFonts w:ascii="Aptos" w:eastAsia="Times New Roman" w:hAnsi="Aptos" w:cs="Times New Roman"/>
              </w:rPr>
            </w:pPr>
            <w:r w:rsidRPr="000049CD">
              <w:rPr>
                <w:rFonts w:ascii="Aptos" w:eastAsia="Times New Roman" w:hAnsi="Aptos" w:cs="Times New Roman"/>
              </w:rPr>
              <w:t xml:space="preserve">A </w:t>
            </w:r>
            <w:r w:rsidRPr="000049CD">
              <w:rPr>
                <w:rFonts w:ascii="Aptos" w:eastAsia="Times New Roman" w:hAnsi="Aptos" w:cs="Times New Roman"/>
                <w:b/>
                <w:bCs/>
              </w:rPr>
              <w:t>heating emergency</w:t>
            </w:r>
            <w:r w:rsidRPr="000049CD">
              <w:rPr>
                <w:rFonts w:ascii="Aptos" w:eastAsia="Times New Roman" w:hAnsi="Aptos" w:cs="Times New Roman"/>
              </w:rPr>
              <w:t xml:space="preserve"> is defined as:</w:t>
            </w:r>
          </w:p>
          <w:p w14:paraId="5B6104FA" w14:textId="77777777" w:rsidR="000049CD" w:rsidRPr="000049CD" w:rsidRDefault="000049CD" w:rsidP="000049CD">
            <w:pPr>
              <w:pStyle w:val="ListParagraph"/>
              <w:numPr>
                <w:ilvl w:val="1"/>
                <w:numId w:val="53"/>
              </w:numPr>
              <w:rPr>
                <w:rFonts w:ascii="Aptos" w:eastAsia="Times New Roman" w:hAnsi="Aptos" w:cs="Times New Roman"/>
              </w:rPr>
            </w:pPr>
            <w:r w:rsidRPr="000049CD">
              <w:rPr>
                <w:rFonts w:ascii="Aptos" w:eastAsia="Times New Roman" w:hAnsi="Aptos" w:cs="Times New Roman"/>
              </w:rPr>
              <w:t>Not having any heat.</w:t>
            </w:r>
          </w:p>
          <w:p w14:paraId="3408D0E0" w14:textId="77777777" w:rsidR="000049CD" w:rsidRPr="000049CD" w:rsidRDefault="000049CD" w:rsidP="000049CD">
            <w:pPr>
              <w:pStyle w:val="ListParagraph"/>
              <w:numPr>
                <w:ilvl w:val="1"/>
                <w:numId w:val="53"/>
              </w:numPr>
              <w:rPr>
                <w:rFonts w:ascii="Aptos" w:eastAsia="Times New Roman" w:hAnsi="Aptos" w:cs="Times New Roman"/>
              </w:rPr>
            </w:pPr>
            <w:r w:rsidRPr="000049CD">
              <w:rPr>
                <w:rFonts w:ascii="Aptos" w:eastAsia="Times New Roman" w:hAnsi="Aptos" w:cs="Times New Roman"/>
              </w:rPr>
              <w:t>Receiving a termination notice from a utility.</w:t>
            </w:r>
          </w:p>
          <w:p w14:paraId="5141E3FC" w14:textId="77777777" w:rsidR="000049CD" w:rsidRPr="000049CD" w:rsidRDefault="000049CD" w:rsidP="000049CD">
            <w:pPr>
              <w:pStyle w:val="ListParagraph"/>
              <w:numPr>
                <w:ilvl w:val="1"/>
                <w:numId w:val="53"/>
              </w:numPr>
              <w:rPr>
                <w:rFonts w:ascii="Aptos" w:eastAsia="Times New Roman" w:hAnsi="Aptos" w:cs="Times New Roman"/>
              </w:rPr>
            </w:pPr>
            <w:r w:rsidRPr="000049CD">
              <w:rPr>
                <w:rFonts w:ascii="Aptos" w:eastAsia="Times New Roman" w:hAnsi="Aptos" w:cs="Times New Roman"/>
              </w:rPr>
              <w:t xml:space="preserve">Having less than </w:t>
            </w:r>
            <w:proofErr w:type="gramStart"/>
            <w:r w:rsidRPr="000049CD">
              <w:rPr>
                <w:rFonts w:ascii="Aptos" w:eastAsia="Times New Roman" w:hAnsi="Aptos" w:cs="Times New Roman"/>
              </w:rPr>
              <w:t>1/8</w:t>
            </w:r>
            <w:proofErr w:type="gramEnd"/>
            <w:r w:rsidRPr="000049CD">
              <w:rPr>
                <w:rFonts w:ascii="Aptos" w:eastAsia="Times New Roman" w:hAnsi="Aptos" w:cs="Times New Roman"/>
              </w:rPr>
              <w:t xml:space="preserve"> of a tank of oil.</w:t>
            </w:r>
          </w:p>
          <w:p w14:paraId="67D426BE" w14:textId="77777777" w:rsidR="000049CD" w:rsidRPr="000049CD" w:rsidRDefault="000049CD" w:rsidP="000049CD">
            <w:pPr>
              <w:pStyle w:val="ListParagraph"/>
              <w:numPr>
                <w:ilvl w:val="1"/>
                <w:numId w:val="53"/>
              </w:numPr>
              <w:rPr>
                <w:rFonts w:ascii="Aptos" w:eastAsia="Times New Roman" w:hAnsi="Aptos" w:cs="Times New Roman"/>
              </w:rPr>
            </w:pPr>
            <w:r w:rsidRPr="000049CD">
              <w:rPr>
                <w:rFonts w:ascii="Aptos" w:eastAsia="Times New Roman" w:hAnsi="Aptos" w:cs="Times New Roman"/>
              </w:rPr>
              <w:t>Having less than three days’ supply of other deliverable fuels.</w:t>
            </w:r>
          </w:p>
          <w:p w14:paraId="1C2A9D30" w14:textId="1F29FB79" w:rsidR="0000559D" w:rsidRPr="000049CD" w:rsidRDefault="000049CD" w:rsidP="000049CD">
            <w:pPr>
              <w:pStyle w:val="ListParagraph"/>
              <w:numPr>
                <w:ilvl w:val="0"/>
                <w:numId w:val="53"/>
              </w:numPr>
              <w:rPr>
                <w:rFonts w:ascii="Aptos" w:eastAsia="Times New Roman" w:hAnsi="Aptos" w:cs="Times New Roman"/>
              </w:rPr>
            </w:pPr>
            <w:r w:rsidRPr="000049CD">
              <w:rPr>
                <w:rFonts w:ascii="Aptos" w:eastAsia="Times New Roman" w:hAnsi="Aptos" w:cs="Times New Roman"/>
              </w:rPr>
              <w:t xml:space="preserve">Any family experiencing an emergency must </w:t>
            </w:r>
            <w:r w:rsidRPr="000049CD">
              <w:rPr>
                <w:rFonts w:ascii="Aptos" w:eastAsia="Times New Roman" w:hAnsi="Aptos" w:cs="Times New Roman"/>
                <w:b/>
                <w:bCs/>
              </w:rPr>
              <w:t>immediately contact their Local Administering Agency</w:t>
            </w:r>
            <w:r w:rsidRPr="000049CD">
              <w:rPr>
                <w:rFonts w:ascii="Aptos" w:eastAsia="Times New Roman" w:hAnsi="Aptos" w:cs="Times New Roman"/>
              </w:rPr>
              <w:t xml:space="preserve"> to apply for assistance.</w:t>
            </w:r>
          </w:p>
          <w:p w14:paraId="2B62C00A" w14:textId="1C9A5D38" w:rsidR="00772D89" w:rsidRPr="00772D89" w:rsidRDefault="00772D89" w:rsidP="00772D89">
            <w:pPr>
              <w:pStyle w:val="ListParagraph"/>
              <w:numPr>
                <w:ilvl w:val="0"/>
                <w:numId w:val="11"/>
              </w:numPr>
              <w:ind w:left="360"/>
              <w:rPr>
                <w:rFonts w:ascii="Aptos" w:eastAsia="Times New Roman" w:hAnsi="Aptos" w:cs="Times New Roman"/>
                <w:b/>
                <w:bCs/>
              </w:rPr>
            </w:pPr>
            <w:r w:rsidRPr="00772D89">
              <w:rPr>
                <w:rFonts w:ascii="Aptos" w:eastAsia="Times New Roman" w:hAnsi="Aptos" w:cs="Times New Roman"/>
                <w:b/>
                <w:bCs/>
              </w:rPr>
              <w:t>Office of Attorney General Andrea Campbell</w:t>
            </w:r>
          </w:p>
          <w:p w14:paraId="066E0ADD" w14:textId="20AE5526" w:rsidR="00772D89" w:rsidRDefault="00772D89" w:rsidP="00772D89">
            <w:pPr>
              <w:pStyle w:val="ListParagraph"/>
              <w:ind w:left="360"/>
              <w:rPr>
                <w:rFonts w:ascii="Aptos" w:eastAsia="Times New Roman" w:hAnsi="Aptos" w:cs="Times New Roman"/>
              </w:rPr>
            </w:pPr>
            <w:r>
              <w:rPr>
                <w:rFonts w:ascii="Aptos" w:eastAsia="Times New Roman" w:hAnsi="Aptos" w:cs="Times New Roman"/>
              </w:rPr>
              <w:t xml:space="preserve">October </w:t>
            </w:r>
            <w:r w:rsidR="00B00DDC">
              <w:rPr>
                <w:rFonts w:ascii="Aptos" w:eastAsia="Times New Roman" w:hAnsi="Aptos" w:cs="Times New Roman"/>
              </w:rPr>
              <w:t>28</w:t>
            </w:r>
            <w:r>
              <w:rPr>
                <w:rFonts w:ascii="Aptos" w:eastAsia="Times New Roman" w:hAnsi="Aptos" w:cs="Times New Roman"/>
              </w:rPr>
              <w:t>, 2025</w:t>
            </w:r>
          </w:p>
          <w:p w14:paraId="3CD7C25B" w14:textId="77777777" w:rsidR="00B00DDC" w:rsidRDefault="00B00DDC" w:rsidP="00772D89">
            <w:pPr>
              <w:pStyle w:val="ListParagraph"/>
              <w:ind w:left="360"/>
              <w:rPr>
                <w:rFonts w:ascii="Aptos" w:eastAsia="Times New Roman" w:hAnsi="Aptos" w:cs="Times New Roman"/>
                <w:i/>
                <w:iCs/>
              </w:rPr>
            </w:pPr>
            <w:hyperlink r:id="rId80" w:history="1">
              <w:r w:rsidRPr="00B00DDC">
                <w:rPr>
                  <w:rStyle w:val="Hyperlink"/>
                  <w:rFonts w:ascii="Aptos" w:eastAsia="Times New Roman" w:hAnsi="Aptos" w:cs="Times New Roman"/>
                  <w:i/>
                  <w:iCs/>
                </w:rPr>
                <w:t>AG Campbell Sues Trump Administration for Illegally Suspending SNAP Benefits</w:t>
              </w:r>
            </w:hyperlink>
          </w:p>
          <w:p w14:paraId="0BE532DC" w14:textId="77777777" w:rsidR="00D56FAD" w:rsidRPr="00D56FAD" w:rsidRDefault="00D56FAD" w:rsidP="00D56FAD">
            <w:pPr>
              <w:pStyle w:val="ListParagraph"/>
              <w:ind w:left="360"/>
              <w:rPr>
                <w:rFonts w:ascii="Aptos" w:eastAsia="Times New Roman" w:hAnsi="Aptos" w:cs="Times New Roman"/>
                <w:b/>
                <w:bCs/>
              </w:rPr>
            </w:pPr>
            <w:r w:rsidRPr="00D56FAD">
              <w:rPr>
                <w:rFonts w:ascii="Aptos" w:eastAsia="Times New Roman" w:hAnsi="Aptos" w:cs="Times New Roman"/>
                <w:b/>
                <w:bCs/>
              </w:rPr>
              <w:t>Lawsuit Against USDA for SNAP Suspension</w:t>
            </w:r>
          </w:p>
          <w:p w14:paraId="72DCCE80" w14:textId="77777777" w:rsidR="00D56FAD" w:rsidRPr="00D56FAD" w:rsidRDefault="00D56FAD" w:rsidP="00D56FAD">
            <w:pPr>
              <w:pStyle w:val="ListParagraph"/>
              <w:ind w:left="360"/>
              <w:rPr>
                <w:rFonts w:ascii="Aptos" w:eastAsia="Times New Roman" w:hAnsi="Aptos" w:cs="Times New Roman"/>
              </w:rPr>
            </w:pPr>
            <w:r w:rsidRPr="00D56FAD">
              <w:rPr>
                <w:rFonts w:ascii="Aptos" w:eastAsia="Times New Roman" w:hAnsi="Aptos" w:cs="Times New Roman"/>
                <w:b/>
                <w:bCs/>
              </w:rPr>
              <w:t>Core Issue</w:t>
            </w:r>
          </w:p>
          <w:p w14:paraId="1BEB07A1" w14:textId="77777777" w:rsidR="00D56FAD" w:rsidRPr="00D56FAD" w:rsidRDefault="00D56FAD" w:rsidP="00D56FAD">
            <w:pPr>
              <w:pStyle w:val="ListParagraph"/>
              <w:numPr>
                <w:ilvl w:val="0"/>
                <w:numId w:val="60"/>
              </w:numPr>
              <w:rPr>
                <w:rFonts w:ascii="Aptos" w:eastAsia="Times New Roman" w:hAnsi="Aptos" w:cs="Times New Roman"/>
              </w:rPr>
            </w:pPr>
            <w:r w:rsidRPr="00D56FAD">
              <w:rPr>
                <w:rFonts w:ascii="Aptos" w:eastAsia="Times New Roman" w:hAnsi="Aptos" w:cs="Times New Roman"/>
              </w:rPr>
              <w:t xml:space="preserve">Massachusetts Attorney General Andrea Joy Campbell, leading a coalition of </w:t>
            </w:r>
            <w:proofErr w:type="gramStart"/>
            <w:r w:rsidRPr="00D56FAD">
              <w:rPr>
                <w:rFonts w:ascii="Aptos" w:eastAsia="Times New Roman" w:hAnsi="Aptos" w:cs="Times New Roman"/>
              </w:rPr>
              <w:t>22</w:t>
            </w:r>
            <w:proofErr w:type="gramEnd"/>
            <w:r w:rsidRPr="00D56FAD">
              <w:rPr>
                <w:rFonts w:ascii="Aptos" w:eastAsia="Times New Roman" w:hAnsi="Aptos" w:cs="Times New Roman"/>
              </w:rPr>
              <w:t xml:space="preserve"> other attorneys general and three governors, has filed a lawsuit against the USDA and its Secretary Brooke Rollins.</w:t>
            </w:r>
          </w:p>
          <w:p w14:paraId="22905A2C" w14:textId="77777777" w:rsidR="00D56FAD" w:rsidRPr="00D56FAD" w:rsidRDefault="00D56FAD" w:rsidP="00D56FAD">
            <w:pPr>
              <w:pStyle w:val="ListParagraph"/>
              <w:numPr>
                <w:ilvl w:val="0"/>
                <w:numId w:val="60"/>
              </w:numPr>
              <w:rPr>
                <w:rFonts w:ascii="Aptos" w:eastAsia="Times New Roman" w:hAnsi="Aptos" w:cs="Times New Roman"/>
              </w:rPr>
            </w:pPr>
            <w:r w:rsidRPr="00D56FAD">
              <w:rPr>
                <w:rFonts w:ascii="Aptos" w:eastAsia="Times New Roman" w:hAnsi="Aptos" w:cs="Times New Roman"/>
              </w:rPr>
              <w:t xml:space="preserve">The suit alleges the unlawful suspension of SNAP benefits (which help over </w:t>
            </w:r>
            <w:proofErr w:type="gramStart"/>
            <w:r w:rsidRPr="00D56FAD">
              <w:rPr>
                <w:rFonts w:ascii="Aptos" w:eastAsia="Times New Roman" w:hAnsi="Aptos" w:cs="Times New Roman"/>
              </w:rPr>
              <w:t>40</w:t>
            </w:r>
            <w:proofErr w:type="gramEnd"/>
            <w:r w:rsidRPr="00D56FAD">
              <w:rPr>
                <w:rFonts w:ascii="Aptos" w:eastAsia="Times New Roman" w:hAnsi="Aptos" w:cs="Times New Roman"/>
              </w:rPr>
              <w:t xml:space="preserve"> million Americans buy food) due to the federal government shutdown that began October 1, 2025.</w:t>
            </w:r>
          </w:p>
          <w:p w14:paraId="16E003AF" w14:textId="77777777" w:rsidR="00D56FAD" w:rsidRPr="00D56FAD" w:rsidRDefault="00D56FAD" w:rsidP="00D56FAD">
            <w:pPr>
              <w:pStyle w:val="ListParagraph"/>
              <w:ind w:left="360"/>
              <w:rPr>
                <w:rFonts w:ascii="Aptos" w:eastAsia="Times New Roman" w:hAnsi="Aptos" w:cs="Times New Roman"/>
              </w:rPr>
            </w:pPr>
            <w:r w:rsidRPr="00D56FAD">
              <w:rPr>
                <w:rFonts w:ascii="Aptos" w:eastAsia="Times New Roman" w:hAnsi="Aptos" w:cs="Times New Roman"/>
                <w:b/>
                <w:bCs/>
              </w:rPr>
              <w:t>Administration's Stance vs. Lawsuit's Claim</w:t>
            </w:r>
          </w:p>
          <w:p w14:paraId="2AF9FECE" w14:textId="77777777" w:rsidR="00D56FAD" w:rsidRPr="00D56FAD" w:rsidRDefault="00D56FAD" w:rsidP="00D56FAD">
            <w:pPr>
              <w:pStyle w:val="ListParagraph"/>
              <w:numPr>
                <w:ilvl w:val="0"/>
                <w:numId w:val="61"/>
              </w:numPr>
              <w:rPr>
                <w:rFonts w:ascii="Aptos" w:eastAsia="Times New Roman" w:hAnsi="Aptos" w:cs="Times New Roman"/>
              </w:rPr>
            </w:pPr>
            <w:r w:rsidRPr="00D56FAD">
              <w:rPr>
                <w:rFonts w:ascii="Aptos" w:eastAsia="Times New Roman" w:hAnsi="Aptos" w:cs="Times New Roman"/>
              </w:rPr>
              <w:t>The USDA informed states that insufficient funds would be available for full November SNAP benefits if the shutdown continues.</w:t>
            </w:r>
          </w:p>
          <w:p w14:paraId="53B10172" w14:textId="77777777" w:rsidR="00D56FAD" w:rsidRPr="00D56FAD" w:rsidRDefault="00D56FAD" w:rsidP="00D56FAD">
            <w:pPr>
              <w:pStyle w:val="ListParagraph"/>
              <w:numPr>
                <w:ilvl w:val="0"/>
                <w:numId w:val="61"/>
              </w:numPr>
              <w:rPr>
                <w:rFonts w:ascii="Aptos" w:eastAsia="Times New Roman" w:hAnsi="Aptos" w:cs="Times New Roman"/>
              </w:rPr>
            </w:pPr>
            <w:r w:rsidRPr="00D56FAD">
              <w:rPr>
                <w:rFonts w:ascii="Aptos" w:eastAsia="Times New Roman" w:hAnsi="Aptos" w:cs="Times New Roman"/>
              </w:rPr>
              <w:t>The lawsuit counters that the USDA has access to billions of dollars in SNAP-specific contingency funds appropriated by Congress for this exact situation.</w:t>
            </w:r>
          </w:p>
          <w:p w14:paraId="48915FBC" w14:textId="77777777" w:rsidR="00D56FAD" w:rsidRPr="00D56FAD" w:rsidRDefault="00D56FAD" w:rsidP="00D56FAD">
            <w:pPr>
              <w:pStyle w:val="ListParagraph"/>
              <w:numPr>
                <w:ilvl w:val="0"/>
                <w:numId w:val="61"/>
              </w:numPr>
              <w:rPr>
                <w:rFonts w:ascii="Aptos" w:eastAsia="Times New Roman" w:hAnsi="Aptos" w:cs="Times New Roman"/>
              </w:rPr>
            </w:pPr>
            <w:r w:rsidRPr="00D56FAD">
              <w:rPr>
                <w:rFonts w:ascii="Aptos" w:eastAsia="Times New Roman" w:hAnsi="Aptos" w:cs="Times New Roman"/>
              </w:rPr>
              <w:t>It accuses the administration of making a "deliberate, illegal and inhumane choice" not to fund SNAP, despite funding other programs.</w:t>
            </w:r>
          </w:p>
          <w:p w14:paraId="0C1289AA" w14:textId="77777777" w:rsidR="00D56FAD" w:rsidRPr="00D56FAD" w:rsidRDefault="00D56FAD" w:rsidP="00D56FAD">
            <w:pPr>
              <w:pStyle w:val="ListParagraph"/>
              <w:ind w:left="360"/>
              <w:rPr>
                <w:rFonts w:ascii="Aptos" w:eastAsia="Times New Roman" w:hAnsi="Aptos" w:cs="Times New Roman"/>
              </w:rPr>
            </w:pPr>
            <w:r w:rsidRPr="00D56FAD">
              <w:rPr>
                <w:rFonts w:ascii="Aptos" w:eastAsia="Times New Roman" w:hAnsi="Aptos" w:cs="Times New Roman"/>
                <w:b/>
                <w:bCs/>
              </w:rPr>
              <w:lastRenderedPageBreak/>
              <w:t>Impact of Suspension</w:t>
            </w:r>
          </w:p>
          <w:p w14:paraId="3E37F47B" w14:textId="77777777" w:rsidR="00D56FAD" w:rsidRPr="00D56FAD" w:rsidRDefault="00D56FAD" w:rsidP="00D56FAD">
            <w:pPr>
              <w:pStyle w:val="ListParagraph"/>
              <w:numPr>
                <w:ilvl w:val="0"/>
                <w:numId w:val="62"/>
              </w:numPr>
              <w:rPr>
                <w:rFonts w:ascii="Aptos" w:eastAsia="Times New Roman" w:hAnsi="Aptos" w:cs="Times New Roman"/>
              </w:rPr>
            </w:pPr>
            <w:r w:rsidRPr="00D56FAD">
              <w:rPr>
                <w:rFonts w:ascii="Aptos" w:eastAsia="Times New Roman" w:hAnsi="Aptos" w:cs="Times New Roman"/>
              </w:rPr>
              <w:t>In Massachusetts, over one million people, including nearly 60% who are children or seniors and 31% with disabilities, are affected.</w:t>
            </w:r>
          </w:p>
          <w:p w14:paraId="03AAF598" w14:textId="77777777" w:rsidR="00D56FAD" w:rsidRPr="00D56FAD" w:rsidRDefault="00D56FAD" w:rsidP="00D56FAD">
            <w:pPr>
              <w:pStyle w:val="ListParagraph"/>
              <w:numPr>
                <w:ilvl w:val="0"/>
                <w:numId w:val="62"/>
              </w:numPr>
              <w:rPr>
                <w:rFonts w:ascii="Aptos" w:eastAsia="Times New Roman" w:hAnsi="Aptos" w:cs="Times New Roman"/>
              </w:rPr>
            </w:pPr>
            <w:r w:rsidRPr="00D56FAD">
              <w:rPr>
                <w:rFonts w:ascii="Aptos" w:eastAsia="Times New Roman" w:hAnsi="Aptos" w:cs="Times New Roman"/>
              </w:rPr>
              <w:t>The suspension is expected to cause "dire consequences" for health, strain emergency food services, harm education by increasing food insecurity, and hurt grocers.</w:t>
            </w:r>
          </w:p>
          <w:p w14:paraId="509C72B4" w14:textId="77777777" w:rsidR="00D56FAD" w:rsidRPr="00D56FAD" w:rsidRDefault="00D56FAD" w:rsidP="00D56FAD">
            <w:pPr>
              <w:pStyle w:val="ListParagraph"/>
              <w:numPr>
                <w:ilvl w:val="0"/>
                <w:numId w:val="62"/>
              </w:numPr>
              <w:rPr>
                <w:rFonts w:ascii="Aptos" w:eastAsia="Times New Roman" w:hAnsi="Aptos" w:cs="Times New Roman"/>
              </w:rPr>
            </w:pPr>
            <w:r w:rsidRPr="00D56FAD">
              <w:rPr>
                <w:rFonts w:ascii="Aptos" w:eastAsia="Times New Roman" w:hAnsi="Aptos" w:cs="Times New Roman"/>
              </w:rPr>
              <w:t>The USDA itself estimates every $1 in SNAP benefits generates $1.54 in economic activity.</w:t>
            </w:r>
          </w:p>
          <w:p w14:paraId="1CE93CDC" w14:textId="77777777" w:rsidR="00D56FAD" w:rsidRPr="00D56FAD" w:rsidRDefault="00D56FAD" w:rsidP="00D56FAD">
            <w:pPr>
              <w:pStyle w:val="ListParagraph"/>
              <w:ind w:left="360"/>
              <w:rPr>
                <w:rFonts w:ascii="Aptos" w:eastAsia="Times New Roman" w:hAnsi="Aptos" w:cs="Times New Roman"/>
              </w:rPr>
            </w:pPr>
            <w:r w:rsidRPr="00D56FAD">
              <w:rPr>
                <w:rFonts w:ascii="Aptos" w:eastAsia="Times New Roman" w:hAnsi="Aptos" w:cs="Times New Roman"/>
                <w:b/>
                <w:bCs/>
              </w:rPr>
              <w:t>Legal Action</w:t>
            </w:r>
          </w:p>
          <w:p w14:paraId="3AD072C1" w14:textId="39B30D65" w:rsidR="00D56FAD" w:rsidRPr="00D56FAD" w:rsidRDefault="00D56FAD" w:rsidP="00D56FAD">
            <w:pPr>
              <w:pStyle w:val="ListParagraph"/>
              <w:numPr>
                <w:ilvl w:val="0"/>
                <w:numId w:val="63"/>
              </w:numPr>
              <w:rPr>
                <w:rFonts w:ascii="Aptos" w:eastAsia="Times New Roman" w:hAnsi="Aptos" w:cs="Times New Roman"/>
              </w:rPr>
            </w:pPr>
            <w:r w:rsidRPr="00D56FAD">
              <w:rPr>
                <w:rFonts w:ascii="Aptos" w:eastAsia="Times New Roman" w:hAnsi="Aptos" w:cs="Times New Roman"/>
              </w:rPr>
              <w:t xml:space="preserve">The lawsuit </w:t>
            </w:r>
            <w:r w:rsidR="00A13C96" w:rsidRPr="00D56FAD">
              <w:rPr>
                <w:rFonts w:ascii="Aptos" w:eastAsia="Times New Roman" w:hAnsi="Aptos" w:cs="Times New Roman"/>
              </w:rPr>
              <w:t>argues that</w:t>
            </w:r>
            <w:r w:rsidRPr="00D56FAD">
              <w:rPr>
                <w:rFonts w:ascii="Aptos" w:eastAsia="Times New Roman" w:hAnsi="Aptos" w:cs="Times New Roman"/>
              </w:rPr>
              <w:t xml:space="preserve"> the suspension is "contrary to law and arbitrary and capricious" under the Administrative Procedure Act.</w:t>
            </w:r>
          </w:p>
          <w:p w14:paraId="69CF1DBE" w14:textId="77777777" w:rsidR="00D56FAD" w:rsidRPr="00D56FAD" w:rsidRDefault="00D56FAD" w:rsidP="00D56FAD">
            <w:pPr>
              <w:pStyle w:val="ListParagraph"/>
              <w:numPr>
                <w:ilvl w:val="0"/>
                <w:numId w:val="63"/>
              </w:numPr>
              <w:rPr>
                <w:rFonts w:ascii="Aptos" w:eastAsia="Times New Roman" w:hAnsi="Aptos" w:cs="Times New Roman"/>
              </w:rPr>
            </w:pPr>
            <w:r w:rsidRPr="00D56FAD">
              <w:rPr>
                <w:rFonts w:ascii="Aptos" w:eastAsia="Times New Roman" w:hAnsi="Aptos" w:cs="Times New Roman"/>
              </w:rPr>
              <w:t>It asserts that Congress intended SNAP to continue during shutdowns and that the USDA lacks the authority to suspend it.</w:t>
            </w:r>
          </w:p>
          <w:p w14:paraId="49B4F4BD" w14:textId="77777777" w:rsidR="00D56FAD" w:rsidRPr="00D56FAD" w:rsidRDefault="00D56FAD" w:rsidP="00D56FAD">
            <w:pPr>
              <w:pStyle w:val="ListParagraph"/>
              <w:numPr>
                <w:ilvl w:val="0"/>
                <w:numId w:val="63"/>
              </w:numPr>
              <w:rPr>
                <w:rFonts w:ascii="Aptos" w:eastAsia="Times New Roman" w:hAnsi="Aptos" w:cs="Times New Roman"/>
              </w:rPr>
            </w:pPr>
            <w:r w:rsidRPr="00D56FAD">
              <w:rPr>
                <w:rFonts w:ascii="Aptos" w:eastAsia="Times New Roman" w:hAnsi="Aptos" w:cs="Times New Roman"/>
              </w:rPr>
              <w:t>The coalition is also filing a temporary restraining order to immediately restore the benefits.</w:t>
            </w:r>
          </w:p>
          <w:p w14:paraId="02E4D3C1" w14:textId="5DA6A695" w:rsidR="00A13369" w:rsidRDefault="00CC4C11"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Governor Maura Healey and Lt. Governor Kim Driscoll</w:t>
            </w:r>
          </w:p>
          <w:p w14:paraId="5487A6D9" w14:textId="659B93B8" w:rsidR="00CC4C11" w:rsidRDefault="00CC4C11" w:rsidP="00CC4C11">
            <w:pPr>
              <w:pStyle w:val="ListParagraph"/>
              <w:ind w:left="360"/>
              <w:rPr>
                <w:rFonts w:ascii="Aptos" w:eastAsia="Times New Roman" w:hAnsi="Aptos" w:cs="Times New Roman"/>
              </w:rPr>
            </w:pPr>
            <w:r>
              <w:rPr>
                <w:rFonts w:ascii="Aptos" w:eastAsia="Times New Roman" w:hAnsi="Aptos" w:cs="Times New Roman"/>
              </w:rPr>
              <w:t>Oc</w:t>
            </w:r>
            <w:r w:rsidR="001B2BD5">
              <w:rPr>
                <w:rFonts w:ascii="Aptos" w:eastAsia="Times New Roman" w:hAnsi="Aptos" w:cs="Times New Roman"/>
              </w:rPr>
              <w:t>t</w:t>
            </w:r>
            <w:r w:rsidR="008D7ADA">
              <w:rPr>
                <w:rFonts w:ascii="Aptos" w:eastAsia="Times New Roman" w:hAnsi="Aptos" w:cs="Times New Roman"/>
              </w:rPr>
              <w:t>ober 30, 2025</w:t>
            </w:r>
          </w:p>
          <w:p w14:paraId="4A717C64" w14:textId="77777777" w:rsidR="001B2BD5" w:rsidRDefault="001B2BD5" w:rsidP="00CC4C11">
            <w:pPr>
              <w:pStyle w:val="ListParagraph"/>
              <w:ind w:left="360"/>
              <w:rPr>
                <w:rFonts w:ascii="Aptos" w:eastAsia="Times New Roman" w:hAnsi="Aptos" w:cs="Times New Roman"/>
                <w:i/>
                <w:iCs/>
              </w:rPr>
            </w:pPr>
            <w:hyperlink r:id="rId81" w:history="1">
              <w:r w:rsidRPr="001B2BD5">
                <w:rPr>
                  <w:rStyle w:val="Hyperlink"/>
                  <w:rFonts w:ascii="Aptos" w:eastAsia="Times New Roman" w:hAnsi="Aptos" w:cs="Times New Roman"/>
                  <w:i/>
                  <w:iCs/>
                </w:rPr>
                <w:t>Ahead of November 1 SNAP Freeze, Governor Healey Launches New SNAP Resource Hub</w:t>
              </w:r>
            </w:hyperlink>
            <w:r>
              <w:rPr>
                <w:rFonts w:ascii="Aptos" w:eastAsia="Times New Roman" w:hAnsi="Aptos" w:cs="Times New Roman"/>
                <w:i/>
                <w:iCs/>
              </w:rPr>
              <w:t xml:space="preserve"> </w:t>
            </w:r>
          </w:p>
          <w:p w14:paraId="4F3E1A17" w14:textId="77777777" w:rsidR="00432713" w:rsidRPr="00432713" w:rsidRDefault="00432713" w:rsidP="00432713">
            <w:pPr>
              <w:pStyle w:val="ListParagraph"/>
              <w:ind w:left="360"/>
              <w:rPr>
                <w:rFonts w:ascii="Aptos" w:eastAsia="Times New Roman" w:hAnsi="Aptos" w:cs="Times New Roman"/>
              </w:rPr>
            </w:pPr>
            <w:r w:rsidRPr="00432713">
              <w:rPr>
                <w:rFonts w:ascii="Aptos" w:eastAsia="Times New Roman" w:hAnsi="Aptos" w:cs="Times New Roman"/>
              </w:rPr>
              <w:t>Based on the selection, here is a precise and concise summary of the Governor's actions and the impact of the SNAP Freeze in Massachusetts:</w:t>
            </w:r>
          </w:p>
          <w:p w14:paraId="1C7BCED5" w14:textId="77777777" w:rsidR="00432713" w:rsidRPr="00432713" w:rsidRDefault="00432713" w:rsidP="00432713">
            <w:pPr>
              <w:pStyle w:val="ListParagraph"/>
              <w:ind w:left="360"/>
              <w:rPr>
                <w:rFonts w:ascii="Aptos" w:eastAsia="Times New Roman" w:hAnsi="Aptos" w:cs="Times New Roman"/>
                <w:b/>
                <w:bCs/>
              </w:rPr>
            </w:pPr>
            <w:r w:rsidRPr="00432713">
              <w:rPr>
                <w:rFonts w:ascii="Aptos" w:eastAsia="Times New Roman" w:hAnsi="Aptos" w:cs="Times New Roman"/>
                <w:b/>
                <w:bCs/>
              </w:rPr>
              <w:t>Governor Healey's Response to the SNAP Freeze</w:t>
            </w:r>
          </w:p>
          <w:p w14:paraId="54BA7920" w14:textId="77777777" w:rsidR="00432713" w:rsidRPr="00432713" w:rsidRDefault="00432713" w:rsidP="00432713">
            <w:pPr>
              <w:pStyle w:val="ListParagraph"/>
              <w:ind w:left="360"/>
              <w:rPr>
                <w:rFonts w:ascii="Aptos" w:eastAsia="Times New Roman" w:hAnsi="Aptos" w:cs="Times New Roman"/>
              </w:rPr>
            </w:pPr>
            <w:r w:rsidRPr="00432713">
              <w:rPr>
                <w:rFonts w:ascii="Aptos" w:eastAsia="Times New Roman" w:hAnsi="Aptos" w:cs="Times New Roman"/>
              </w:rPr>
              <w:t>Governor Maura Healey launched immediate efforts to support families impacted by the SNAP Freeze, which she attributed to President Trump's decision to suspend benefits starting November 1st.</w:t>
            </w:r>
          </w:p>
          <w:p w14:paraId="10C59FDD" w14:textId="77777777" w:rsidR="00432713" w:rsidRPr="00432713" w:rsidRDefault="00432713" w:rsidP="00432713">
            <w:pPr>
              <w:pStyle w:val="ListParagraph"/>
              <w:numPr>
                <w:ilvl w:val="0"/>
                <w:numId w:val="47"/>
              </w:numPr>
              <w:rPr>
                <w:rFonts w:ascii="Aptos" w:eastAsia="Times New Roman" w:hAnsi="Aptos" w:cs="Times New Roman"/>
              </w:rPr>
            </w:pPr>
            <w:r w:rsidRPr="00432713">
              <w:rPr>
                <w:rFonts w:ascii="Aptos" w:eastAsia="Times New Roman" w:hAnsi="Aptos" w:cs="Times New Roman"/>
                <w:b/>
                <w:bCs/>
              </w:rPr>
              <w:t>SNAP Resource Hub:</w:t>
            </w:r>
            <w:r w:rsidRPr="00432713">
              <w:rPr>
                <w:rFonts w:ascii="Aptos" w:eastAsia="Times New Roman" w:hAnsi="Aptos" w:cs="Times New Roman"/>
              </w:rPr>
              <w:t xml:space="preserve"> A new digital hub was launched at </w:t>
            </w:r>
            <w:hyperlink r:id="rId82" w:tgtFrame="_blank" w:history="1">
              <w:r w:rsidRPr="00432713">
                <w:rPr>
                  <w:rStyle w:val="Hyperlink"/>
                  <w:rFonts w:ascii="Aptos" w:eastAsia="Times New Roman" w:hAnsi="Aptos" w:cs="Times New Roman"/>
                </w:rPr>
                <w:t>Mass.gov/SNAPFreeze</w:t>
              </w:r>
            </w:hyperlink>
            <w:r w:rsidRPr="00432713">
              <w:rPr>
                <w:rFonts w:ascii="Aptos" w:eastAsia="Times New Roman" w:hAnsi="Aptos" w:cs="Times New Roman"/>
              </w:rPr>
              <w:t xml:space="preserve"> containing information for families seeking food assistance, ways for people and businesses to offer help, and a digital map showing affected populations by city and town.</w:t>
            </w:r>
          </w:p>
          <w:p w14:paraId="08928F98" w14:textId="77777777" w:rsidR="00432713" w:rsidRPr="00432713" w:rsidRDefault="00432713" w:rsidP="00432713">
            <w:pPr>
              <w:pStyle w:val="ListParagraph"/>
              <w:numPr>
                <w:ilvl w:val="0"/>
                <w:numId w:val="47"/>
              </w:numPr>
              <w:rPr>
                <w:rFonts w:ascii="Aptos" w:eastAsia="Times New Roman" w:hAnsi="Aptos" w:cs="Times New Roman"/>
              </w:rPr>
            </w:pPr>
            <w:r w:rsidRPr="00432713">
              <w:rPr>
                <w:rFonts w:ascii="Aptos" w:eastAsia="Times New Roman" w:hAnsi="Aptos" w:cs="Times New Roman"/>
                <w:b/>
                <w:bCs/>
              </w:rPr>
              <w:t>Funding Advanced:</w:t>
            </w:r>
            <w:r w:rsidRPr="00432713">
              <w:rPr>
                <w:rFonts w:ascii="Aptos" w:eastAsia="Times New Roman" w:hAnsi="Aptos" w:cs="Times New Roman"/>
              </w:rPr>
              <w:t xml:space="preserve"> The Governor, in collaboration with the Legislature, advanced an additional </w:t>
            </w:r>
            <w:r w:rsidRPr="00432713">
              <w:rPr>
                <w:rFonts w:ascii="Aptos" w:eastAsia="Times New Roman" w:hAnsi="Aptos" w:cs="Times New Roman"/>
                <w:b/>
                <w:bCs/>
              </w:rPr>
              <w:t>$4 million</w:t>
            </w:r>
            <w:r w:rsidRPr="00432713">
              <w:rPr>
                <w:rFonts w:ascii="Aptos" w:eastAsia="Times New Roman" w:hAnsi="Aptos" w:cs="Times New Roman"/>
              </w:rPr>
              <w:t xml:space="preserve"> of existing state resources to the Massachusetts Emergency Food Assistance program (MEFAP). This brings the monthly total funding for food banks to </w:t>
            </w:r>
            <w:r w:rsidRPr="00432713">
              <w:rPr>
                <w:rFonts w:ascii="Aptos" w:eastAsia="Times New Roman" w:hAnsi="Aptos" w:cs="Times New Roman"/>
                <w:b/>
                <w:bCs/>
              </w:rPr>
              <w:t>$8 million</w:t>
            </w:r>
            <w:r w:rsidRPr="00432713">
              <w:rPr>
                <w:rFonts w:ascii="Aptos" w:eastAsia="Times New Roman" w:hAnsi="Aptos" w:cs="Times New Roman"/>
              </w:rPr>
              <w:t xml:space="preserve"> to help meet the anticipated increase in demand.</w:t>
            </w:r>
          </w:p>
          <w:p w14:paraId="799B776F" w14:textId="77777777" w:rsidR="00432713" w:rsidRPr="00432713" w:rsidRDefault="00432713" w:rsidP="00432713">
            <w:pPr>
              <w:pStyle w:val="ListParagraph"/>
              <w:numPr>
                <w:ilvl w:val="0"/>
                <w:numId w:val="47"/>
              </w:numPr>
              <w:rPr>
                <w:rFonts w:ascii="Aptos" w:eastAsia="Times New Roman" w:hAnsi="Aptos" w:cs="Times New Roman"/>
              </w:rPr>
            </w:pPr>
            <w:r w:rsidRPr="00432713">
              <w:rPr>
                <w:rFonts w:ascii="Aptos" w:eastAsia="Times New Roman" w:hAnsi="Aptos" w:cs="Times New Roman"/>
                <w:b/>
                <w:bCs/>
              </w:rPr>
              <w:t>Federal Appeal:</w:t>
            </w:r>
            <w:r w:rsidRPr="00432713">
              <w:rPr>
                <w:rFonts w:ascii="Aptos" w:eastAsia="Times New Roman" w:hAnsi="Aptos" w:cs="Times New Roman"/>
              </w:rPr>
              <w:t xml:space="preserve"> Governor Healey called on President Trump to release the billions of dollars in USDA contingency funds appropriated by Congress that could be used to continue SNAP benefits.</w:t>
            </w:r>
          </w:p>
          <w:p w14:paraId="5C41C686" w14:textId="77777777" w:rsidR="00432713" w:rsidRPr="00432713" w:rsidRDefault="00432713" w:rsidP="00432713">
            <w:pPr>
              <w:pStyle w:val="ListParagraph"/>
              <w:ind w:left="360"/>
              <w:rPr>
                <w:rFonts w:ascii="Aptos" w:eastAsia="Times New Roman" w:hAnsi="Aptos" w:cs="Times New Roman"/>
                <w:b/>
                <w:bCs/>
              </w:rPr>
            </w:pPr>
            <w:r w:rsidRPr="00432713">
              <w:rPr>
                <w:rFonts w:ascii="Aptos" w:eastAsia="Times New Roman" w:hAnsi="Aptos" w:cs="Times New Roman"/>
                <w:b/>
                <w:bCs/>
              </w:rPr>
              <w:t>Support Initiatives and Resources</w:t>
            </w:r>
          </w:p>
          <w:p w14:paraId="6269DD6B" w14:textId="77777777" w:rsidR="00432713" w:rsidRPr="00432713" w:rsidRDefault="00432713" w:rsidP="00432713">
            <w:pPr>
              <w:pStyle w:val="ListParagraph"/>
              <w:ind w:left="360"/>
              <w:rPr>
                <w:rFonts w:ascii="Aptos" w:eastAsia="Times New Roman" w:hAnsi="Aptos" w:cs="Times New Roman"/>
              </w:rPr>
            </w:pPr>
            <w:r w:rsidRPr="00432713">
              <w:rPr>
                <w:rFonts w:ascii="Aptos" w:eastAsia="Times New Roman" w:hAnsi="Aptos" w:cs="Times New Roman"/>
              </w:rPr>
              <w:t>Various state and non-profit organizations are mobilizing resources to address the crisis:</w:t>
            </w:r>
          </w:p>
          <w:p w14:paraId="12602A70" w14:textId="77777777" w:rsidR="00432713" w:rsidRPr="00432713" w:rsidRDefault="00432713" w:rsidP="00432713">
            <w:pPr>
              <w:pStyle w:val="ListParagraph"/>
              <w:numPr>
                <w:ilvl w:val="0"/>
                <w:numId w:val="48"/>
              </w:numPr>
              <w:rPr>
                <w:rFonts w:ascii="Aptos" w:eastAsia="Times New Roman" w:hAnsi="Aptos" w:cs="Times New Roman"/>
              </w:rPr>
            </w:pPr>
            <w:r w:rsidRPr="00432713">
              <w:rPr>
                <w:rFonts w:ascii="Aptos" w:eastAsia="Times New Roman" w:hAnsi="Aptos" w:cs="Times New Roman"/>
                <w:b/>
                <w:bCs/>
              </w:rPr>
              <w:t>United Response Fund:</w:t>
            </w:r>
            <w:r w:rsidRPr="00432713">
              <w:rPr>
                <w:rFonts w:ascii="Aptos" w:eastAsia="Times New Roman" w:hAnsi="Aptos" w:cs="Times New Roman"/>
              </w:rPr>
              <w:t xml:space="preserve"> A new statewide effort, announced by the Governor and the United Way, rapidly raised </w:t>
            </w:r>
            <w:r w:rsidRPr="00432713">
              <w:rPr>
                <w:rFonts w:ascii="Aptos" w:eastAsia="Times New Roman" w:hAnsi="Aptos" w:cs="Times New Roman"/>
                <w:b/>
                <w:bCs/>
              </w:rPr>
              <w:t>$1.3 million</w:t>
            </w:r>
            <w:r w:rsidRPr="00432713">
              <w:rPr>
                <w:rFonts w:ascii="Aptos" w:eastAsia="Times New Roman" w:hAnsi="Aptos" w:cs="Times New Roman"/>
              </w:rPr>
              <w:t xml:space="preserve"> (including $400,000 from United Way organizations) in one week to provide resources to community-based organizations and local food pantries.</w:t>
            </w:r>
          </w:p>
          <w:p w14:paraId="0E48D8FE" w14:textId="77777777" w:rsidR="00432713" w:rsidRPr="00432713" w:rsidRDefault="00432713" w:rsidP="00432713">
            <w:pPr>
              <w:pStyle w:val="ListParagraph"/>
              <w:numPr>
                <w:ilvl w:val="0"/>
                <w:numId w:val="48"/>
              </w:numPr>
              <w:rPr>
                <w:rFonts w:ascii="Aptos" w:eastAsia="Times New Roman" w:hAnsi="Aptos" w:cs="Times New Roman"/>
              </w:rPr>
            </w:pPr>
            <w:r w:rsidRPr="00432713">
              <w:rPr>
                <w:rFonts w:ascii="Aptos" w:eastAsia="Times New Roman" w:hAnsi="Aptos" w:cs="Times New Roman"/>
                <w:b/>
                <w:bCs/>
              </w:rPr>
              <w:t>Project Bread's FoodSource Hotline:</w:t>
            </w:r>
            <w:r w:rsidRPr="00432713">
              <w:rPr>
                <w:rFonts w:ascii="Aptos" w:eastAsia="Times New Roman" w:hAnsi="Aptos" w:cs="Times New Roman"/>
              </w:rPr>
              <w:t xml:space="preserve"> Provides free, confidential support to all Massachusetts residents in 180 languages for finding </w:t>
            </w:r>
            <w:r w:rsidRPr="00432713">
              <w:rPr>
                <w:rFonts w:ascii="Aptos" w:eastAsia="Times New Roman" w:hAnsi="Aptos" w:cs="Times New Roman"/>
              </w:rPr>
              <w:lastRenderedPageBreak/>
              <w:t xml:space="preserve">food pantries, community meals, or assistance with SNAP applications. Residents can call or text </w:t>
            </w:r>
            <w:r w:rsidRPr="00432713">
              <w:rPr>
                <w:rFonts w:ascii="Aptos" w:eastAsia="Times New Roman" w:hAnsi="Aptos" w:cs="Times New Roman"/>
                <w:b/>
                <w:bCs/>
              </w:rPr>
              <w:t>1-800-645-8333</w:t>
            </w:r>
            <w:r w:rsidRPr="00432713">
              <w:rPr>
                <w:rFonts w:ascii="Aptos" w:eastAsia="Times New Roman" w:hAnsi="Aptos" w:cs="Times New Roman"/>
              </w:rPr>
              <w:t>.</w:t>
            </w:r>
          </w:p>
          <w:p w14:paraId="1BB934A2" w14:textId="77777777" w:rsidR="00432713" w:rsidRPr="00432713" w:rsidRDefault="00432713" w:rsidP="00432713">
            <w:pPr>
              <w:pStyle w:val="ListParagraph"/>
              <w:numPr>
                <w:ilvl w:val="0"/>
                <w:numId w:val="48"/>
              </w:numPr>
              <w:rPr>
                <w:rFonts w:ascii="Aptos" w:eastAsia="Times New Roman" w:hAnsi="Aptos" w:cs="Times New Roman"/>
              </w:rPr>
            </w:pPr>
            <w:r w:rsidRPr="00432713">
              <w:rPr>
                <w:rFonts w:ascii="Aptos" w:eastAsia="Times New Roman" w:hAnsi="Aptos" w:cs="Times New Roman"/>
                <w:b/>
                <w:bCs/>
              </w:rPr>
              <w:t>Business Involvement:</w:t>
            </w:r>
            <w:r w:rsidRPr="00432713">
              <w:rPr>
                <w:rFonts w:ascii="Aptos" w:eastAsia="Times New Roman" w:hAnsi="Aptos" w:cs="Times New Roman"/>
              </w:rPr>
              <w:t xml:space="preserve"> Businesses are encouraged to donate (like r4 Technologies' commitment of 10,000 pounds of fresh produce) or register on the </w:t>
            </w:r>
            <w:r w:rsidRPr="00432713">
              <w:rPr>
                <w:rFonts w:ascii="Aptos" w:eastAsia="Times New Roman" w:hAnsi="Aptos" w:cs="Times New Roman"/>
                <w:b/>
                <w:bCs/>
              </w:rPr>
              <w:t>MassGrown Exchange</w:t>
            </w:r>
            <w:r w:rsidRPr="00432713">
              <w:rPr>
                <w:rFonts w:ascii="Aptos" w:eastAsia="Times New Roman" w:hAnsi="Aptos" w:cs="Times New Roman"/>
              </w:rPr>
              <w:t xml:space="preserve"> to list surplus food or post a need for wholesale products.</w:t>
            </w:r>
          </w:p>
          <w:p w14:paraId="2B24F2B6" w14:textId="77777777" w:rsidR="00432713" w:rsidRPr="00432713" w:rsidRDefault="00432713" w:rsidP="00432713">
            <w:pPr>
              <w:pStyle w:val="ListParagraph"/>
              <w:ind w:left="360"/>
              <w:rPr>
                <w:rFonts w:ascii="Aptos" w:eastAsia="Times New Roman" w:hAnsi="Aptos" w:cs="Times New Roman"/>
                <w:b/>
                <w:bCs/>
              </w:rPr>
            </w:pPr>
            <w:r w:rsidRPr="00432713">
              <w:rPr>
                <w:rFonts w:ascii="Aptos" w:eastAsia="Times New Roman" w:hAnsi="Aptos" w:cs="Times New Roman"/>
                <w:b/>
                <w:bCs/>
              </w:rPr>
              <w:t>Impact and Legal Action</w:t>
            </w:r>
          </w:p>
          <w:p w14:paraId="437FEB03" w14:textId="77777777" w:rsidR="00432713" w:rsidRPr="00432713" w:rsidRDefault="00432713" w:rsidP="00432713">
            <w:pPr>
              <w:pStyle w:val="ListParagraph"/>
              <w:ind w:left="360"/>
              <w:rPr>
                <w:rFonts w:ascii="Aptos" w:eastAsia="Times New Roman" w:hAnsi="Aptos" w:cs="Times New Roman"/>
              </w:rPr>
            </w:pPr>
            <w:r w:rsidRPr="00432713">
              <w:rPr>
                <w:rFonts w:ascii="Aptos" w:eastAsia="Times New Roman" w:hAnsi="Aptos" w:cs="Times New Roman"/>
              </w:rPr>
              <w:t>The SNAP Freeze impacts over a million residents and has led to legal action by the state's Attorney General.</w:t>
            </w:r>
          </w:p>
          <w:p w14:paraId="1D67A317" w14:textId="77777777" w:rsidR="00432713" w:rsidRPr="00432713" w:rsidRDefault="00432713" w:rsidP="00432713">
            <w:pPr>
              <w:pStyle w:val="ListParagraph"/>
              <w:numPr>
                <w:ilvl w:val="0"/>
                <w:numId w:val="49"/>
              </w:numPr>
              <w:rPr>
                <w:rFonts w:ascii="Aptos" w:eastAsia="Times New Roman" w:hAnsi="Aptos" w:cs="Times New Roman"/>
              </w:rPr>
            </w:pPr>
            <w:r w:rsidRPr="00432713">
              <w:rPr>
                <w:rFonts w:ascii="Aptos" w:eastAsia="Times New Roman" w:hAnsi="Aptos" w:cs="Times New Roman"/>
                <w:b/>
                <w:bCs/>
              </w:rPr>
              <w:t>Affected Population:</w:t>
            </w:r>
            <w:r w:rsidRPr="00432713">
              <w:rPr>
                <w:rFonts w:ascii="Aptos" w:eastAsia="Times New Roman" w:hAnsi="Aptos" w:cs="Times New Roman"/>
              </w:rPr>
              <w:t xml:space="preserve"> More than </w:t>
            </w:r>
            <w:r w:rsidRPr="00432713">
              <w:rPr>
                <w:rFonts w:ascii="Aptos" w:eastAsia="Times New Roman" w:hAnsi="Aptos" w:cs="Times New Roman"/>
                <w:b/>
                <w:bCs/>
              </w:rPr>
              <w:t>1.1 million</w:t>
            </w:r>
            <w:r w:rsidRPr="00432713">
              <w:rPr>
                <w:rFonts w:ascii="Aptos" w:eastAsia="Times New Roman" w:hAnsi="Aptos" w:cs="Times New Roman"/>
              </w:rPr>
              <w:t xml:space="preserve"> Massachusetts residents, including children, seniors, people with disabilities, and veterans, rely on SNAP and are at risk of hunger.</w:t>
            </w:r>
          </w:p>
          <w:p w14:paraId="2BE86A65" w14:textId="77777777" w:rsidR="00432713" w:rsidRPr="00432713" w:rsidRDefault="00432713" w:rsidP="00432713">
            <w:pPr>
              <w:pStyle w:val="ListParagraph"/>
              <w:numPr>
                <w:ilvl w:val="1"/>
                <w:numId w:val="49"/>
              </w:numPr>
              <w:rPr>
                <w:rFonts w:ascii="Aptos" w:eastAsia="Times New Roman" w:hAnsi="Aptos" w:cs="Times New Roman"/>
              </w:rPr>
            </w:pPr>
            <w:proofErr w:type="gramStart"/>
            <w:r w:rsidRPr="00432713">
              <w:rPr>
                <w:rFonts w:ascii="Aptos" w:eastAsia="Times New Roman" w:hAnsi="Aptos" w:cs="Times New Roman"/>
              </w:rPr>
              <w:t>32%</w:t>
            </w:r>
            <w:proofErr w:type="gramEnd"/>
            <w:r w:rsidRPr="00432713">
              <w:rPr>
                <w:rFonts w:ascii="Aptos" w:eastAsia="Times New Roman" w:hAnsi="Aptos" w:cs="Times New Roman"/>
              </w:rPr>
              <w:t xml:space="preserve"> are children, 26% are seniors, and 31% are people with disabilities.</w:t>
            </w:r>
          </w:p>
          <w:p w14:paraId="0E4671A5" w14:textId="77777777" w:rsidR="00432713" w:rsidRPr="00432713" w:rsidRDefault="00432713" w:rsidP="00432713">
            <w:pPr>
              <w:pStyle w:val="ListParagraph"/>
              <w:numPr>
                <w:ilvl w:val="1"/>
                <w:numId w:val="49"/>
              </w:numPr>
              <w:rPr>
                <w:rFonts w:ascii="Aptos" w:eastAsia="Times New Roman" w:hAnsi="Aptos" w:cs="Times New Roman"/>
              </w:rPr>
            </w:pPr>
            <w:r w:rsidRPr="00432713">
              <w:rPr>
                <w:rFonts w:ascii="Aptos" w:eastAsia="Times New Roman" w:hAnsi="Aptos" w:cs="Times New Roman"/>
              </w:rPr>
              <w:t>Approximately 1 in 10 veterans and their families could be affected.</w:t>
            </w:r>
          </w:p>
          <w:p w14:paraId="3F828F53" w14:textId="77777777" w:rsidR="00432713" w:rsidRPr="00432713" w:rsidRDefault="00432713" w:rsidP="00432713">
            <w:pPr>
              <w:pStyle w:val="ListParagraph"/>
              <w:numPr>
                <w:ilvl w:val="0"/>
                <w:numId w:val="49"/>
              </w:numPr>
              <w:rPr>
                <w:rFonts w:ascii="Aptos" w:eastAsia="Times New Roman" w:hAnsi="Aptos" w:cs="Times New Roman"/>
              </w:rPr>
            </w:pPr>
            <w:r w:rsidRPr="00432713">
              <w:rPr>
                <w:rFonts w:ascii="Aptos" w:eastAsia="Times New Roman" w:hAnsi="Aptos" w:cs="Times New Roman"/>
                <w:b/>
                <w:bCs/>
              </w:rPr>
              <w:t>Business Dependency:</w:t>
            </w:r>
            <w:r w:rsidRPr="00432713">
              <w:rPr>
                <w:rFonts w:ascii="Aptos" w:eastAsia="Times New Roman" w:hAnsi="Aptos" w:cs="Times New Roman"/>
              </w:rPr>
              <w:t xml:space="preserve"> Over 5,500 farms and grocery stores that accept SNAP depend on the associated revenues.</w:t>
            </w:r>
          </w:p>
          <w:p w14:paraId="4C4425B1" w14:textId="51A17161" w:rsidR="008D7ADA" w:rsidRPr="001F52F4" w:rsidRDefault="00432713" w:rsidP="001F52F4">
            <w:pPr>
              <w:pStyle w:val="ListParagraph"/>
              <w:numPr>
                <w:ilvl w:val="0"/>
                <w:numId w:val="49"/>
              </w:numPr>
              <w:rPr>
                <w:rFonts w:ascii="Aptos" w:eastAsia="Times New Roman" w:hAnsi="Aptos" w:cs="Times New Roman"/>
              </w:rPr>
            </w:pPr>
            <w:r w:rsidRPr="00432713">
              <w:rPr>
                <w:rFonts w:ascii="Aptos" w:eastAsia="Times New Roman" w:hAnsi="Aptos" w:cs="Times New Roman"/>
                <w:b/>
                <w:bCs/>
              </w:rPr>
              <w:t>Lawsuit Filed:</w:t>
            </w:r>
            <w:r w:rsidRPr="00432713">
              <w:rPr>
                <w:rFonts w:ascii="Aptos" w:eastAsia="Times New Roman" w:hAnsi="Aptos" w:cs="Times New Roman"/>
              </w:rPr>
              <w:t xml:space="preserve"> Massachusetts Attorney General Andrea Joy Campbell co-led a coalition of </w:t>
            </w:r>
            <w:proofErr w:type="gramStart"/>
            <w:r w:rsidRPr="00432713">
              <w:rPr>
                <w:rFonts w:ascii="Aptos" w:eastAsia="Times New Roman" w:hAnsi="Aptos" w:cs="Times New Roman"/>
              </w:rPr>
              <w:t>25</w:t>
            </w:r>
            <w:proofErr w:type="gramEnd"/>
            <w:r w:rsidRPr="00432713">
              <w:rPr>
                <w:rFonts w:ascii="Aptos" w:eastAsia="Times New Roman" w:hAnsi="Aptos" w:cs="Times New Roman"/>
              </w:rPr>
              <w:t xml:space="preserve"> other states in suing the U.S. Department of Agriculture (USDA) for unlawfully suspending SNAP, arguing that the USDA has billions in contingency funds (including $23 billion in Section 32 funds) that could be used to continue the program.</w:t>
            </w:r>
          </w:p>
        </w:tc>
      </w:tr>
      <w:tr w:rsidR="008A6A96" w:rsidRPr="00783903" w14:paraId="52DB27E2" w14:textId="77777777" w:rsidTr="00EB4733">
        <w:trPr>
          <w:gridAfter w:val="1"/>
          <w:wAfter w:w="298" w:type="dxa"/>
          <w:trHeight w:val="296"/>
        </w:trPr>
        <w:tc>
          <w:tcPr>
            <w:tcW w:w="2903" w:type="dxa"/>
            <w:gridSpan w:val="2"/>
          </w:tcPr>
          <w:p w14:paraId="41D43852" w14:textId="081E6BC0" w:rsidR="008A6A96" w:rsidRDefault="008A6A96" w:rsidP="005600C8">
            <w:pPr>
              <w:rPr>
                <w:rFonts w:ascii="Aptos" w:hAnsi="Aptos"/>
                <w:b/>
                <w:bCs/>
              </w:rPr>
            </w:pPr>
            <w:r>
              <w:rPr>
                <w:rFonts w:ascii="Aptos" w:hAnsi="Aptos"/>
                <w:b/>
                <w:bCs/>
              </w:rPr>
              <w:lastRenderedPageBreak/>
              <w:t>In Person Events</w:t>
            </w:r>
          </w:p>
        </w:tc>
        <w:tc>
          <w:tcPr>
            <w:tcW w:w="7622" w:type="dxa"/>
            <w:gridSpan w:val="4"/>
          </w:tcPr>
          <w:p w14:paraId="03C19432" w14:textId="77777777" w:rsidR="006C5947" w:rsidRDefault="00FD759B" w:rsidP="00027C1C">
            <w:pPr>
              <w:pStyle w:val="ListParagraph"/>
              <w:numPr>
                <w:ilvl w:val="0"/>
                <w:numId w:val="11"/>
              </w:numPr>
              <w:ind w:left="360"/>
              <w:rPr>
                <w:rFonts w:ascii="Aptos" w:hAnsi="Aptos"/>
                <w:b/>
                <w:bCs/>
              </w:rPr>
            </w:pPr>
            <w:r w:rsidRPr="00FD759B">
              <w:rPr>
                <w:rFonts w:ascii="Aptos" w:hAnsi="Aptos"/>
                <w:b/>
                <w:bCs/>
              </w:rPr>
              <w:t>Massachusetts Permanent Commission on the Status of Persons with Disabilities</w:t>
            </w:r>
          </w:p>
          <w:p w14:paraId="4D7C7C84" w14:textId="52CFFD99" w:rsidR="008F3A35" w:rsidRDefault="008F3A35" w:rsidP="00FD759B">
            <w:pPr>
              <w:pStyle w:val="ListParagraph"/>
              <w:ind w:left="360"/>
              <w:rPr>
                <w:rFonts w:ascii="Aptos" w:hAnsi="Aptos"/>
              </w:rPr>
            </w:pPr>
            <w:r w:rsidRPr="008F3A35">
              <w:rPr>
                <w:rFonts w:ascii="Aptos" w:hAnsi="Aptos"/>
              </w:rPr>
              <w:t xml:space="preserve">Tuesday, November 4, 2025, </w:t>
            </w:r>
            <w:r w:rsidR="00027FFB">
              <w:rPr>
                <w:rFonts w:ascii="Aptos" w:hAnsi="Aptos"/>
              </w:rPr>
              <w:t>5</w:t>
            </w:r>
            <w:r w:rsidRPr="008F3A35">
              <w:rPr>
                <w:rFonts w:ascii="Aptos" w:hAnsi="Aptos"/>
              </w:rPr>
              <w:t>:00 p.m.</w:t>
            </w:r>
          </w:p>
          <w:p w14:paraId="1F3B1433" w14:textId="70BAFD54" w:rsidR="00027FFB" w:rsidRPr="008F3A35" w:rsidRDefault="00027FFB" w:rsidP="00FD759B">
            <w:pPr>
              <w:pStyle w:val="ListParagraph"/>
              <w:ind w:left="360"/>
              <w:rPr>
                <w:rFonts w:ascii="Aptos" w:hAnsi="Aptos"/>
              </w:rPr>
            </w:pPr>
            <w:r w:rsidRPr="00027FFB">
              <w:rPr>
                <w:rFonts w:ascii="Aptos" w:hAnsi="Aptos"/>
              </w:rPr>
              <w:t>Needham Town Hall, 1471 Highland Ave., Needham</w:t>
            </w:r>
          </w:p>
          <w:p w14:paraId="0F3DEB07" w14:textId="131249F3" w:rsidR="00FD759B" w:rsidRDefault="00027FFB" w:rsidP="00FD759B">
            <w:pPr>
              <w:pStyle w:val="ListParagraph"/>
              <w:ind w:left="360"/>
              <w:rPr>
                <w:rFonts w:ascii="Aptos" w:hAnsi="Aptos"/>
                <w:i/>
                <w:iCs/>
              </w:rPr>
            </w:pPr>
            <w:hyperlink r:id="rId83" w:history="1">
              <w:r w:rsidR="008F3A35" w:rsidRPr="00027FFB">
                <w:rPr>
                  <w:rStyle w:val="Hyperlink"/>
                  <w:rFonts w:ascii="Aptos" w:hAnsi="Aptos"/>
                  <w:i/>
                  <w:iCs/>
                </w:rPr>
                <w:t>Meeting the Moment: Community Hearing and Resource Fair</w:t>
              </w:r>
            </w:hyperlink>
          </w:p>
          <w:p w14:paraId="647B2EE0" w14:textId="77777777" w:rsidR="00027FFB" w:rsidRDefault="00EE15E6" w:rsidP="00FD759B">
            <w:pPr>
              <w:pStyle w:val="ListParagraph"/>
              <w:ind w:left="360"/>
              <w:rPr>
                <w:rFonts w:ascii="Aptos" w:hAnsi="Aptos"/>
              </w:rPr>
            </w:pPr>
            <w:r>
              <w:rPr>
                <w:rFonts w:ascii="Aptos" w:hAnsi="Aptos"/>
              </w:rPr>
              <w:t xml:space="preserve">This is </w:t>
            </w:r>
            <w:r w:rsidRPr="00EE15E6">
              <w:rPr>
                <w:rFonts w:ascii="Aptos" w:hAnsi="Aptos"/>
              </w:rPr>
              <w:t>the start of a statewide series the group says is aimed at connecting "state-level policy discussions with the lived experiences of people with disabilities, their families and caregivers, as well as the work of local disability commissions, service providers, agencies and advocacy groups across Massachusetts." Commission Chair Denise Garlick, members and representatives from state agencies, local disability commissions and community organizations will be in attendance</w:t>
            </w:r>
            <w:r w:rsidR="00DC22D5">
              <w:rPr>
                <w:rFonts w:ascii="Aptos" w:hAnsi="Aptos"/>
              </w:rPr>
              <w:t>.</w:t>
            </w:r>
          </w:p>
          <w:p w14:paraId="7A6738D7" w14:textId="7534EA01" w:rsidR="00DC22D5" w:rsidRPr="00DC22D5" w:rsidRDefault="00DC22D5" w:rsidP="00DC22D5">
            <w:pPr>
              <w:pStyle w:val="ListParagraph"/>
              <w:numPr>
                <w:ilvl w:val="0"/>
                <w:numId w:val="11"/>
              </w:numPr>
              <w:ind w:left="360"/>
              <w:rPr>
                <w:rFonts w:ascii="Aptos" w:hAnsi="Aptos"/>
                <w:b/>
                <w:bCs/>
              </w:rPr>
            </w:pPr>
            <w:r w:rsidRPr="00DC22D5">
              <w:rPr>
                <w:rFonts w:ascii="Aptos" w:hAnsi="Aptos"/>
                <w:b/>
                <w:bCs/>
              </w:rPr>
              <w:t xml:space="preserve">Curry College and </w:t>
            </w:r>
            <w:r w:rsidRPr="00DC22D5">
              <w:rPr>
                <w:rFonts w:ascii="Aptos" w:hAnsi="Aptos"/>
                <w:b/>
                <w:bCs/>
              </w:rPr>
              <w:t xml:space="preserve">the </w:t>
            </w:r>
            <w:r w:rsidRPr="00DC22D5">
              <w:rPr>
                <w:rFonts w:ascii="Aptos" w:hAnsi="Aptos"/>
                <w:b/>
                <w:bCs/>
              </w:rPr>
              <w:t>Aspire Health Alliance</w:t>
            </w:r>
          </w:p>
          <w:p w14:paraId="58C4ED49" w14:textId="045AC256" w:rsidR="00D13C52" w:rsidRDefault="00D13C52" w:rsidP="00DC22D5">
            <w:pPr>
              <w:pStyle w:val="ListParagraph"/>
              <w:ind w:left="360"/>
              <w:rPr>
                <w:rFonts w:ascii="Aptos" w:hAnsi="Aptos"/>
              </w:rPr>
            </w:pPr>
            <w:r w:rsidRPr="00D13C52">
              <w:rPr>
                <w:rFonts w:ascii="Aptos" w:hAnsi="Aptos"/>
              </w:rPr>
              <w:t xml:space="preserve">Wednesday, </w:t>
            </w:r>
            <w:r>
              <w:rPr>
                <w:rFonts w:ascii="Aptos" w:hAnsi="Aptos"/>
              </w:rPr>
              <w:t>November 5</w:t>
            </w:r>
            <w:r w:rsidR="008F3580">
              <w:rPr>
                <w:rFonts w:ascii="Aptos" w:hAnsi="Aptos"/>
              </w:rPr>
              <w:t xml:space="preserve">, 2025, </w:t>
            </w:r>
            <w:r w:rsidRPr="00D13C52">
              <w:rPr>
                <w:rFonts w:ascii="Aptos" w:hAnsi="Aptos"/>
              </w:rPr>
              <w:t>4:30 p.m.</w:t>
            </w:r>
          </w:p>
          <w:p w14:paraId="0654816F" w14:textId="15CFFF16" w:rsidR="00D13C52" w:rsidRDefault="00D13C52" w:rsidP="00DC22D5">
            <w:pPr>
              <w:pStyle w:val="ListParagraph"/>
              <w:ind w:left="360"/>
              <w:rPr>
                <w:rFonts w:ascii="Aptos" w:hAnsi="Aptos"/>
              </w:rPr>
            </w:pPr>
            <w:r w:rsidRPr="00D13C52">
              <w:rPr>
                <w:rFonts w:ascii="Aptos" w:hAnsi="Aptos"/>
              </w:rPr>
              <w:t>Keith Auditorium, Curry College, 1071 Blue Hill Ave., Milton</w:t>
            </w:r>
          </w:p>
          <w:p w14:paraId="17B82B63" w14:textId="4366ECE6" w:rsidR="00DC22D5" w:rsidRPr="008F3580" w:rsidRDefault="00D70EBC" w:rsidP="00DC22D5">
            <w:pPr>
              <w:pStyle w:val="ListParagraph"/>
              <w:ind w:left="360"/>
              <w:rPr>
                <w:rFonts w:ascii="Aptos" w:hAnsi="Aptos"/>
                <w:i/>
                <w:iCs/>
              </w:rPr>
            </w:pPr>
            <w:hyperlink r:id="rId84" w:history="1">
              <w:r w:rsidR="00DC22D5" w:rsidRPr="00D70EBC">
                <w:rPr>
                  <w:rStyle w:val="Hyperlink"/>
                  <w:rFonts w:ascii="Aptos" w:hAnsi="Aptos"/>
                  <w:i/>
                  <w:iCs/>
                </w:rPr>
                <w:t>T</w:t>
              </w:r>
              <w:r w:rsidR="00DC22D5" w:rsidRPr="00D70EBC">
                <w:rPr>
                  <w:rStyle w:val="Hyperlink"/>
                  <w:rFonts w:ascii="Aptos" w:hAnsi="Aptos"/>
                  <w:i/>
                  <w:iCs/>
                </w:rPr>
                <w:t>he Massachusetts premiere of "No One Cares About Crazy People"</w:t>
              </w:r>
            </w:hyperlink>
            <w:r w:rsidR="00DC22D5" w:rsidRPr="008F3580">
              <w:rPr>
                <w:rFonts w:ascii="Aptos" w:hAnsi="Aptos"/>
                <w:i/>
                <w:iCs/>
              </w:rPr>
              <w:t xml:space="preserve"> </w:t>
            </w:r>
          </w:p>
          <w:p w14:paraId="7BA02168" w14:textId="77777777" w:rsidR="00DC22D5" w:rsidRDefault="00D13C52" w:rsidP="00DC22D5">
            <w:pPr>
              <w:pStyle w:val="ListParagraph"/>
              <w:ind w:left="360"/>
              <w:rPr>
                <w:rFonts w:ascii="Aptos" w:hAnsi="Aptos"/>
              </w:rPr>
            </w:pPr>
            <w:r>
              <w:rPr>
                <w:rFonts w:ascii="Aptos" w:hAnsi="Aptos"/>
              </w:rPr>
              <w:t>A</w:t>
            </w:r>
            <w:r w:rsidR="00DC22D5" w:rsidRPr="00DC22D5">
              <w:rPr>
                <w:rFonts w:ascii="Aptos" w:hAnsi="Aptos"/>
              </w:rPr>
              <w:t xml:space="preserve"> documentary exploring the crisis of severe mental illness in America. After the screening, Sen. Friedman, Beth Lucas of the Department of Mental Health, Dr. Andres Chaparro of Aspire Health Alliance, and Dr. Ann Marie Leonard-Zabel of Curry College participate in a roundtable discussion. </w:t>
            </w:r>
          </w:p>
          <w:p w14:paraId="058177BC" w14:textId="1B6351AB" w:rsidR="00D70EBC" w:rsidRPr="00DC22D5" w:rsidRDefault="00736744" w:rsidP="00DC22D5">
            <w:pPr>
              <w:pStyle w:val="ListParagraph"/>
              <w:ind w:left="360"/>
              <w:rPr>
                <w:rFonts w:ascii="Aptos" w:hAnsi="Aptos"/>
              </w:rPr>
            </w:pPr>
            <w:hyperlink r:id="rId85" w:history="1">
              <w:r w:rsidRPr="00736744">
                <w:rPr>
                  <w:rStyle w:val="Hyperlink"/>
                  <w:rFonts w:ascii="Aptos" w:hAnsi="Aptos"/>
                </w:rPr>
                <w:t>Learn more / register</w:t>
              </w:r>
            </w:hyperlink>
          </w:p>
        </w:tc>
      </w:tr>
      <w:tr w:rsidR="002F7BDD" w:rsidRPr="00783903" w14:paraId="46042C2C" w14:textId="77777777" w:rsidTr="00467E18">
        <w:trPr>
          <w:gridAfter w:val="1"/>
          <w:wAfter w:w="298" w:type="dxa"/>
          <w:trHeight w:val="386"/>
        </w:trPr>
        <w:tc>
          <w:tcPr>
            <w:tcW w:w="2903" w:type="dxa"/>
            <w:gridSpan w:val="2"/>
          </w:tcPr>
          <w:p w14:paraId="7077806A" w14:textId="4C2D2E18" w:rsidR="002F7BDD" w:rsidRDefault="002F7BDD" w:rsidP="005600C8">
            <w:pPr>
              <w:rPr>
                <w:rFonts w:ascii="Aptos" w:hAnsi="Aptos"/>
                <w:b/>
                <w:bCs/>
              </w:rPr>
            </w:pPr>
            <w:r>
              <w:rPr>
                <w:rFonts w:ascii="Aptos" w:hAnsi="Aptos"/>
                <w:b/>
                <w:bCs/>
              </w:rPr>
              <w:t>Public Sessions</w:t>
            </w:r>
          </w:p>
        </w:tc>
        <w:tc>
          <w:tcPr>
            <w:tcW w:w="7622" w:type="dxa"/>
            <w:gridSpan w:val="4"/>
          </w:tcPr>
          <w:p w14:paraId="384FFD73" w14:textId="77777777" w:rsidR="00EB4733" w:rsidRPr="00B83B55" w:rsidRDefault="00EB4733" w:rsidP="00EB4733">
            <w:pPr>
              <w:pStyle w:val="ListParagraph"/>
              <w:numPr>
                <w:ilvl w:val="0"/>
                <w:numId w:val="11"/>
              </w:numPr>
              <w:ind w:left="360"/>
              <w:rPr>
                <w:rFonts w:ascii="Aptos" w:hAnsi="Aptos"/>
                <w:b/>
                <w:bCs/>
              </w:rPr>
            </w:pPr>
            <w:r w:rsidRPr="00B83B55">
              <w:rPr>
                <w:rFonts w:ascii="Aptos" w:hAnsi="Aptos"/>
                <w:b/>
                <w:bCs/>
              </w:rPr>
              <w:t>Massachusetts Commission for the Blind</w:t>
            </w:r>
          </w:p>
          <w:p w14:paraId="5FC530A0" w14:textId="2015AF3D" w:rsidR="00B83B55" w:rsidRPr="00B83B55" w:rsidRDefault="00B83B55" w:rsidP="00B83B55">
            <w:pPr>
              <w:pStyle w:val="ListParagraph"/>
              <w:ind w:left="360"/>
              <w:rPr>
                <w:rFonts w:ascii="Aptos" w:hAnsi="Aptos"/>
              </w:rPr>
            </w:pPr>
            <w:r>
              <w:rPr>
                <w:rFonts w:ascii="Aptos" w:hAnsi="Aptos"/>
              </w:rPr>
              <w:t>Tuesday, November 4, 2025, 12:00 p.m.</w:t>
            </w:r>
          </w:p>
          <w:p w14:paraId="3CC4A781" w14:textId="3B8656BC" w:rsidR="00EB4733" w:rsidRPr="00B83B55" w:rsidRDefault="00430D58" w:rsidP="00EB4733">
            <w:pPr>
              <w:pStyle w:val="ListParagraph"/>
              <w:ind w:left="360"/>
              <w:rPr>
                <w:rFonts w:ascii="Aptos" w:hAnsi="Aptos"/>
                <w:i/>
                <w:iCs/>
              </w:rPr>
            </w:pPr>
            <w:hyperlink r:id="rId86" w:history="1">
              <w:r w:rsidR="00EB4733" w:rsidRPr="00430D58">
                <w:rPr>
                  <w:rStyle w:val="Hyperlink"/>
                  <w:rFonts w:ascii="Aptos" w:hAnsi="Aptos"/>
                  <w:i/>
                  <w:iCs/>
                </w:rPr>
                <w:t>Statutory Advisory Board meeting</w:t>
              </w:r>
            </w:hyperlink>
          </w:p>
          <w:p w14:paraId="52E6ECBA" w14:textId="77777777" w:rsidR="00B83B55" w:rsidRDefault="00EB4733" w:rsidP="00EB4733">
            <w:pPr>
              <w:pStyle w:val="ListParagraph"/>
              <w:ind w:left="360"/>
              <w:rPr>
                <w:rFonts w:ascii="Aptos" w:hAnsi="Aptos"/>
              </w:rPr>
            </w:pPr>
            <w:r w:rsidRPr="00EB4733">
              <w:rPr>
                <w:rFonts w:ascii="Aptos" w:hAnsi="Aptos"/>
              </w:rPr>
              <w:t>Agenda includes a report from Commissioner John Oliveira, an update from Deputy Commissioner Justine Muir and program updates.</w:t>
            </w:r>
          </w:p>
          <w:p w14:paraId="0ABAC23A" w14:textId="77777777" w:rsidR="00EB4733" w:rsidRDefault="00EB4733" w:rsidP="00EB4733">
            <w:pPr>
              <w:pStyle w:val="ListParagraph"/>
              <w:ind w:left="360"/>
              <w:rPr>
                <w:rFonts w:ascii="Aptos" w:hAnsi="Aptos"/>
              </w:rPr>
            </w:pPr>
            <w:hyperlink r:id="rId87" w:history="1">
              <w:r w:rsidRPr="00EB4733">
                <w:rPr>
                  <w:rStyle w:val="Hyperlink"/>
                  <w:rFonts w:ascii="Aptos" w:hAnsi="Aptos"/>
                </w:rPr>
                <w:t xml:space="preserve">Agenda and </w:t>
              </w:r>
              <w:r w:rsidRPr="00EB4733">
                <w:rPr>
                  <w:rStyle w:val="Hyperlink"/>
                  <w:rFonts w:ascii="Aptos" w:hAnsi="Aptos"/>
                </w:rPr>
                <w:t>Access</w:t>
              </w:r>
            </w:hyperlink>
          </w:p>
          <w:p w14:paraId="159D8B54" w14:textId="449BB7F0" w:rsidR="0051024F" w:rsidRPr="0051024F" w:rsidRDefault="0051024F" w:rsidP="0051024F">
            <w:pPr>
              <w:pStyle w:val="ListParagraph"/>
              <w:numPr>
                <w:ilvl w:val="0"/>
                <w:numId w:val="11"/>
              </w:numPr>
              <w:ind w:left="360"/>
              <w:rPr>
                <w:rFonts w:ascii="Aptos" w:hAnsi="Aptos"/>
                <w:b/>
                <w:bCs/>
              </w:rPr>
            </w:pPr>
            <w:r w:rsidRPr="0051024F">
              <w:rPr>
                <w:rFonts w:ascii="Aptos" w:hAnsi="Aptos"/>
                <w:b/>
                <w:bCs/>
              </w:rPr>
              <w:t>Autism Commission</w:t>
            </w:r>
          </w:p>
          <w:p w14:paraId="19B468A1" w14:textId="7D39CBB6" w:rsidR="0051024F" w:rsidRDefault="0051024F" w:rsidP="0051024F">
            <w:pPr>
              <w:pStyle w:val="ListParagraph"/>
              <w:ind w:left="360"/>
              <w:rPr>
                <w:rFonts w:ascii="Aptos" w:hAnsi="Aptos"/>
              </w:rPr>
            </w:pPr>
            <w:r>
              <w:rPr>
                <w:rFonts w:ascii="Aptos" w:hAnsi="Aptos"/>
              </w:rPr>
              <w:t>Wedne</w:t>
            </w:r>
            <w:r w:rsidRPr="0051024F">
              <w:rPr>
                <w:rFonts w:ascii="Aptos" w:hAnsi="Aptos"/>
              </w:rPr>
              <w:t xml:space="preserve">sday, November </w:t>
            </w:r>
            <w:r w:rsidR="009E2409">
              <w:rPr>
                <w:rFonts w:ascii="Aptos" w:hAnsi="Aptos"/>
              </w:rPr>
              <w:t>5</w:t>
            </w:r>
            <w:r w:rsidRPr="0051024F">
              <w:rPr>
                <w:rFonts w:ascii="Aptos" w:hAnsi="Aptos"/>
              </w:rPr>
              <w:t>, 2025, 12:00 p.m.</w:t>
            </w:r>
          </w:p>
          <w:p w14:paraId="01D3A147" w14:textId="2AC27BC6" w:rsidR="00667D7A" w:rsidRPr="00667D7A" w:rsidRDefault="001140DA" w:rsidP="0051024F">
            <w:pPr>
              <w:pStyle w:val="ListParagraph"/>
              <w:ind w:left="360"/>
              <w:rPr>
                <w:rFonts w:ascii="Aptos" w:hAnsi="Aptos"/>
                <w:i/>
                <w:iCs/>
              </w:rPr>
            </w:pPr>
            <w:hyperlink r:id="rId88" w:history="1">
              <w:r w:rsidR="0051024F" w:rsidRPr="001140DA">
                <w:rPr>
                  <w:rStyle w:val="Hyperlink"/>
                  <w:rFonts w:ascii="Aptos" w:hAnsi="Aptos"/>
                  <w:i/>
                  <w:iCs/>
                </w:rPr>
                <w:t>S</w:t>
              </w:r>
              <w:r w:rsidR="0051024F" w:rsidRPr="001140DA">
                <w:rPr>
                  <w:rStyle w:val="Hyperlink"/>
                  <w:rFonts w:ascii="Aptos" w:hAnsi="Aptos"/>
                  <w:i/>
                  <w:iCs/>
                </w:rPr>
                <w:t xml:space="preserve">ubcommittee on school-aged children </w:t>
              </w:r>
              <w:r w:rsidR="0051024F" w:rsidRPr="001140DA">
                <w:rPr>
                  <w:rStyle w:val="Hyperlink"/>
                  <w:rFonts w:ascii="Aptos" w:hAnsi="Aptos"/>
                  <w:i/>
                  <w:iCs/>
                </w:rPr>
                <w:t>meeti</w:t>
              </w:r>
              <w:r w:rsidR="00667D7A" w:rsidRPr="001140DA">
                <w:rPr>
                  <w:rStyle w:val="Hyperlink"/>
                  <w:rFonts w:ascii="Aptos" w:hAnsi="Aptos"/>
                  <w:i/>
                  <w:iCs/>
                </w:rPr>
                <w:t>ng</w:t>
              </w:r>
            </w:hyperlink>
          </w:p>
          <w:p w14:paraId="66C1E19D" w14:textId="77777777" w:rsidR="0051024F" w:rsidRDefault="0051024F" w:rsidP="0051024F">
            <w:pPr>
              <w:pStyle w:val="ListParagraph"/>
              <w:ind w:left="360"/>
              <w:rPr>
                <w:rFonts w:ascii="Aptos" w:hAnsi="Aptos"/>
              </w:rPr>
            </w:pPr>
            <w:hyperlink r:id="rId89" w:history="1">
              <w:r w:rsidRPr="0051024F">
                <w:rPr>
                  <w:rStyle w:val="Hyperlink"/>
                  <w:rFonts w:ascii="Aptos" w:hAnsi="Aptos"/>
                </w:rPr>
                <w:t>Agenda and Z</w:t>
              </w:r>
              <w:r w:rsidRPr="0051024F">
                <w:rPr>
                  <w:rStyle w:val="Hyperlink"/>
                  <w:rFonts w:ascii="Aptos" w:hAnsi="Aptos"/>
                </w:rPr>
                <w:t>oom</w:t>
              </w:r>
            </w:hyperlink>
          </w:p>
          <w:p w14:paraId="43A2EA65" w14:textId="16099DB7" w:rsidR="009E2409" w:rsidRPr="009E2409" w:rsidRDefault="009E2409" w:rsidP="009E2409">
            <w:pPr>
              <w:pStyle w:val="ListParagraph"/>
              <w:numPr>
                <w:ilvl w:val="0"/>
                <w:numId w:val="11"/>
              </w:numPr>
              <w:ind w:left="360"/>
              <w:rPr>
                <w:rFonts w:ascii="Aptos" w:hAnsi="Aptos"/>
                <w:b/>
                <w:bCs/>
              </w:rPr>
            </w:pPr>
            <w:r w:rsidRPr="009E2409">
              <w:rPr>
                <w:rFonts w:ascii="Aptos" w:hAnsi="Aptos"/>
                <w:b/>
                <w:bCs/>
              </w:rPr>
              <w:t xml:space="preserve">Assisted Living Residences Commission </w:t>
            </w:r>
          </w:p>
          <w:p w14:paraId="79243608" w14:textId="7B9F0175" w:rsidR="009E2409" w:rsidRDefault="009E2409" w:rsidP="009E2409">
            <w:pPr>
              <w:pStyle w:val="ListParagraph"/>
              <w:ind w:left="360"/>
              <w:rPr>
                <w:rFonts w:ascii="Aptos" w:hAnsi="Aptos"/>
              </w:rPr>
            </w:pPr>
            <w:r w:rsidRPr="009E2409">
              <w:rPr>
                <w:rFonts w:ascii="Aptos" w:hAnsi="Aptos"/>
              </w:rPr>
              <w:t>Wednesday, November 5, 2025, 2:00 p.m.</w:t>
            </w:r>
          </w:p>
          <w:p w14:paraId="63ED57A8" w14:textId="6B5DA2B2" w:rsidR="006F0931" w:rsidRPr="00EB5EEF" w:rsidRDefault="00EB5EEF" w:rsidP="009E2409">
            <w:pPr>
              <w:pStyle w:val="ListParagraph"/>
              <w:ind w:left="360"/>
              <w:rPr>
                <w:rFonts w:ascii="Aptos" w:hAnsi="Aptos"/>
                <w:i/>
                <w:iCs/>
              </w:rPr>
            </w:pPr>
            <w:hyperlink r:id="rId90" w:anchor="/registration" w:history="1">
              <w:r w:rsidR="006F0931" w:rsidRPr="00EB5EEF">
                <w:rPr>
                  <w:rStyle w:val="Hyperlink"/>
                  <w:rFonts w:ascii="Aptos" w:hAnsi="Aptos"/>
                  <w:i/>
                  <w:iCs/>
                </w:rPr>
                <w:t>P</w:t>
              </w:r>
              <w:r w:rsidR="009E2409" w:rsidRPr="00EB5EEF">
                <w:rPr>
                  <w:rStyle w:val="Hyperlink"/>
                  <w:rFonts w:ascii="Aptos" w:hAnsi="Aptos"/>
                  <w:i/>
                  <w:iCs/>
                </w:rPr>
                <w:t>ublic hearing</w:t>
              </w:r>
            </w:hyperlink>
            <w:r w:rsidR="009E2409" w:rsidRPr="00EB5EEF">
              <w:rPr>
                <w:rFonts w:ascii="Aptos" w:hAnsi="Aptos"/>
                <w:i/>
                <w:iCs/>
              </w:rPr>
              <w:t xml:space="preserve"> </w:t>
            </w:r>
          </w:p>
          <w:p w14:paraId="4B5532E2" w14:textId="2D4E348E" w:rsidR="006F0931" w:rsidRDefault="006F0931" w:rsidP="009E2409">
            <w:pPr>
              <w:pStyle w:val="ListParagraph"/>
              <w:ind w:left="360"/>
              <w:rPr>
                <w:rFonts w:ascii="Aptos" w:hAnsi="Aptos"/>
              </w:rPr>
            </w:pPr>
            <w:r>
              <w:rPr>
                <w:rFonts w:ascii="Aptos" w:hAnsi="Aptos"/>
              </w:rPr>
              <w:t>S</w:t>
            </w:r>
            <w:r w:rsidR="009E2409" w:rsidRPr="009E2409">
              <w:rPr>
                <w:rFonts w:ascii="Aptos" w:hAnsi="Aptos"/>
              </w:rPr>
              <w:t>eek</w:t>
            </w:r>
            <w:r>
              <w:rPr>
                <w:rFonts w:ascii="Aptos" w:hAnsi="Aptos"/>
              </w:rPr>
              <w:t>ing</w:t>
            </w:r>
            <w:r w:rsidR="009E2409" w:rsidRPr="009E2409">
              <w:rPr>
                <w:rFonts w:ascii="Aptos" w:hAnsi="Aptos"/>
              </w:rPr>
              <w:t xml:space="preserve"> input from residents, family members, advocates, </w:t>
            </w:r>
            <w:r w:rsidR="00A13C96" w:rsidRPr="009E2409">
              <w:rPr>
                <w:rFonts w:ascii="Aptos" w:hAnsi="Aptos"/>
              </w:rPr>
              <w:t>stakeholders,</w:t>
            </w:r>
            <w:r w:rsidR="009E2409" w:rsidRPr="009E2409">
              <w:rPr>
                <w:rFonts w:ascii="Aptos" w:hAnsi="Aptos"/>
              </w:rPr>
              <w:t xml:space="preserve"> and experts. The commission is interested in input dealing with resident rights and protections, keeping residents safe in emergencies, staffing and workforce, types and levels of care, affordability and access, and transparency of information for families and residents. Written testimony will be accepted through Nov. 14.</w:t>
            </w:r>
          </w:p>
          <w:p w14:paraId="6E8E18F1" w14:textId="77777777" w:rsidR="009E2409" w:rsidRDefault="009E2409" w:rsidP="009E2409">
            <w:pPr>
              <w:pStyle w:val="ListParagraph"/>
              <w:ind w:left="360"/>
              <w:rPr>
                <w:rFonts w:ascii="Aptos" w:hAnsi="Aptos"/>
              </w:rPr>
            </w:pPr>
            <w:r w:rsidRPr="009E2409">
              <w:rPr>
                <w:rFonts w:ascii="Aptos" w:hAnsi="Aptos"/>
              </w:rPr>
              <w:fldChar w:fldCharType="begin"/>
            </w:r>
            <w:r w:rsidRPr="009E2409">
              <w:rPr>
                <w:rFonts w:ascii="Aptos" w:hAnsi="Aptos"/>
              </w:rPr>
              <w:instrText>HYPERLINK "https://zoom.us/meeting/register/oncbJk5iRjCJM9AFwnaCbA" \l "/registration"</w:instrText>
            </w:r>
            <w:r w:rsidRPr="009E2409">
              <w:rPr>
                <w:rFonts w:ascii="Aptos" w:hAnsi="Aptos"/>
              </w:rPr>
            </w:r>
            <w:r w:rsidRPr="009E2409">
              <w:rPr>
                <w:rFonts w:ascii="Aptos" w:hAnsi="Aptos"/>
              </w:rPr>
              <w:fldChar w:fldCharType="separate"/>
            </w:r>
            <w:r w:rsidRPr="009E2409">
              <w:rPr>
                <w:rStyle w:val="Hyperlink"/>
                <w:rFonts w:ascii="Aptos" w:hAnsi="Aptos"/>
              </w:rPr>
              <w:t>Zoom</w:t>
            </w:r>
            <w:r w:rsidRPr="009E2409">
              <w:rPr>
                <w:rFonts w:ascii="Aptos" w:hAnsi="Aptos"/>
              </w:rPr>
              <w:fldChar w:fldCharType="end"/>
            </w:r>
          </w:p>
          <w:p w14:paraId="7597D8FC" w14:textId="6E966C2C" w:rsidR="00174E87" w:rsidRDefault="00174E87" w:rsidP="00AE6D2C">
            <w:pPr>
              <w:pStyle w:val="ListParagraph"/>
              <w:numPr>
                <w:ilvl w:val="0"/>
                <w:numId w:val="11"/>
              </w:numPr>
              <w:ind w:left="360"/>
              <w:rPr>
                <w:rFonts w:ascii="Aptos" w:hAnsi="Aptos"/>
                <w:b/>
                <w:bCs/>
              </w:rPr>
            </w:pPr>
            <w:r>
              <w:rPr>
                <w:rFonts w:ascii="Aptos" w:hAnsi="Aptos"/>
                <w:b/>
                <w:bCs/>
              </w:rPr>
              <w:t>Massachusetts Department of Public Health</w:t>
            </w:r>
          </w:p>
          <w:p w14:paraId="46AC336B" w14:textId="470DC052" w:rsidR="00AE6D2C" w:rsidRPr="00174E87" w:rsidRDefault="00AE6D2C" w:rsidP="00174E87">
            <w:pPr>
              <w:pStyle w:val="ListParagraph"/>
              <w:ind w:left="360"/>
              <w:rPr>
                <w:rFonts w:ascii="Aptos" w:hAnsi="Aptos"/>
                <w:i/>
                <w:iCs/>
              </w:rPr>
            </w:pPr>
            <w:r w:rsidRPr="00174E87">
              <w:rPr>
                <w:rFonts w:ascii="Aptos" w:hAnsi="Aptos"/>
                <w:i/>
                <w:iCs/>
              </w:rPr>
              <w:t>Public Hearing Proposed change of ownership of the Benjamin Healthcare Center</w:t>
            </w:r>
          </w:p>
          <w:p w14:paraId="573D776C" w14:textId="77777777" w:rsidR="00AE6D2C" w:rsidRDefault="00AE6D2C" w:rsidP="00174E87">
            <w:pPr>
              <w:ind w:left="360"/>
              <w:rPr>
                <w:rFonts w:ascii="Aptos" w:hAnsi="Aptos"/>
              </w:rPr>
            </w:pPr>
            <w:r>
              <w:rPr>
                <w:rFonts w:ascii="Aptos" w:hAnsi="Aptos"/>
              </w:rPr>
              <w:t>Thursday, November 6, 2025, 6:00 p.m.</w:t>
            </w:r>
          </w:p>
          <w:p w14:paraId="6C1B451F" w14:textId="77777777" w:rsidR="00AE6D2C" w:rsidRPr="00D3250D" w:rsidRDefault="00AE6D2C" w:rsidP="00174E87">
            <w:pPr>
              <w:ind w:left="360"/>
              <w:rPr>
                <w:rFonts w:ascii="Aptos" w:hAnsi="Aptos"/>
              </w:rPr>
            </w:pPr>
            <w:r w:rsidRPr="00D3250D">
              <w:rPr>
                <w:rFonts w:ascii="Aptos" w:hAnsi="Aptos"/>
              </w:rPr>
              <w:t>Phone Number: 888-603-8917</w:t>
            </w:r>
          </w:p>
          <w:p w14:paraId="6D379CC3" w14:textId="77777777" w:rsidR="00AE6D2C" w:rsidRDefault="00AE6D2C" w:rsidP="00174E87">
            <w:pPr>
              <w:ind w:left="360"/>
              <w:rPr>
                <w:rFonts w:ascii="Aptos" w:hAnsi="Aptos"/>
              </w:rPr>
            </w:pPr>
            <w:r w:rsidRPr="00D3250D">
              <w:rPr>
                <w:rFonts w:ascii="Aptos" w:hAnsi="Aptos"/>
              </w:rPr>
              <w:t>Passcode: 7412210</w:t>
            </w:r>
          </w:p>
          <w:p w14:paraId="44FE7EEA" w14:textId="2569EF6A" w:rsidR="00DC568A" w:rsidRDefault="00DC568A" w:rsidP="00DC568A">
            <w:pPr>
              <w:pStyle w:val="ListParagraph"/>
              <w:numPr>
                <w:ilvl w:val="0"/>
                <w:numId w:val="11"/>
              </w:numPr>
              <w:ind w:left="360"/>
              <w:rPr>
                <w:rFonts w:ascii="Aptos" w:hAnsi="Aptos"/>
                <w:b/>
                <w:bCs/>
              </w:rPr>
            </w:pPr>
            <w:r w:rsidRPr="00DC568A">
              <w:rPr>
                <w:rFonts w:ascii="Aptos" w:hAnsi="Aptos"/>
                <w:b/>
                <w:bCs/>
              </w:rPr>
              <w:t>Governor's Advisory Council on Veterans Services</w:t>
            </w:r>
          </w:p>
          <w:p w14:paraId="2BA27552" w14:textId="2999388A" w:rsidR="00BA75C9" w:rsidRDefault="00BA75C9" w:rsidP="00DC568A">
            <w:pPr>
              <w:pStyle w:val="ListParagraph"/>
              <w:ind w:left="360"/>
              <w:rPr>
                <w:rFonts w:ascii="Aptos" w:hAnsi="Aptos"/>
              </w:rPr>
            </w:pPr>
            <w:r>
              <w:rPr>
                <w:rFonts w:ascii="Aptos" w:hAnsi="Aptos"/>
              </w:rPr>
              <w:t>Friday, November 7, 2025, 1:00 p.m.</w:t>
            </w:r>
          </w:p>
          <w:p w14:paraId="6FE5BE29" w14:textId="2ABAD0C9" w:rsidR="00BA75C9" w:rsidRPr="00BA75C9" w:rsidRDefault="00BA75C9" w:rsidP="00DC568A">
            <w:pPr>
              <w:pStyle w:val="ListParagraph"/>
              <w:ind w:left="360"/>
              <w:rPr>
                <w:rFonts w:ascii="Aptos" w:hAnsi="Aptos"/>
                <w:i/>
                <w:iCs/>
              </w:rPr>
            </w:pPr>
            <w:hyperlink r:id="rId91" w:history="1">
              <w:r w:rsidR="00DC568A" w:rsidRPr="00BA75C9">
                <w:rPr>
                  <w:rStyle w:val="Hyperlink"/>
                  <w:rFonts w:ascii="Aptos" w:hAnsi="Aptos"/>
                  <w:i/>
                  <w:iCs/>
                </w:rPr>
                <w:t>M</w:t>
              </w:r>
              <w:r w:rsidR="00DC568A" w:rsidRPr="00BA75C9">
                <w:rPr>
                  <w:rStyle w:val="Hyperlink"/>
                  <w:rFonts w:ascii="Aptos" w:hAnsi="Aptos"/>
                  <w:i/>
                  <w:iCs/>
                </w:rPr>
                <w:t>eet</w:t>
              </w:r>
              <w:r w:rsidRPr="00BA75C9">
                <w:rPr>
                  <w:rStyle w:val="Hyperlink"/>
                  <w:rFonts w:ascii="Aptos" w:hAnsi="Aptos"/>
                  <w:i/>
                  <w:iCs/>
                </w:rPr>
                <w:t>ing</w:t>
              </w:r>
            </w:hyperlink>
          </w:p>
          <w:p w14:paraId="5884E3F5" w14:textId="77777777" w:rsidR="00DC568A" w:rsidRDefault="00DC568A" w:rsidP="00DC568A">
            <w:pPr>
              <w:pStyle w:val="ListParagraph"/>
              <w:ind w:left="360"/>
              <w:rPr>
                <w:rFonts w:ascii="Aptos" w:hAnsi="Aptos"/>
              </w:rPr>
            </w:pPr>
            <w:hyperlink r:id="rId92" w:history="1">
              <w:r w:rsidRPr="00DC568A">
                <w:rPr>
                  <w:rStyle w:val="Hyperlink"/>
                  <w:rFonts w:ascii="Aptos" w:hAnsi="Aptos"/>
                </w:rPr>
                <w:t xml:space="preserve">Agenda and </w:t>
              </w:r>
              <w:r w:rsidRPr="00DC568A">
                <w:rPr>
                  <w:rStyle w:val="Hyperlink"/>
                  <w:rFonts w:ascii="Aptos" w:hAnsi="Aptos"/>
                </w:rPr>
                <w:t>Access</w:t>
              </w:r>
            </w:hyperlink>
          </w:p>
          <w:p w14:paraId="7BD9B2B4" w14:textId="77777777" w:rsidR="009A76A4" w:rsidRDefault="009A76A4" w:rsidP="009A76A4">
            <w:pPr>
              <w:pStyle w:val="ListParagraph"/>
              <w:numPr>
                <w:ilvl w:val="0"/>
                <w:numId w:val="11"/>
              </w:numPr>
              <w:ind w:left="360"/>
              <w:rPr>
                <w:rFonts w:ascii="Aptos" w:hAnsi="Aptos"/>
                <w:b/>
                <w:bCs/>
              </w:rPr>
            </w:pPr>
            <w:r w:rsidRPr="009A76A4">
              <w:rPr>
                <w:rFonts w:ascii="Aptos" w:hAnsi="Aptos"/>
                <w:b/>
                <w:bCs/>
              </w:rPr>
              <w:t>J</w:t>
            </w:r>
            <w:r w:rsidRPr="009A76A4">
              <w:rPr>
                <w:rFonts w:ascii="Aptos" w:hAnsi="Aptos"/>
                <w:b/>
                <w:bCs/>
              </w:rPr>
              <w:t>oint Committee on Mental Health, Substance Use and Recovery</w:t>
            </w:r>
          </w:p>
          <w:p w14:paraId="6CBD49FE" w14:textId="77777777" w:rsidR="009A76A4" w:rsidRDefault="009A76A4" w:rsidP="009A76A4">
            <w:pPr>
              <w:pStyle w:val="ListParagraph"/>
              <w:ind w:left="360"/>
              <w:rPr>
                <w:rFonts w:ascii="Aptos" w:hAnsi="Aptos"/>
              </w:rPr>
            </w:pPr>
            <w:r>
              <w:rPr>
                <w:rFonts w:ascii="Aptos" w:hAnsi="Aptos"/>
              </w:rPr>
              <w:t xml:space="preserve">Monday, November </w:t>
            </w:r>
            <w:r w:rsidR="00F9191D">
              <w:rPr>
                <w:rFonts w:ascii="Aptos" w:hAnsi="Aptos"/>
              </w:rPr>
              <w:t>10, 2025, 1:00 p.m.</w:t>
            </w:r>
          </w:p>
          <w:p w14:paraId="3261D9F5" w14:textId="0F9F1C12" w:rsidR="00F9191D" w:rsidRPr="005F4A69" w:rsidRDefault="005F4A69" w:rsidP="009A76A4">
            <w:pPr>
              <w:pStyle w:val="ListParagraph"/>
              <w:ind w:left="360"/>
              <w:rPr>
                <w:rFonts w:ascii="Aptos" w:hAnsi="Aptos"/>
                <w:i/>
                <w:iCs/>
              </w:rPr>
            </w:pPr>
            <w:hyperlink r:id="rId93" w:history="1">
              <w:r w:rsidR="00F9191D" w:rsidRPr="005F4A69">
                <w:rPr>
                  <w:rStyle w:val="Hyperlink"/>
                  <w:rFonts w:ascii="Aptos" w:hAnsi="Aptos"/>
                  <w:i/>
                  <w:iCs/>
                </w:rPr>
                <w:t>Hearing</w:t>
              </w:r>
            </w:hyperlink>
          </w:p>
          <w:p w14:paraId="33866602" w14:textId="012ABE7C" w:rsidR="00F9191D" w:rsidRPr="009A76A4" w:rsidRDefault="005F4A69" w:rsidP="009A76A4">
            <w:pPr>
              <w:pStyle w:val="ListParagraph"/>
              <w:ind w:left="360"/>
              <w:rPr>
                <w:rFonts w:ascii="Aptos" w:hAnsi="Aptos"/>
              </w:rPr>
            </w:pPr>
            <w:hyperlink r:id="rId94" w:history="1">
              <w:r w:rsidRPr="005F4A69">
                <w:rPr>
                  <w:rStyle w:val="Hyperlink"/>
                  <w:rFonts w:ascii="Aptos" w:hAnsi="Aptos"/>
                </w:rPr>
                <w:t>Access and agenda</w:t>
              </w:r>
            </w:hyperlink>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lastRenderedPageBreak/>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w:t>
            </w:r>
            <w:proofErr w:type="gramStart"/>
            <w:r w:rsidR="00A80A31" w:rsidRPr="00A80A31">
              <w:rPr>
                <w:rFonts w:ascii="Aptos" w:hAnsi="Aptos"/>
              </w:rPr>
              <w:t>16</w:t>
            </w:r>
            <w:proofErr w:type="gramEnd"/>
            <w:r w:rsidR="00A80A31" w:rsidRPr="00A80A31">
              <w:rPr>
                <w:rFonts w:ascii="Aptos" w:hAnsi="Aptos"/>
              </w:rPr>
              <w:t xml:space="preserve">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95"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96"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97"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2"/>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w:t>
            </w:r>
            <w:r w:rsidRPr="00923315">
              <w:rPr>
                <w:rFonts w:ascii="Aptos" w:hAnsi="Aptos"/>
                <w:sz w:val="18"/>
                <w:szCs w:val="18"/>
              </w:rPr>
              <w:lastRenderedPageBreak/>
              <w:t xml:space="preserve">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99"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00"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2"/>
          </w:tcPr>
          <w:p w14:paraId="00E0C6C9" w14:textId="77777777" w:rsidR="005600C8" w:rsidRDefault="005600C8" w:rsidP="005600C8">
            <w:pPr>
              <w:rPr>
                <w:rFonts w:ascii="Aptos" w:hAnsi="Aptos"/>
              </w:rPr>
            </w:pPr>
            <w:r w:rsidRPr="003C4127">
              <w:rPr>
                <w:rFonts w:ascii="Aptos" w:hAnsi="Aptos"/>
                <w:b/>
                <w:bCs/>
              </w:rPr>
              <w:lastRenderedPageBreak/>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02"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03"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xml:space="preserve">, activist and scholar Margaret Morganroth Gullette investigates this tragic public health crisis with </w:t>
            </w:r>
            <w:proofErr w:type="gramStart"/>
            <w:r w:rsidRPr="00CC2A60">
              <w:rPr>
                <w:rFonts w:ascii="Aptos" w:hAnsi="Aptos"/>
              </w:rPr>
              <w:t>a passionate</w:t>
            </w:r>
            <w:proofErr w:type="gramEnd"/>
            <w:r w:rsidRPr="00CC2A60">
              <w:rPr>
                <w:rFonts w:ascii="Aptos" w:hAnsi="Aptos"/>
              </w:rPr>
              <w:t xml:space="preserve"> voice and razor-sharp </w:t>
            </w:r>
            <w:proofErr w:type="gramStart"/>
            <w:r w:rsidRPr="00CC2A60">
              <w:rPr>
                <w:rFonts w:ascii="Aptos" w:hAnsi="Aptos"/>
              </w:rPr>
              <w:t>attention to detail</w:t>
            </w:r>
            <w:proofErr w:type="gramEnd"/>
            <w:r w:rsidRPr="00CC2A60">
              <w:rPr>
                <w:rFonts w:ascii="Aptos" w:hAnsi="Aptos"/>
              </w:rPr>
              <w:t>,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04"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05"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06"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07"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t>
            </w:r>
            <w:r w:rsidRPr="007030B2">
              <w:rPr>
                <w:rFonts w:ascii="Aptos" w:hAnsi="Aptos"/>
                <w:b/>
                <w:bCs/>
                <w:sz w:val="24"/>
                <w:szCs w:val="24"/>
              </w:rPr>
              <w:lastRenderedPageBreak/>
              <w:t xml:space="preserve">website, </w:t>
            </w:r>
            <w:hyperlink r:id="rId108"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09"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10"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11"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2814199E" w14:textId="77777777" w:rsidR="00DB66C2" w:rsidRDefault="001D4826" w:rsidP="001D4826">
            <w:pPr>
              <w:rPr>
                <w:rFonts w:ascii="Aptos" w:hAnsi="Aptos"/>
                <w:b/>
                <w:bCs/>
                <w:sz w:val="24"/>
                <w:szCs w:val="24"/>
              </w:rPr>
            </w:pPr>
            <w:hyperlink r:id="rId112" w:history="1">
              <w:r w:rsidRPr="001D4826">
                <w:rPr>
                  <w:rStyle w:val="Hyperlink"/>
                  <w:rFonts w:ascii="Aptos" w:hAnsi="Aptos"/>
                  <w:b/>
                  <w:bCs/>
                  <w:sz w:val="24"/>
                  <w:szCs w:val="24"/>
                </w:rPr>
                <w:t>Silver Century Foundation</w:t>
              </w:r>
            </w:hyperlink>
          </w:p>
          <w:p w14:paraId="0E8504B7" w14:textId="77777777" w:rsidR="001D4826" w:rsidRDefault="001D4826" w:rsidP="001D4826">
            <w:pPr>
              <w:rPr>
                <w:rFonts w:ascii="Aptos" w:hAnsi="Aptos"/>
                <w:sz w:val="24"/>
                <w:szCs w:val="24"/>
              </w:rPr>
            </w:pPr>
            <w:hyperlink r:id="rId113" w:history="1">
              <w:r w:rsidRPr="001D4826">
                <w:rPr>
                  <w:rStyle w:val="Hyperlink"/>
                  <w:rFonts w:ascii="Aptos" w:hAnsi="Aptos"/>
                  <w:sz w:val="24"/>
                  <w:szCs w:val="24"/>
                </w:rPr>
                <w:t>https://www.silvercentury.org/</w:t>
              </w:r>
            </w:hyperlink>
            <w:r w:rsidRPr="001D4826">
              <w:rPr>
                <w:rFonts w:ascii="Aptos" w:hAnsi="Aptos"/>
                <w:sz w:val="24"/>
                <w:szCs w:val="24"/>
              </w:rPr>
              <w:t xml:space="preserve"> </w:t>
            </w:r>
          </w:p>
          <w:p w14:paraId="4F576B86" w14:textId="77777777" w:rsidR="001D4826" w:rsidRDefault="003D4876" w:rsidP="001D4826">
            <w:pPr>
              <w:ind w:left="720"/>
              <w:rPr>
                <w:rFonts w:ascii="Aptos" w:hAnsi="Aptos"/>
                <w:sz w:val="24"/>
                <w:szCs w:val="24"/>
              </w:rPr>
            </w:pPr>
            <w:r w:rsidRPr="003D4876">
              <w:rPr>
                <w:rFonts w:ascii="Aptos" w:hAnsi="Aptos"/>
                <w:sz w:val="24"/>
                <w:szCs w:val="24"/>
              </w:rPr>
              <w:t>The foundation encourages a positive and curious attitude about aging. No age denying here. We embrace the life experiences that have made us who we are and explore ways to sustain our vim and vigor throughout our lives.</w:t>
            </w:r>
          </w:p>
          <w:p w14:paraId="303DBB9F" w14:textId="77777777" w:rsidR="00D1123E" w:rsidRPr="00D1123E" w:rsidRDefault="00D1123E" w:rsidP="00D1123E">
            <w:pPr>
              <w:ind w:left="720"/>
              <w:rPr>
                <w:rFonts w:ascii="Aptos" w:hAnsi="Aptos"/>
                <w:sz w:val="24"/>
                <w:szCs w:val="24"/>
              </w:rPr>
            </w:pPr>
            <w:r w:rsidRPr="00D1123E">
              <w:rPr>
                <w:rFonts w:ascii="Aptos" w:hAnsi="Aptos"/>
                <w:sz w:val="24"/>
                <w:szCs w:val="24"/>
              </w:rPr>
              <w:t>The foundation envisions a society where:</w:t>
            </w:r>
          </w:p>
          <w:p w14:paraId="33CA1F88" w14:textId="77777777" w:rsidR="00D1123E" w:rsidRDefault="00D1123E" w:rsidP="00D1123E">
            <w:pPr>
              <w:pStyle w:val="ListParagraph"/>
              <w:numPr>
                <w:ilvl w:val="0"/>
                <w:numId w:val="82"/>
              </w:numPr>
              <w:ind w:left="1080"/>
              <w:rPr>
                <w:rFonts w:ascii="Aptos" w:hAnsi="Aptos"/>
                <w:sz w:val="24"/>
                <w:szCs w:val="24"/>
              </w:rPr>
            </w:pPr>
            <w:r w:rsidRPr="00D1123E">
              <w:rPr>
                <w:rFonts w:ascii="Aptos" w:hAnsi="Aptos"/>
                <w:sz w:val="24"/>
                <w:szCs w:val="24"/>
              </w:rPr>
              <w:t>We no longer fear our own aging.</w:t>
            </w:r>
          </w:p>
          <w:p w14:paraId="48CF014E" w14:textId="77777777" w:rsidR="00D1123E" w:rsidRDefault="00D1123E" w:rsidP="00D1123E">
            <w:pPr>
              <w:pStyle w:val="ListParagraph"/>
              <w:numPr>
                <w:ilvl w:val="0"/>
                <w:numId w:val="82"/>
              </w:numPr>
              <w:ind w:left="1080"/>
              <w:rPr>
                <w:rFonts w:ascii="Aptos" w:hAnsi="Aptos"/>
                <w:sz w:val="24"/>
                <w:szCs w:val="24"/>
              </w:rPr>
            </w:pPr>
            <w:r w:rsidRPr="00D1123E">
              <w:rPr>
                <w:rFonts w:ascii="Aptos" w:hAnsi="Aptos"/>
                <w:sz w:val="24"/>
                <w:szCs w:val="24"/>
              </w:rPr>
              <w:t>Viable social and working roles for older adults exist and are valued.</w:t>
            </w:r>
          </w:p>
          <w:p w14:paraId="729CF1B2" w14:textId="77777777" w:rsidR="00D1123E" w:rsidRDefault="00D1123E" w:rsidP="00D1123E">
            <w:pPr>
              <w:pStyle w:val="ListParagraph"/>
              <w:numPr>
                <w:ilvl w:val="0"/>
                <w:numId w:val="82"/>
              </w:numPr>
              <w:ind w:left="1080"/>
              <w:rPr>
                <w:rFonts w:ascii="Aptos" w:hAnsi="Aptos"/>
                <w:sz w:val="24"/>
                <w:szCs w:val="24"/>
              </w:rPr>
            </w:pPr>
            <w:r w:rsidRPr="00D1123E">
              <w:rPr>
                <w:rFonts w:ascii="Aptos" w:hAnsi="Aptos"/>
                <w:sz w:val="24"/>
                <w:szCs w:val="24"/>
              </w:rPr>
              <w:t>People are taught how to plan for the middle and later years, not just for the tasks of early adulthood.</w:t>
            </w:r>
          </w:p>
          <w:p w14:paraId="18022F13" w14:textId="77777777" w:rsidR="00D1123E" w:rsidRDefault="00D1123E" w:rsidP="00D1123E">
            <w:pPr>
              <w:pStyle w:val="ListParagraph"/>
              <w:numPr>
                <w:ilvl w:val="0"/>
                <w:numId w:val="82"/>
              </w:numPr>
              <w:ind w:left="1080"/>
              <w:rPr>
                <w:rFonts w:ascii="Aptos" w:hAnsi="Aptos"/>
                <w:sz w:val="24"/>
                <w:szCs w:val="24"/>
              </w:rPr>
            </w:pPr>
            <w:r w:rsidRPr="00D1123E">
              <w:rPr>
                <w:rFonts w:ascii="Aptos" w:hAnsi="Aptos"/>
                <w:sz w:val="24"/>
                <w:szCs w:val="24"/>
              </w:rPr>
              <w:t>Different generations respect and enjoy each other.</w:t>
            </w:r>
          </w:p>
          <w:p w14:paraId="33CE6536" w14:textId="0C93AA8A" w:rsidR="00D1123E" w:rsidRPr="00D1123E" w:rsidRDefault="00D1123E" w:rsidP="00D1123E">
            <w:pPr>
              <w:pStyle w:val="ListParagraph"/>
              <w:numPr>
                <w:ilvl w:val="0"/>
                <w:numId w:val="82"/>
              </w:numPr>
              <w:ind w:left="1080"/>
              <w:rPr>
                <w:rFonts w:ascii="Aptos" w:hAnsi="Aptos"/>
                <w:sz w:val="24"/>
                <w:szCs w:val="24"/>
              </w:rPr>
            </w:pPr>
            <w:r w:rsidRPr="00D1123E">
              <w:rPr>
                <w:rFonts w:ascii="Aptos" w:hAnsi="Aptos"/>
                <w:sz w:val="24"/>
                <w:szCs w:val="24"/>
              </w:rPr>
              <w:t>Growing older is seen not as an inevitable decline but as the fulfillment of a whole life.</w:t>
            </w: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4"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5"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16"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lastRenderedPageBreak/>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17"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18"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19"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20"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21"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22"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23"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24"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25"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26"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27"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28"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29"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30"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proofErr w:type="gramStart"/>
            <w:r>
              <w:rPr>
                <w:rFonts w:ascii="Aptos" w:eastAsia="Times New Roman" w:hAnsi="Aptos" w:cs="Times New Roman"/>
              </w:rPr>
              <w:t>49</w:t>
            </w:r>
            <w:proofErr w:type="gramEnd"/>
            <w:r>
              <w:rPr>
                <w:rFonts w:ascii="Aptos" w:eastAsia="Times New Roman" w:hAnsi="Aptos" w:cs="Times New Roman"/>
              </w:rPr>
              <w:t xml:space="preserve">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31"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32"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33"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34"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35"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36"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37"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38"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lastRenderedPageBreak/>
              <w:t xml:space="preserve">CMS has published a new list of </w:t>
            </w:r>
            <w:hyperlink r:id="rId139"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40"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41"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42"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43"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44"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145"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46"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lastRenderedPageBreak/>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47"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48"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49"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50"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51"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52"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53"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54"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155"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56"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57"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58"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59"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60"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61"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62"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63"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64"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65"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66"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67"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68"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69"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70"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71"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72"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73"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74"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75"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76"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77"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78"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79"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80"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81"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82"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lastRenderedPageBreak/>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3"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6"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7"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8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8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9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94" w:history="1">
              <w:r w:rsidRPr="00F344A9">
                <w:rPr>
                  <w:rStyle w:val="Hyperlink"/>
                </w:rPr>
                <w:t>bhenning@bostoncil.org</w:t>
              </w:r>
            </w:hyperlink>
          </w:p>
          <w:p w14:paraId="5346C025" w14:textId="77777777" w:rsidR="005600C8" w:rsidRPr="00FD298F" w:rsidRDefault="005600C8" w:rsidP="005600C8">
            <w:hyperlink r:id="rId195"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196"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197"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198" w:history="1">
              <w:r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199"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00"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01"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02"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03"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04"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05" w:history="1">
              <w:r w:rsidRPr="00613FC7">
                <w:rPr>
                  <w:rStyle w:val="Hyperlink"/>
                </w:rPr>
                <w:t>baskinfrank19@gmail.com</w:t>
              </w:r>
            </w:hyperlink>
            <w:r>
              <w:t xml:space="preserve"> </w:t>
            </w:r>
          </w:p>
          <w:p w14:paraId="788CE3C9" w14:textId="77777777" w:rsidR="005600C8" w:rsidRDefault="005600C8" w:rsidP="005600C8">
            <w:hyperlink r:id="rId206"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07"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08"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09"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r>
            <w:r w:rsidRPr="00ED556B">
              <w:rPr>
                <w:rFonts w:ascii="Aptos" w:hAnsi="Aptos"/>
              </w:rPr>
              <w:lastRenderedPageBreak/>
              <w:t>413-586-6024, Press 2</w:t>
            </w:r>
            <w:r w:rsidRPr="00ED556B">
              <w:rPr>
                <w:rFonts w:ascii="Aptos" w:hAnsi="Aptos"/>
              </w:rPr>
              <w:br/>
            </w:r>
            <w:hyperlink r:id="rId210"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11"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lastRenderedPageBreak/>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12"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13"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14"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4765FC07" w14:textId="7EB0036C" w:rsidR="009616F7" w:rsidRDefault="009616F7" w:rsidP="00C731D8">
            <w:pPr>
              <w:pStyle w:val="ListParagraph"/>
              <w:numPr>
                <w:ilvl w:val="0"/>
                <w:numId w:val="5"/>
              </w:numPr>
              <w:ind w:left="720"/>
              <w:rPr>
                <w:rFonts w:ascii="Aptos" w:hAnsi="Aptos"/>
              </w:rPr>
            </w:pPr>
            <w:r w:rsidRPr="009616F7">
              <w:rPr>
                <w:rFonts w:ascii="Aptos" w:hAnsi="Aptos"/>
              </w:rPr>
              <w:t>Margaret Morganroth Gullette</w:t>
            </w:r>
          </w:p>
          <w:p w14:paraId="78E0C598" w14:textId="585170EC" w:rsidR="009616F7" w:rsidRDefault="009616F7" w:rsidP="00C731D8">
            <w:pPr>
              <w:pStyle w:val="ListParagraph"/>
              <w:numPr>
                <w:ilvl w:val="0"/>
                <w:numId w:val="5"/>
              </w:numPr>
              <w:ind w:left="720"/>
              <w:rPr>
                <w:rFonts w:ascii="Aptos" w:hAnsi="Aptos"/>
              </w:rPr>
            </w:pPr>
            <w:r>
              <w:rPr>
                <w:rFonts w:ascii="Aptos" w:hAnsi="Aptos"/>
              </w:rPr>
              <w:t>James A. Lomastro</w:t>
            </w:r>
          </w:p>
          <w:p w14:paraId="6F76510C" w14:textId="44E0A32D" w:rsidR="00C02A9A" w:rsidRDefault="00CA73C4" w:rsidP="00C731D8">
            <w:pPr>
              <w:pStyle w:val="ListParagraph"/>
              <w:numPr>
                <w:ilvl w:val="0"/>
                <w:numId w:val="5"/>
              </w:numPr>
              <w:ind w:left="720"/>
              <w:rPr>
                <w:rFonts w:ascii="Aptos" w:hAnsi="Aptos"/>
              </w:rPr>
            </w:pPr>
            <w:r w:rsidRPr="00CA73C4">
              <w:rPr>
                <w:rFonts w:ascii="Aptos" w:hAnsi="Aptos"/>
              </w:rPr>
              <w:t>Gerry Miller</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5"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6"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17"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8D20F" w14:textId="77777777" w:rsidR="00001B5D" w:rsidRDefault="00001B5D" w:rsidP="00A60749">
      <w:pPr>
        <w:spacing w:after="0" w:line="240" w:lineRule="auto"/>
      </w:pPr>
      <w:r>
        <w:separator/>
      </w:r>
    </w:p>
  </w:endnote>
  <w:endnote w:type="continuationSeparator" w:id="0">
    <w:p w14:paraId="55D88668" w14:textId="77777777" w:rsidR="00001B5D" w:rsidRDefault="00001B5D" w:rsidP="00A60749">
      <w:pPr>
        <w:spacing w:after="0" w:line="240" w:lineRule="auto"/>
      </w:pPr>
      <w:r>
        <w:continuationSeparator/>
      </w:r>
    </w:p>
  </w:endnote>
  <w:endnote w:type="continuationNotice" w:id="1">
    <w:p w14:paraId="6CCD614C" w14:textId="77777777" w:rsidR="00001B5D" w:rsidRDefault="00001B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3842C09D"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3B1475">
            <w:rPr>
              <w:rFonts w:ascii="Aptos" w:hAnsi="Aptos"/>
            </w:rPr>
            <w:t>7</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21F742AF" w:rsidR="005B442D" w:rsidRPr="005148D4" w:rsidRDefault="003B1475" w:rsidP="00947699">
          <w:pPr>
            <w:pStyle w:val="Footer"/>
            <w:rPr>
              <w:rFonts w:ascii="Aptos" w:hAnsi="Aptos"/>
            </w:rPr>
          </w:pPr>
          <w:r>
            <w:rPr>
              <w:rFonts w:ascii="Aptos" w:hAnsi="Aptos"/>
            </w:rPr>
            <w:t>November 4</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6B1D6" w14:textId="77777777" w:rsidR="00001B5D" w:rsidRDefault="00001B5D" w:rsidP="00A60749">
      <w:pPr>
        <w:spacing w:after="0" w:line="240" w:lineRule="auto"/>
      </w:pPr>
      <w:r>
        <w:separator/>
      </w:r>
    </w:p>
  </w:footnote>
  <w:footnote w:type="continuationSeparator" w:id="0">
    <w:p w14:paraId="28241B8B" w14:textId="77777777" w:rsidR="00001B5D" w:rsidRDefault="00001B5D" w:rsidP="00A60749">
      <w:pPr>
        <w:spacing w:after="0" w:line="240" w:lineRule="auto"/>
      </w:pPr>
      <w:r>
        <w:continuationSeparator/>
      </w:r>
    </w:p>
  </w:footnote>
  <w:footnote w:type="continuationNotice" w:id="1">
    <w:p w14:paraId="441C6453" w14:textId="77777777" w:rsidR="00001B5D" w:rsidRDefault="00001B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7079C"/>
    <w:multiLevelType w:val="multilevel"/>
    <w:tmpl w:val="277A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668C7"/>
    <w:multiLevelType w:val="multilevel"/>
    <w:tmpl w:val="EB26C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10B6E"/>
    <w:multiLevelType w:val="hybridMultilevel"/>
    <w:tmpl w:val="093ED1C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613478D"/>
    <w:multiLevelType w:val="multilevel"/>
    <w:tmpl w:val="48880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4F42C6"/>
    <w:multiLevelType w:val="multilevel"/>
    <w:tmpl w:val="F43C2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7F444A"/>
    <w:multiLevelType w:val="multilevel"/>
    <w:tmpl w:val="2C50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992452"/>
    <w:multiLevelType w:val="hybridMultilevel"/>
    <w:tmpl w:val="52CCE6AE"/>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9E544E"/>
    <w:multiLevelType w:val="multilevel"/>
    <w:tmpl w:val="F356D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00083B"/>
    <w:multiLevelType w:val="multilevel"/>
    <w:tmpl w:val="000C4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0232F5"/>
    <w:multiLevelType w:val="multilevel"/>
    <w:tmpl w:val="35849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0A6F05B4"/>
    <w:multiLevelType w:val="multilevel"/>
    <w:tmpl w:val="159EA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3E7052"/>
    <w:multiLevelType w:val="multilevel"/>
    <w:tmpl w:val="9848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BAA39B9"/>
    <w:multiLevelType w:val="multilevel"/>
    <w:tmpl w:val="39D8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C45535B"/>
    <w:multiLevelType w:val="multilevel"/>
    <w:tmpl w:val="2486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0346C3"/>
    <w:multiLevelType w:val="multilevel"/>
    <w:tmpl w:val="EDC4F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9E79EF"/>
    <w:multiLevelType w:val="multilevel"/>
    <w:tmpl w:val="3EA48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3C2279B"/>
    <w:multiLevelType w:val="multilevel"/>
    <w:tmpl w:val="452C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49A123C"/>
    <w:multiLevelType w:val="multilevel"/>
    <w:tmpl w:val="8E04A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4C444C9"/>
    <w:multiLevelType w:val="multilevel"/>
    <w:tmpl w:val="310AD6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A20BD4"/>
    <w:multiLevelType w:val="multilevel"/>
    <w:tmpl w:val="D7D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CB1E24"/>
    <w:multiLevelType w:val="multilevel"/>
    <w:tmpl w:val="25FC8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6ED358B"/>
    <w:multiLevelType w:val="multilevel"/>
    <w:tmpl w:val="AF3A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750E2F"/>
    <w:multiLevelType w:val="multilevel"/>
    <w:tmpl w:val="B3124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8C90918"/>
    <w:multiLevelType w:val="multilevel"/>
    <w:tmpl w:val="FD08B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A2E0678"/>
    <w:multiLevelType w:val="multilevel"/>
    <w:tmpl w:val="D120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2C66CB"/>
    <w:multiLevelType w:val="multilevel"/>
    <w:tmpl w:val="97F2A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BF643A"/>
    <w:multiLevelType w:val="multilevel"/>
    <w:tmpl w:val="918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F6C3B68"/>
    <w:multiLevelType w:val="hybridMultilevel"/>
    <w:tmpl w:val="B41E84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211D2078"/>
    <w:multiLevelType w:val="multilevel"/>
    <w:tmpl w:val="86A03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4DC4748"/>
    <w:multiLevelType w:val="multilevel"/>
    <w:tmpl w:val="D494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5A26E6D"/>
    <w:multiLevelType w:val="multilevel"/>
    <w:tmpl w:val="1138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5D878F4"/>
    <w:multiLevelType w:val="multilevel"/>
    <w:tmpl w:val="0DBA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6C63F3E"/>
    <w:multiLevelType w:val="multilevel"/>
    <w:tmpl w:val="F14A3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6D3260C"/>
    <w:multiLevelType w:val="multilevel"/>
    <w:tmpl w:val="8A1E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A4A0D4F"/>
    <w:multiLevelType w:val="multilevel"/>
    <w:tmpl w:val="A8EAA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B063E37"/>
    <w:multiLevelType w:val="multilevel"/>
    <w:tmpl w:val="1E2E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DE60DBE"/>
    <w:multiLevelType w:val="multilevel"/>
    <w:tmpl w:val="C800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E4A0BBA"/>
    <w:multiLevelType w:val="multilevel"/>
    <w:tmpl w:val="19FE7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EC738B1"/>
    <w:multiLevelType w:val="multilevel"/>
    <w:tmpl w:val="2A9C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F852B97"/>
    <w:multiLevelType w:val="multilevel"/>
    <w:tmpl w:val="E0B62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16A7DB3"/>
    <w:multiLevelType w:val="multilevel"/>
    <w:tmpl w:val="1968F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3F030EF"/>
    <w:multiLevelType w:val="multilevel"/>
    <w:tmpl w:val="08807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5134F9D"/>
    <w:multiLevelType w:val="multilevel"/>
    <w:tmpl w:val="ED683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64C3E62"/>
    <w:multiLevelType w:val="multilevel"/>
    <w:tmpl w:val="F542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7AA26FA"/>
    <w:multiLevelType w:val="multilevel"/>
    <w:tmpl w:val="EDA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A336C9F"/>
    <w:multiLevelType w:val="multilevel"/>
    <w:tmpl w:val="BE08A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A57A46"/>
    <w:multiLevelType w:val="multilevel"/>
    <w:tmpl w:val="64023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BFE4D22"/>
    <w:multiLevelType w:val="multilevel"/>
    <w:tmpl w:val="CC0A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3D3E41F2"/>
    <w:multiLevelType w:val="multilevel"/>
    <w:tmpl w:val="29806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C85B16"/>
    <w:multiLevelType w:val="multilevel"/>
    <w:tmpl w:val="43520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F794B0A"/>
    <w:multiLevelType w:val="multilevel"/>
    <w:tmpl w:val="EFDC7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D447D4"/>
    <w:multiLevelType w:val="multilevel"/>
    <w:tmpl w:val="C822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1021FA7"/>
    <w:multiLevelType w:val="multilevel"/>
    <w:tmpl w:val="00701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1FA5F78"/>
    <w:multiLevelType w:val="multilevel"/>
    <w:tmpl w:val="8076A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2045528"/>
    <w:multiLevelType w:val="multilevel"/>
    <w:tmpl w:val="5B903F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2271169"/>
    <w:multiLevelType w:val="multilevel"/>
    <w:tmpl w:val="1CAC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36E2307"/>
    <w:multiLevelType w:val="multilevel"/>
    <w:tmpl w:val="D3EC9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72233CA"/>
    <w:multiLevelType w:val="multilevel"/>
    <w:tmpl w:val="2CA2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93659A0"/>
    <w:multiLevelType w:val="multilevel"/>
    <w:tmpl w:val="3A12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A4D3396"/>
    <w:multiLevelType w:val="multilevel"/>
    <w:tmpl w:val="A1A83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B2755DF"/>
    <w:multiLevelType w:val="multilevel"/>
    <w:tmpl w:val="32DE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C966A6E"/>
    <w:multiLevelType w:val="multilevel"/>
    <w:tmpl w:val="A0CA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7" w15:restartNumberingAfterBreak="0">
    <w:nsid w:val="4CE65098"/>
    <w:multiLevelType w:val="multilevel"/>
    <w:tmpl w:val="255EF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DB72F99"/>
    <w:multiLevelType w:val="multilevel"/>
    <w:tmpl w:val="6D6E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8480B77"/>
    <w:multiLevelType w:val="multilevel"/>
    <w:tmpl w:val="09205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9DD32EA"/>
    <w:multiLevelType w:val="multilevel"/>
    <w:tmpl w:val="E28A87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A791A98"/>
    <w:multiLevelType w:val="multilevel"/>
    <w:tmpl w:val="D430B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1392165"/>
    <w:multiLevelType w:val="multilevel"/>
    <w:tmpl w:val="A41AE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44B6E54"/>
    <w:multiLevelType w:val="multilevel"/>
    <w:tmpl w:val="97A2B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4C77041"/>
    <w:multiLevelType w:val="hybridMultilevel"/>
    <w:tmpl w:val="71EA7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7D81EF8"/>
    <w:multiLevelType w:val="multilevel"/>
    <w:tmpl w:val="AE880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7E63D95"/>
    <w:multiLevelType w:val="multilevel"/>
    <w:tmpl w:val="927E7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808564A"/>
    <w:multiLevelType w:val="multilevel"/>
    <w:tmpl w:val="1CB0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81960ED"/>
    <w:multiLevelType w:val="multilevel"/>
    <w:tmpl w:val="3C58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82F1F3A"/>
    <w:multiLevelType w:val="multilevel"/>
    <w:tmpl w:val="34BEE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B561EEE"/>
    <w:multiLevelType w:val="hybridMultilevel"/>
    <w:tmpl w:val="9C90E1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6CBD5ACA"/>
    <w:multiLevelType w:val="multilevel"/>
    <w:tmpl w:val="A51CA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D925C0F"/>
    <w:multiLevelType w:val="multilevel"/>
    <w:tmpl w:val="D48CB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E3E0472"/>
    <w:multiLevelType w:val="multilevel"/>
    <w:tmpl w:val="4BCE8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EFA4BEA"/>
    <w:multiLevelType w:val="multilevel"/>
    <w:tmpl w:val="0E3C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04B4D68"/>
    <w:multiLevelType w:val="multilevel"/>
    <w:tmpl w:val="99E8F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07468B8"/>
    <w:multiLevelType w:val="multilevel"/>
    <w:tmpl w:val="579E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4E13863"/>
    <w:multiLevelType w:val="multilevel"/>
    <w:tmpl w:val="DB305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3" w15:restartNumberingAfterBreak="0">
    <w:nsid w:val="7B111D99"/>
    <w:multiLevelType w:val="multilevel"/>
    <w:tmpl w:val="74D0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C576F2E"/>
    <w:multiLevelType w:val="multilevel"/>
    <w:tmpl w:val="1B12E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DD81EE0"/>
    <w:multiLevelType w:val="multilevel"/>
    <w:tmpl w:val="3EB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EC656B3"/>
    <w:multiLevelType w:val="multilevel"/>
    <w:tmpl w:val="BF9A2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66"/>
  </w:num>
  <w:num w:numId="2" w16cid:durableId="1358655616">
    <w:abstractNumId w:val="60"/>
  </w:num>
  <w:num w:numId="3" w16cid:durableId="734664851">
    <w:abstractNumId w:val="75"/>
  </w:num>
  <w:num w:numId="4" w16cid:durableId="947661450">
    <w:abstractNumId w:val="74"/>
  </w:num>
  <w:num w:numId="5" w16cid:durableId="818770111">
    <w:abstractNumId w:val="10"/>
  </w:num>
  <w:num w:numId="6" w16cid:durableId="345137719">
    <w:abstractNumId w:val="92"/>
  </w:num>
  <w:num w:numId="7" w16cid:durableId="282617308">
    <w:abstractNumId w:val="70"/>
  </w:num>
  <w:num w:numId="8" w16cid:durableId="722753219">
    <w:abstractNumId w:val="69"/>
  </w:num>
  <w:num w:numId="9" w16cid:durableId="295375760">
    <w:abstractNumId w:val="32"/>
  </w:num>
  <w:num w:numId="10" w16cid:durableId="1436707557">
    <w:abstractNumId w:val="17"/>
  </w:num>
  <w:num w:numId="11" w16cid:durableId="823205660">
    <w:abstractNumId w:val="29"/>
  </w:num>
  <w:num w:numId="12" w16cid:durableId="2020572551">
    <w:abstractNumId w:val="62"/>
  </w:num>
  <w:num w:numId="13" w16cid:durableId="1666081225">
    <w:abstractNumId w:val="79"/>
  </w:num>
  <w:num w:numId="14" w16cid:durableId="1778795792">
    <w:abstractNumId w:val="33"/>
  </w:num>
  <w:num w:numId="15" w16cid:durableId="1177698054">
    <w:abstractNumId w:val="38"/>
  </w:num>
  <w:num w:numId="16" w16cid:durableId="886720838">
    <w:abstractNumId w:val="39"/>
  </w:num>
  <w:num w:numId="17" w16cid:durableId="346442915">
    <w:abstractNumId w:val="47"/>
  </w:num>
  <w:num w:numId="18" w16cid:durableId="357893780">
    <w:abstractNumId w:val="56"/>
  </w:num>
  <w:num w:numId="19" w16cid:durableId="784691613">
    <w:abstractNumId w:val="4"/>
  </w:num>
  <w:num w:numId="20" w16cid:durableId="1701009897">
    <w:abstractNumId w:val="83"/>
  </w:num>
  <w:num w:numId="21" w16cid:durableId="147475370">
    <w:abstractNumId w:val="23"/>
  </w:num>
  <w:num w:numId="22" w16cid:durableId="630596455">
    <w:abstractNumId w:val="95"/>
  </w:num>
  <w:num w:numId="23" w16cid:durableId="1457287062">
    <w:abstractNumId w:val="86"/>
  </w:num>
  <w:num w:numId="24" w16cid:durableId="29259267">
    <w:abstractNumId w:val="88"/>
  </w:num>
  <w:num w:numId="25" w16cid:durableId="1989821698">
    <w:abstractNumId w:val="22"/>
  </w:num>
  <w:num w:numId="26" w16cid:durableId="1017345236">
    <w:abstractNumId w:val="19"/>
  </w:num>
  <w:num w:numId="27" w16cid:durableId="522397875">
    <w:abstractNumId w:val="50"/>
  </w:num>
  <w:num w:numId="28" w16cid:durableId="1313606633">
    <w:abstractNumId w:val="31"/>
  </w:num>
  <w:num w:numId="29" w16cid:durableId="787092990">
    <w:abstractNumId w:val="35"/>
  </w:num>
  <w:num w:numId="30" w16cid:durableId="38676188">
    <w:abstractNumId w:val="12"/>
  </w:num>
  <w:num w:numId="31" w16cid:durableId="731317428">
    <w:abstractNumId w:val="85"/>
  </w:num>
  <w:num w:numId="32" w16cid:durableId="1845127023">
    <w:abstractNumId w:val="26"/>
  </w:num>
  <w:num w:numId="33" w16cid:durableId="1917200475">
    <w:abstractNumId w:val="68"/>
  </w:num>
  <w:num w:numId="34" w16cid:durableId="561527087">
    <w:abstractNumId w:val="14"/>
  </w:num>
  <w:num w:numId="35" w16cid:durableId="2078164140">
    <w:abstractNumId w:val="93"/>
  </w:num>
  <w:num w:numId="36" w16cid:durableId="862014729">
    <w:abstractNumId w:val="63"/>
  </w:num>
  <w:num w:numId="37" w16cid:durableId="1185092019">
    <w:abstractNumId w:val="9"/>
  </w:num>
  <w:num w:numId="38" w16cid:durableId="1759129662">
    <w:abstractNumId w:val="41"/>
  </w:num>
  <w:num w:numId="39" w16cid:durableId="1971282021">
    <w:abstractNumId w:val="96"/>
  </w:num>
  <w:num w:numId="40" w16cid:durableId="963971589">
    <w:abstractNumId w:val="64"/>
  </w:num>
  <w:num w:numId="41" w16cid:durableId="1704675134">
    <w:abstractNumId w:val="28"/>
  </w:num>
  <w:num w:numId="42" w16cid:durableId="1849058888">
    <w:abstractNumId w:val="61"/>
  </w:num>
  <w:num w:numId="43" w16cid:durableId="1037512912">
    <w:abstractNumId w:val="21"/>
  </w:num>
  <w:num w:numId="44" w16cid:durableId="1193836001">
    <w:abstractNumId w:val="78"/>
  </w:num>
  <w:num w:numId="45" w16cid:durableId="958923767">
    <w:abstractNumId w:val="2"/>
  </w:num>
  <w:num w:numId="46" w16cid:durableId="2029989950">
    <w:abstractNumId w:val="6"/>
  </w:num>
  <w:num w:numId="47" w16cid:durableId="1340158799">
    <w:abstractNumId w:val="18"/>
  </w:num>
  <w:num w:numId="48" w16cid:durableId="263848544">
    <w:abstractNumId w:val="13"/>
  </w:num>
  <w:num w:numId="49" w16cid:durableId="1674410653">
    <w:abstractNumId w:val="59"/>
  </w:num>
  <w:num w:numId="50" w16cid:durableId="1180509065">
    <w:abstractNumId w:val="43"/>
  </w:num>
  <w:num w:numId="51" w16cid:durableId="137308676">
    <w:abstractNumId w:val="16"/>
  </w:num>
  <w:num w:numId="52" w16cid:durableId="1382288865">
    <w:abstractNumId w:val="34"/>
  </w:num>
  <w:num w:numId="53" w16cid:durableId="448820516">
    <w:abstractNumId w:val="20"/>
  </w:num>
  <w:num w:numId="54" w16cid:durableId="154340210">
    <w:abstractNumId w:val="30"/>
  </w:num>
  <w:num w:numId="55" w16cid:durableId="1797989302">
    <w:abstractNumId w:val="48"/>
  </w:num>
  <w:num w:numId="56" w16cid:durableId="1016232183">
    <w:abstractNumId w:val="52"/>
  </w:num>
  <w:num w:numId="57" w16cid:durableId="323582598">
    <w:abstractNumId w:val="76"/>
  </w:num>
  <w:num w:numId="58" w16cid:durableId="2121531900">
    <w:abstractNumId w:val="37"/>
  </w:num>
  <w:num w:numId="59" w16cid:durableId="1169563061">
    <w:abstractNumId w:val="58"/>
  </w:num>
  <w:num w:numId="60" w16cid:durableId="1538084127">
    <w:abstractNumId w:val="5"/>
  </w:num>
  <w:num w:numId="61" w16cid:durableId="887258245">
    <w:abstractNumId w:val="87"/>
  </w:num>
  <w:num w:numId="62" w16cid:durableId="2021156994">
    <w:abstractNumId w:val="73"/>
  </w:num>
  <w:num w:numId="63" w16cid:durableId="693575822">
    <w:abstractNumId w:val="27"/>
  </w:num>
  <w:num w:numId="64" w16cid:durableId="1427116355">
    <w:abstractNumId w:val="81"/>
  </w:num>
  <w:num w:numId="65" w16cid:durableId="1837988578">
    <w:abstractNumId w:val="80"/>
  </w:num>
  <w:num w:numId="66" w16cid:durableId="2024698883">
    <w:abstractNumId w:val="90"/>
  </w:num>
  <w:num w:numId="67" w16cid:durableId="1849440425">
    <w:abstractNumId w:val="44"/>
  </w:num>
  <w:num w:numId="68" w16cid:durableId="1190069556">
    <w:abstractNumId w:val="89"/>
  </w:num>
  <w:num w:numId="69" w16cid:durableId="543102568">
    <w:abstractNumId w:val="51"/>
  </w:num>
  <w:num w:numId="70" w16cid:durableId="1612395022">
    <w:abstractNumId w:val="7"/>
  </w:num>
  <w:num w:numId="71" w16cid:durableId="1774593328">
    <w:abstractNumId w:val="15"/>
  </w:num>
  <w:num w:numId="72" w16cid:durableId="1247180569">
    <w:abstractNumId w:val="71"/>
  </w:num>
  <w:num w:numId="73" w16cid:durableId="509218967">
    <w:abstractNumId w:val="54"/>
  </w:num>
  <w:num w:numId="74" w16cid:durableId="797602751">
    <w:abstractNumId w:val="46"/>
  </w:num>
  <w:num w:numId="75" w16cid:durableId="1565066868">
    <w:abstractNumId w:val="49"/>
  </w:num>
  <w:num w:numId="76" w16cid:durableId="1128747044">
    <w:abstractNumId w:val="67"/>
  </w:num>
  <w:num w:numId="77" w16cid:durableId="191185415">
    <w:abstractNumId w:val="24"/>
  </w:num>
  <w:num w:numId="78" w16cid:durableId="928269636">
    <w:abstractNumId w:val="53"/>
  </w:num>
  <w:num w:numId="79" w16cid:durableId="1642421218">
    <w:abstractNumId w:val="1"/>
  </w:num>
  <w:num w:numId="80" w16cid:durableId="2113628221">
    <w:abstractNumId w:val="57"/>
  </w:num>
  <w:num w:numId="81" w16cid:durableId="1539463890">
    <w:abstractNumId w:val="77"/>
  </w:num>
  <w:num w:numId="82" w16cid:durableId="1019770797">
    <w:abstractNumId w:val="84"/>
  </w:num>
  <w:num w:numId="83" w16cid:durableId="1725058326">
    <w:abstractNumId w:val="11"/>
  </w:num>
  <w:num w:numId="84" w16cid:durableId="382799002">
    <w:abstractNumId w:val="3"/>
  </w:num>
  <w:num w:numId="85" w16cid:durableId="3434403">
    <w:abstractNumId w:val="42"/>
  </w:num>
  <w:num w:numId="86" w16cid:durableId="1697078224">
    <w:abstractNumId w:val="45"/>
  </w:num>
  <w:num w:numId="87" w16cid:durableId="2101440120">
    <w:abstractNumId w:val="94"/>
  </w:num>
  <w:num w:numId="88" w16cid:durableId="1200237230">
    <w:abstractNumId w:val="40"/>
  </w:num>
  <w:num w:numId="89" w16cid:durableId="784345066">
    <w:abstractNumId w:val="36"/>
  </w:num>
  <w:num w:numId="90" w16cid:durableId="1418748039">
    <w:abstractNumId w:val="0"/>
  </w:num>
  <w:num w:numId="91" w16cid:durableId="1319924917">
    <w:abstractNumId w:val="65"/>
  </w:num>
  <w:num w:numId="92" w16cid:durableId="879704291">
    <w:abstractNumId w:val="8"/>
  </w:num>
  <w:num w:numId="93" w16cid:durableId="1993289309">
    <w:abstractNumId w:val="25"/>
  </w:num>
  <w:num w:numId="94" w16cid:durableId="1431509414">
    <w:abstractNumId w:val="82"/>
  </w:num>
  <w:num w:numId="95" w16cid:durableId="1545099709">
    <w:abstractNumId w:val="72"/>
  </w:num>
  <w:num w:numId="96" w16cid:durableId="570238672">
    <w:abstractNumId w:val="91"/>
  </w:num>
  <w:num w:numId="97" w16cid:durableId="846410955">
    <w:abstractNumId w:val="5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5D"/>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9CD"/>
    <w:rsid w:val="00004A57"/>
    <w:rsid w:val="00004AD9"/>
    <w:rsid w:val="0000530F"/>
    <w:rsid w:val="00005379"/>
    <w:rsid w:val="00005403"/>
    <w:rsid w:val="0000559D"/>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0DC"/>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27FFB"/>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7D4"/>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91"/>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53"/>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CF5"/>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AA5"/>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3EB"/>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0DE0"/>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7C"/>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DA"/>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594"/>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D6E"/>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1F8A"/>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7C"/>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7B5"/>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4E87"/>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5"/>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7C"/>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1B"/>
    <w:rsid w:val="001D423D"/>
    <w:rsid w:val="001D4408"/>
    <w:rsid w:val="001D4826"/>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3E1"/>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141"/>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2F4"/>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C8A"/>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2"/>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0E"/>
    <w:rsid w:val="002220B2"/>
    <w:rsid w:val="00222238"/>
    <w:rsid w:val="0022224F"/>
    <w:rsid w:val="002223E1"/>
    <w:rsid w:val="00222550"/>
    <w:rsid w:val="00222594"/>
    <w:rsid w:val="0022260C"/>
    <w:rsid w:val="00222A29"/>
    <w:rsid w:val="00222DC9"/>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55"/>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6F0"/>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668"/>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9B"/>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7F"/>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0C3"/>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74"/>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9"/>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8E1"/>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76"/>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75B"/>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D58"/>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24"/>
    <w:rsid w:val="004326DB"/>
    <w:rsid w:val="00432713"/>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A8D"/>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1F"/>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CD2"/>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3CF"/>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91C"/>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ACC"/>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6C"/>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4F"/>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E1D"/>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47D"/>
    <w:rsid w:val="0052175F"/>
    <w:rsid w:val="00521794"/>
    <w:rsid w:val="0052187F"/>
    <w:rsid w:val="005218B7"/>
    <w:rsid w:val="00521904"/>
    <w:rsid w:val="00521BBB"/>
    <w:rsid w:val="00521BD4"/>
    <w:rsid w:val="00521C58"/>
    <w:rsid w:val="00521E48"/>
    <w:rsid w:val="00521F07"/>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0DF"/>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88B"/>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BD4"/>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93C"/>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A69"/>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AAA"/>
    <w:rsid w:val="00606C96"/>
    <w:rsid w:val="00606E12"/>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7A"/>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9E8"/>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DE5"/>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8AF"/>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3F8"/>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971"/>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931"/>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6E98"/>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0F6F"/>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9DF"/>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AD8"/>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744"/>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C38"/>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28"/>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20"/>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8EA"/>
    <w:rsid w:val="00772B18"/>
    <w:rsid w:val="00772D89"/>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5E21"/>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A7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50D"/>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AF"/>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499"/>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977"/>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2A"/>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47E71"/>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AC0"/>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20"/>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2F73"/>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24"/>
    <w:rsid w:val="008B7E39"/>
    <w:rsid w:val="008B7FEE"/>
    <w:rsid w:val="008C008B"/>
    <w:rsid w:val="008C00BB"/>
    <w:rsid w:val="008C01D1"/>
    <w:rsid w:val="008C03CC"/>
    <w:rsid w:val="008C04BC"/>
    <w:rsid w:val="008C0778"/>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ADA"/>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7BC"/>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DB"/>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580"/>
    <w:rsid w:val="008F36BB"/>
    <w:rsid w:val="008F36DD"/>
    <w:rsid w:val="008F376F"/>
    <w:rsid w:val="008F3A35"/>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59"/>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3D9"/>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6F7"/>
    <w:rsid w:val="00961874"/>
    <w:rsid w:val="009619B5"/>
    <w:rsid w:val="009619C0"/>
    <w:rsid w:val="00961CB2"/>
    <w:rsid w:val="00961CD3"/>
    <w:rsid w:val="00961D61"/>
    <w:rsid w:val="00961D94"/>
    <w:rsid w:val="00961DED"/>
    <w:rsid w:val="00962067"/>
    <w:rsid w:val="00962484"/>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4F58"/>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A4"/>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2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10"/>
    <w:rsid w:val="009E0FB1"/>
    <w:rsid w:val="009E0FD2"/>
    <w:rsid w:val="009E1360"/>
    <w:rsid w:val="009E1431"/>
    <w:rsid w:val="009E1574"/>
    <w:rsid w:val="009E15B7"/>
    <w:rsid w:val="009E17CE"/>
    <w:rsid w:val="009E1C14"/>
    <w:rsid w:val="009E1D15"/>
    <w:rsid w:val="009E1F5A"/>
    <w:rsid w:val="009E1F6E"/>
    <w:rsid w:val="009E21BA"/>
    <w:rsid w:val="009E2370"/>
    <w:rsid w:val="009E2409"/>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A17"/>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C96"/>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A71"/>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BEC"/>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D99"/>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870"/>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C4"/>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D2C"/>
    <w:rsid w:val="00AE6FA0"/>
    <w:rsid w:val="00AE70CA"/>
    <w:rsid w:val="00AE757B"/>
    <w:rsid w:val="00AE75E1"/>
    <w:rsid w:val="00AE76E0"/>
    <w:rsid w:val="00AE78C7"/>
    <w:rsid w:val="00AE7BA3"/>
    <w:rsid w:val="00AE7D5B"/>
    <w:rsid w:val="00AE7D84"/>
    <w:rsid w:val="00AE7EAD"/>
    <w:rsid w:val="00AE7EBF"/>
    <w:rsid w:val="00AE7F47"/>
    <w:rsid w:val="00AE7F8C"/>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DDC"/>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585"/>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EE2"/>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821"/>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5"/>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190"/>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5C9"/>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9D0"/>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62D"/>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0E4"/>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265"/>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21"/>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3C4"/>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78"/>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11"/>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0FB"/>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3E"/>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C52"/>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0D"/>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59A"/>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6FAD"/>
    <w:rsid w:val="00D573B2"/>
    <w:rsid w:val="00D5741F"/>
    <w:rsid w:val="00D5746F"/>
    <w:rsid w:val="00D57502"/>
    <w:rsid w:val="00D57687"/>
    <w:rsid w:val="00D57A97"/>
    <w:rsid w:val="00D57D2F"/>
    <w:rsid w:val="00D57D43"/>
    <w:rsid w:val="00D57E36"/>
    <w:rsid w:val="00D57F0F"/>
    <w:rsid w:val="00D57F28"/>
    <w:rsid w:val="00D57FA0"/>
    <w:rsid w:val="00D60136"/>
    <w:rsid w:val="00D60140"/>
    <w:rsid w:val="00D601B0"/>
    <w:rsid w:val="00D6029D"/>
    <w:rsid w:val="00D60423"/>
    <w:rsid w:val="00D60473"/>
    <w:rsid w:val="00D60586"/>
    <w:rsid w:val="00D60674"/>
    <w:rsid w:val="00D607DF"/>
    <w:rsid w:val="00D60A8A"/>
    <w:rsid w:val="00D60ADB"/>
    <w:rsid w:val="00D60E3A"/>
    <w:rsid w:val="00D60E7F"/>
    <w:rsid w:val="00D60FD7"/>
    <w:rsid w:val="00D61199"/>
    <w:rsid w:val="00D61342"/>
    <w:rsid w:val="00D616F9"/>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2"/>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0EBC"/>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2D5"/>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A"/>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540"/>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CED"/>
    <w:rsid w:val="00DF4F43"/>
    <w:rsid w:val="00DF500A"/>
    <w:rsid w:val="00DF51A1"/>
    <w:rsid w:val="00DF5370"/>
    <w:rsid w:val="00DF5453"/>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191"/>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41"/>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94"/>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3F"/>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7A"/>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5B"/>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12"/>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BD"/>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5D"/>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733"/>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5EEF"/>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5E6"/>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2DD"/>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B33"/>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4E21"/>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7B0"/>
    <w:rsid w:val="00F60830"/>
    <w:rsid w:val="00F60A7B"/>
    <w:rsid w:val="00F60BA9"/>
    <w:rsid w:val="00F60D75"/>
    <w:rsid w:val="00F610F6"/>
    <w:rsid w:val="00F6114D"/>
    <w:rsid w:val="00F61311"/>
    <w:rsid w:val="00F613C3"/>
    <w:rsid w:val="00F61422"/>
    <w:rsid w:val="00F618A5"/>
    <w:rsid w:val="00F618FF"/>
    <w:rsid w:val="00F619D6"/>
    <w:rsid w:val="00F61A76"/>
    <w:rsid w:val="00F61AC5"/>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40A"/>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51"/>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311"/>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970"/>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1D"/>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8D0"/>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59B"/>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3A5"/>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1" Type="http://schemas.openxmlformats.org/officeDocument/2006/relationships/image" Target="media/image3.png"/><Relationship Id="rId42" Type="http://schemas.openxmlformats.org/officeDocument/2006/relationships/hyperlink" Target="https://nashp.org/strategies-and-innovations-in-medicaid-managed-long-term-services-and-supports-mltss-lessons-learned-from-state-learning-collaborative/?utm_source=Nashp+Enews&amp;utm_campaign=dab12f5fd0-EMAIL_CAMPAIGN_OCTOBER_28_2025&amp;utm_medium=email&amp;utm_term=0_afe3b8a6e2-dab12f5fd0-210294222" TargetMode="External"/><Relationship Id="rId63" Type="http://schemas.openxmlformats.org/officeDocument/2006/relationships/hyperlink" Target="https://us02web.zoom.us/meeting/register/8-ot3QpLSJS4LriTeRW1Tw" TargetMode="External"/><Relationship Id="rId84" Type="http://schemas.openxmlformats.org/officeDocument/2006/relationships/hyperlink" Target="https://www.curry.edu/about-us/news-and-events/events/documentary-screening-no-one-cares-about-crazy-people" TargetMode="External"/><Relationship Id="rId138" Type="http://schemas.openxmlformats.org/officeDocument/2006/relationships/hyperlink" Target="https://www.cms.gov/files/document/sff-posting-candidate-list-march-2025.pdf" TargetMode="External"/><Relationship Id="rId159" Type="http://schemas.openxmlformats.org/officeDocument/2006/relationships/hyperlink" Target="https://projects.propublica.org/nursing-homes/homes/h-225546/" TargetMode="External"/><Relationship Id="rId170" Type="http://schemas.openxmlformats.org/officeDocument/2006/relationships/hyperlink" Target="http://anha.org/uploads/ScopeSeverity2018.pdf" TargetMode="External"/><Relationship Id="rId191" Type="http://schemas.openxmlformats.org/officeDocument/2006/relationships/hyperlink" Target="https://www.linkedin.com/company/dignity-alliance-massachusetts" TargetMode="External"/><Relationship Id="rId205" Type="http://schemas.openxmlformats.org/officeDocument/2006/relationships/hyperlink" Target="mailto:baskinfrank19@gmail.com" TargetMode="External"/><Relationship Id="rId107" Type="http://schemas.openxmlformats.org/officeDocument/2006/relationships/hyperlink" Target="https://dignityalliancema.org/donate/" TargetMode="External"/><Relationship Id="rId11" Type="http://schemas.openxmlformats.org/officeDocument/2006/relationships/hyperlink" Target="https://www.mass.gov/news/ag-campbell-issues-statement-on-order-in-snap-benefits-case" TargetMode="External"/><Relationship Id="rId32" Type="http://schemas.openxmlformats.org/officeDocument/2006/relationships/hyperlink" Target="http://www.dignityalliancema.org" TargetMode="External"/><Relationship Id="rId53" Type="http://schemas.openxmlformats.org/officeDocument/2006/relationships/hyperlink" Target="https://www.mass.gov/event/mcb-statutory-advisory-board-sab-meeting-11-04-2025" TargetMode="External"/><Relationship Id="rId74" Type="http://schemas.openxmlformats.org/officeDocument/2006/relationships/hyperlink" Target="https://www.nytimes.com/2025/11/02/us/im-going-to-stretch-it-anxiety-over-snap-leads-to-hard-choices.html?algo=editorial_importance_fy_email_news_excl_sensitive&amp;block=4&amp;campaign_id=142&amp;emc=edit_fory_20251102&amp;fellback=false&amp;imp_id=3500209140893824&amp;instance_id=165633&amp;nl=for-you&amp;nlid=76470069&amp;pool=fye-top-news-ls&amp;rank=1&amp;regi_id=76470069&amp;req_id=8672700478984908&amp;segment_id=209814&amp;surface=for-you-email-news&amp;user_id=9dd7b7813d9f57444dd0c5972a6f9021&amp;variant=0_edimp_fye_news_dedupe" TargetMode="External"/><Relationship Id="rId128" Type="http://schemas.openxmlformats.org/officeDocument/2006/relationships/hyperlink" Target="https://www.medicaidplanningassistance.org/medicaid-eligibility-massachusetts/" TargetMode="External"/><Relationship Id="rId149" Type="http://schemas.openxmlformats.org/officeDocument/2006/relationships/hyperlink" Target="https://projects.propublica.org/nursing-homes/homes/h-225488/" TargetMode="External"/><Relationship Id="rId5" Type="http://schemas.openxmlformats.org/officeDocument/2006/relationships/webSettings" Target="webSettings.xml"/><Relationship Id="rId95" Type="http://schemas.openxmlformats.org/officeDocument/2006/relationships/hyperlink" Target="https://dignityalliancema.org/take-action/" TargetMode="External"/><Relationship Id="rId160" Type="http://schemas.openxmlformats.org/officeDocument/2006/relationships/hyperlink" Target="https://www.medwaymanor.com/" TargetMode="External"/><Relationship Id="rId18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6" Type="http://schemas.openxmlformats.org/officeDocument/2006/relationships/hyperlink" Target="https://dignityalliancema.org/dignity-digest/" TargetMode="External"/><Relationship Id="rId22" Type="http://schemas.openxmlformats.org/officeDocument/2006/relationships/hyperlink" Target="https://www.alz.org/media/Documents/annual-report-2023.pdf" TargetMode="External"/><Relationship Id="rId43" Type="http://schemas.openxmlformats.org/officeDocument/2006/relationships/hyperlink" Target="https://www.nytimes.com/2025/11/02/us/im-going-to-stretch-it-anxiety-over-snap-leads-to-hard-choices.html?algo=editorial_importance_fy_email_news_excl_sensitive&amp;block=4&amp;campaign_id=142&amp;emc=edit_fory_20251102&amp;fellback=false&amp;imp_id=3500209140893824&amp;instance_id=165633&amp;nl=for-you&amp;nlid=76470069&amp;pool=fye-top-news-ls&amp;rank=1&amp;regi_id=76470069&amp;req_id=8672700478984908&amp;segment_id=209814&amp;surface=for-you-email-news&amp;user_id=9dd7b7813d9f57444dd0c5972a6f9021&amp;variant=0_edimp_fye_news_dedupe" TargetMode="External"/><Relationship Id="rId64" Type="http://schemas.openxmlformats.org/officeDocument/2006/relationships/hyperlink" Target="https://us02web.zoom.us/meeting/register/8-ot3QpLSJS4LriTeRW1Tw" TargetMode="External"/><Relationship Id="rId118" Type="http://schemas.openxmlformats.org/officeDocument/2006/relationships/hyperlink" Target="https://www.mass.gov/doc/consumerresidentpatient-complaint-form-0/download" TargetMode="External"/><Relationship Id="rId139" Type="http://schemas.openxmlformats.org/officeDocument/2006/relationships/hyperlink" Target="https://www.cms.gov/files/document/sff-posting-candidate-list-march-2025.pdf" TargetMode="External"/><Relationship Id="rId85" Type="http://schemas.openxmlformats.org/officeDocument/2006/relationships/hyperlink" Target="https://www.curry.edu/about-us/news-and-events/events/documentary-screening-no-one-cares-about-crazy-people" TargetMode="External"/><Relationship Id="rId150" Type="http://schemas.openxmlformats.org/officeDocument/2006/relationships/hyperlink" Target="https://www.adviniacare.com/adviniacare-country-center/" TargetMode="External"/><Relationship Id="rId171"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92" Type="http://schemas.openxmlformats.org/officeDocument/2006/relationships/hyperlink" Target="https://twitter.com/dignity_ma?s=21" TargetMode="External"/><Relationship Id="rId206" Type="http://schemas.openxmlformats.org/officeDocument/2006/relationships/hyperlink" Target="mailto:cdhoeh@gmail.com" TargetMode="External"/><Relationship Id="rId12" Type="http://schemas.openxmlformats.org/officeDocument/2006/relationships/hyperlink" Target="https://www.mass.gov/news/governor-healey-provides-update-as-president-trump-shuts-off-winter-heating-assistance-for-millions" TargetMode="External"/><Relationship Id="rId33" Type="http://schemas.openxmlformats.org/officeDocument/2006/relationships/hyperlink" Target="https://tinyurl.com/DignityRemembrance" TargetMode="External"/><Relationship Id="rId108" Type="http://schemas.openxmlformats.org/officeDocument/2006/relationships/hyperlink" Target="http://www.DignityAllianceMA.org" TargetMode="External"/><Relationship Id="rId129" Type="http://schemas.openxmlformats.org/officeDocument/2006/relationships/hyperlink" Target="https://www.medicaidplanningassistance.org/medicaid-eligibility-massachusetts/" TargetMode="External"/><Relationship Id="rId54" Type="http://schemas.openxmlformats.org/officeDocument/2006/relationships/hyperlink" Target="https://www.mass.gov/event/subcommittee-school-aged-birth-14-years-old-11525-11-05-2025" TargetMode="External"/><Relationship Id="rId75" Type="http://schemas.openxmlformats.org/officeDocument/2006/relationships/hyperlink" Target="https://www.nytimes.com/2025/11/02/us/politics/trump-strategy-food-stamps.html?algo=clicks_decay_6_diversified&amp;block=3&amp;campaign_id=142&amp;emc=edit_fory_20251102&amp;fellback=true&amp;imp_id=234069690481451&amp;instance_id=165633&amp;nl=for-you&amp;nlid=76470069&amp;pool=channel-replacement-ls&amp;rank=2&amp;regi_id=76470069&amp;req_id=8985149896687027&amp;segment_id=209814&amp;surface=for-you-email-channelless&amp;user_id=9dd7b7813d9f57444dd0c5972a6f9021&amp;variant=0_channel_translated_pool_popularity_pers" TargetMode="External"/><Relationship Id="rId96" Type="http://schemas.openxmlformats.org/officeDocument/2006/relationships/hyperlink" Target="https://tinyurl.com/ForgetMeNotPNA" TargetMode="External"/><Relationship Id="rId140" Type="http://schemas.openxmlformats.org/officeDocument/2006/relationships/hyperlink" Target="https://www.adviniacare.com/adviniacare-salem/" TargetMode="External"/><Relationship Id="rId161" Type="http://schemas.openxmlformats.org/officeDocument/2006/relationships/hyperlink" Target="https://projects.propublica.org/nursing-homes/homes/h-225412" TargetMode="External"/><Relationship Id="rId182" Type="http://schemas.openxmlformats.org/officeDocument/2006/relationships/hyperlink" Target="https://tinyurl.com/NursingHomeCompareWebsite" TargetMode="External"/><Relationship Id="rId217" Type="http://schemas.openxmlformats.org/officeDocument/2006/relationships/hyperlink" Target="http://www.DignityAllianceMA.org" TargetMode="External"/><Relationship Id="rId6" Type="http://schemas.openxmlformats.org/officeDocument/2006/relationships/footnotes" Target="footnotes.xml"/><Relationship Id="rId23" Type="http://schemas.openxmlformats.org/officeDocument/2006/relationships/hyperlink" Target="https://www.alz.org/getmedia/2318c8f7-87eb-4184-8ed7-921ea84c4dc9/audited-financial-statements-fy2023_1.pdf" TargetMode="External"/><Relationship Id="rId119" Type="http://schemas.openxmlformats.org/officeDocument/2006/relationships/hyperlink" Target="https://www.mass.gov/info-details/ombudsman-programs" TargetMode="External"/><Relationship Id="rId44" Type="http://schemas.openxmlformats.org/officeDocument/2006/relationships/hyperlink" Target="https://www.nytimes.com/2025/11/02/us/politics/trump-strategy-food-stamps.html?algo=clicks_decay_6_diversified&amp;block=3&amp;campaign_id=142&amp;emc=edit_fory_20251102&amp;fellback=true&amp;imp_id=234069690481451&amp;instance_id=165633&amp;nl=for-you&amp;nlid=76470069&amp;pool=channel-replacement-ls&amp;rank=2&amp;regi_id=76470069&amp;req_id=8985149896687027&amp;segment_id=209814&amp;surface=for-you-email-channelless&amp;user_id=9dd7b7813d9f57444dd0c5972a6f9021&amp;variant=0_channel_translated_pool_popularity_pers" TargetMode="External"/><Relationship Id="rId65" Type="http://schemas.openxmlformats.org/officeDocument/2006/relationships/hyperlink" Target="https://us02web.zoom.us/meeting/register/8-ot3QpLSJS4LriTeRW1Tw" TargetMode="External"/><Relationship Id="rId86" Type="http://schemas.openxmlformats.org/officeDocument/2006/relationships/hyperlink" Target="https://www.mass.gov/event/mcb-statutory-advisory-board-sab-meeting-11-04-2025" TargetMode="External"/><Relationship Id="rId130" Type="http://schemas.openxmlformats.org/officeDocument/2006/relationships/hyperlink" Target="https://www.mass.gov/money-follows-the-person-demonstration" TargetMode="External"/><Relationship Id="rId151" Type="http://schemas.openxmlformats.org/officeDocument/2006/relationships/hyperlink" Target="https://projects.propublica.org/nursing-homes/homes/h-225332" TargetMode="External"/><Relationship Id="rId172"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93" Type="http://schemas.openxmlformats.org/officeDocument/2006/relationships/hyperlink" Target="http://www.DignityAllianceMA.org" TargetMode="External"/><Relationship Id="rId207" Type="http://schemas.openxmlformats.org/officeDocument/2006/relationships/hyperlink" Target="mailto:jimlomastro@comcast.net" TargetMode="External"/><Relationship Id="rId13" Type="http://schemas.openxmlformats.org/officeDocument/2006/relationships/hyperlink" Target="https://www.un.org/development/desa/pd/sites/www.un.org.development.desa.pd/files/undesa_pd_2025_wfr_2024_final.pdf" TargetMode="External"/><Relationship Id="rId109" Type="http://schemas.openxmlformats.org/officeDocument/2006/relationships/hyperlink" Target="https://dignityalliancema.org/donate/" TargetMode="External"/><Relationship Id="rId34" Type="http://schemas.openxmlformats.org/officeDocument/2006/relationships/hyperlink" Target="https://forms.gle/GbzP2H9RG1sWSzA3A" TargetMode="External"/><Relationship Id="rId55" Type="http://schemas.openxmlformats.org/officeDocument/2006/relationships/hyperlink" Target="https://zoom.us/meeting/register/oncbJk5iRjCJM9AFwnaCbA" TargetMode="External"/><Relationship Id="rId76" Type="http://schemas.openxmlformats.org/officeDocument/2006/relationships/hyperlink" Target="https://www.nytimes.com/2025/10/31/us/snap-food-stamps-aid.html?algo=editorial_importance_fy_email_news_excl_sensitive&amp;block=4&amp;campaign_id=142&amp;emc=edit_fory_20251101&amp;fellback=false&amp;imp_id=2123859440858847&amp;instance_id=165601&amp;nl=for-you&amp;nlid=76470069&amp;pool=fye-top-news-ls&amp;rank=1&amp;regi_id=76470069&amp;req_id=901829995303491&amp;segment_id=209778&amp;surface=for-you-email-news&amp;user_id=9dd7b7813d9f57444dd0c5972a6f9021&amp;variant=0_edimp_fye_news_dedupe" TargetMode="External"/><Relationship Id="rId97" Type="http://schemas.openxmlformats.org/officeDocument/2006/relationships/hyperlink" Target="mailto:info@DignityAllianceMA.org" TargetMode="External"/><Relationship Id="rId120" Type="http://schemas.openxmlformats.org/officeDocument/2006/relationships/hyperlink" Target="https://www.medicaidplanningassistance.org/medicaid-eligibility-massachusetts/" TargetMode="External"/><Relationship Id="rId141" Type="http://schemas.openxmlformats.org/officeDocument/2006/relationships/hyperlink" Target="https://projects.propublica.org/nursing-homes/homes/h-225644/" TargetMode="External"/><Relationship Id="rId7" Type="http://schemas.openxmlformats.org/officeDocument/2006/relationships/endnotes" Target="endnotes.xml"/><Relationship Id="rId162" Type="http://schemas.openxmlformats.org/officeDocument/2006/relationships/hyperlink" Target="https://www.longtermcentersgroup.com/About-Pine-Knoll-Nursing-Center-Rehab" TargetMode="External"/><Relationship Id="rId18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18" Type="http://schemas.openxmlformats.org/officeDocument/2006/relationships/footer" Target="footer1.xml"/><Relationship Id="rId24" Type="http://schemas.openxmlformats.org/officeDocument/2006/relationships/hyperlink" Target="https://www.alz.org/getmedia/d6a072cf-ee7b-4b10-a4c6-068f4afc54db/Facts-And-Figures-2023-At-A-Glance-Stats-Fact-Sheet.pdf" TargetMode="External"/><Relationship Id="rId45" Type="http://schemas.openxmlformats.org/officeDocument/2006/relationships/hyperlink" Target="https://www.nytimes.com/2025/10/31/us/snap-food-stamps-aid.html?algo=editorial_importance_fy_email_news_excl_sensitive&amp;block=4&amp;campaign_id=142&amp;emc=edit_fory_20251101&amp;fellback=false&amp;imp_id=2123859440858847&amp;instance_id=165601&amp;nl=for-you&amp;nlid=76470069&amp;pool=fye-top-news-ls&amp;rank=1&amp;regi_id=76470069&amp;req_id=901829995303491&amp;segment_id=209778&amp;surface=for-you-email-news&amp;user_id=9dd7b7813d9f57444dd0c5972a6f9021&amp;variant=0_edimp_fye_news_dedupe" TargetMode="External"/><Relationship Id="rId66" Type="http://schemas.openxmlformats.org/officeDocument/2006/relationships/hyperlink" Target="https://dignityalliancema.org/webinars-and-online-sessions/" TargetMode="External"/><Relationship Id="rId87" Type="http://schemas.openxmlformats.org/officeDocument/2006/relationships/hyperlink" Target="https://www.mass.gov/event/mcb-statutory-advisory-board-sab-meeting-11-04-2025" TargetMode="External"/><Relationship Id="rId110" Type="http://schemas.openxmlformats.org/officeDocument/2006/relationships/hyperlink" Target="https://tinyurl.com/DignityLegislativeEndorsements" TargetMode="External"/><Relationship Id="rId131" Type="http://schemas.openxmlformats.org/officeDocument/2006/relationships/hyperlink" Target="https://www.mass.gov/doc/mfp-demonstration-brochure/download" TargetMode="External"/><Relationship Id="rId152" Type="http://schemas.openxmlformats.org/officeDocument/2006/relationships/hyperlink" Target="https://brandonwoodsnewbedford.com/" TargetMode="External"/><Relationship Id="rId173"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94" Type="http://schemas.openxmlformats.org/officeDocument/2006/relationships/hyperlink" Target="mailto:bhenning@bostoncil.org" TargetMode="External"/><Relationship Id="rId208" Type="http://schemas.openxmlformats.org/officeDocument/2006/relationships/hyperlink" Target="mailto:info@DignityAllianceMA.org" TargetMode="External"/><Relationship Id="rId14" Type="http://schemas.openxmlformats.org/officeDocument/2006/relationships/hyperlink" Target="https://www.publicradiotulsa.org/npr-national-news/2025-11-02/the-declining-population-will-make-it-even-harder-to-care-for-elders" TargetMode="External"/><Relationship Id="rId30" Type="http://schemas.openxmlformats.org/officeDocument/2006/relationships/hyperlink" Target="https://forms.gle/GbzP2H9RG1sWSzA3A" TargetMode="External"/><Relationship Id="rId35" Type="http://schemas.openxmlformats.org/officeDocument/2006/relationships/hyperlink" Target="https://massterlist.com/job-board/" TargetMode="External"/><Relationship Id="rId56" Type="http://schemas.openxmlformats.org/officeDocument/2006/relationships/hyperlink" Target="https://www.mass.gov/event/governors-advisory-council-on-veterans-services-meeting-november-7-2025-11-07-2025" TargetMode="External"/><Relationship Id="rId77" Type="http://schemas.openxmlformats.org/officeDocument/2006/relationships/hyperlink" Target="https://www.mass.gov/news/governor-healey-issues-statement-on-court-ruling-that-trump-must-continue-to-fund-snap" TargetMode="External"/><Relationship Id="rId100" Type="http://schemas.openxmlformats.org/officeDocument/2006/relationships/hyperlink" Target="https://bookshop.org/p/books/a-perfect-turmoil-walter-e-fernald-and-the-struggle-to-care-for-america-s-disabled/21667832?ean=9781954276420&amp;utm_source=substack&amp;utm_medium=email" TargetMode="External"/><Relationship Id="rId105" Type="http://schemas.openxmlformats.org/officeDocument/2006/relationships/hyperlink" Target="https://www.centerforpublicrep.org/court_case/marsters-et-al-v-healey-et-al/" TargetMode="External"/><Relationship Id="rId126" Type="http://schemas.openxmlformats.org/officeDocument/2006/relationships/hyperlink" Target="https://www.medicaidplanningassistance.org/medicaid-eligibility-massachusetts/" TargetMode="External"/><Relationship Id="rId147" Type="http://schemas.openxmlformats.org/officeDocument/2006/relationships/hyperlink" Target="https://projects.propublica.org/nursing-homes/homes/h-225747" TargetMode="External"/><Relationship Id="rId168" Type="http://schemas.openxmlformats.org/officeDocument/2006/relationships/hyperlink" Target="https://tinyurl.com/SpeciialFocusFacilityProgram" TargetMode="External"/><Relationship Id="rId8" Type="http://schemas.openxmlformats.org/officeDocument/2006/relationships/image" Target="media/image1.jpeg"/><Relationship Id="rId51" Type="http://schemas.openxmlformats.org/officeDocument/2006/relationships/hyperlink" Target="https://www.mass.gov/news/meeting-the-moment-a-community-hearing-and-resource-fair" TargetMode="External"/><Relationship Id="rId72" Type="http://schemas.openxmlformats.org/officeDocument/2006/relationships/hyperlink" Target="https://www.publicradiotulsa.org/npr-national-news/2025-11-02/the-declining-population-will-make-it-even-harder-to-care-for-elders" TargetMode="External"/><Relationship Id="rId93" Type="http://schemas.openxmlformats.org/officeDocument/2006/relationships/hyperlink" Target="https://malegislature.gov/Events/Hearings/Detail/5466" TargetMode="External"/><Relationship Id="rId98" Type="http://schemas.openxmlformats.org/officeDocument/2006/relationships/image" Target="media/image6.png"/><Relationship Id="rId121" Type="http://schemas.openxmlformats.org/officeDocument/2006/relationships/hyperlink" Target="https://www.medicaidplanningassistance.org/medicaid-eligibility-massachusetts/" TargetMode="External"/><Relationship Id="rId142" Type="http://schemas.openxmlformats.org/officeDocument/2006/relationships/hyperlink" Target="https://www.nextstephc.com/fallriver" TargetMode="External"/><Relationship Id="rId163" Type="http://schemas.openxmlformats.org/officeDocument/2006/relationships/hyperlink" Target="https://projects.propublica.org/nursing-homes/homes/h-225049/" TargetMode="External"/><Relationship Id="rId184" Type="http://schemas.openxmlformats.org/officeDocument/2006/relationships/hyperlink" Target="https://dignityalliancema.org/legislative-endorsements/" TargetMode="External"/><Relationship Id="rId189" Type="http://schemas.openxmlformats.org/officeDocument/2006/relationships/hyperlink" Target="https://www.facebook.com/DignityAllianceMA/" TargetMode="External"/><Relationship Id="rId219"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hyperlink" Target="https://dignityalliancema.org/contact/sign-up-for-emails/" TargetMode="External"/><Relationship Id="rId25" Type="http://schemas.openxmlformats.org/officeDocument/2006/relationships/hyperlink" Target="https://doi.org/10.64628/AAI.hgmc9w4vv" TargetMode="External"/><Relationship Id="rId46" Type="http://schemas.openxmlformats.org/officeDocument/2006/relationships/hyperlink" Target="https://www.mass.gov/news/governor-healey-issues-statement-on-court-ruling-that-trump-must-continue-to-fund-snap" TargetMode="External"/><Relationship Id="rId67" Type="http://schemas.openxmlformats.org/officeDocument/2006/relationships/hyperlink" Target="https://www.mass.gov/news/ags-office-secures-indictments-against-worcester-based-temporary-nurse-staffing-agency-and-owner-for-defrauding-nursing-homes-and-putting-patients-at-risk-with-uncertified-aides-0" TargetMode="External"/><Relationship Id="rId116" Type="http://schemas.openxmlformats.org/officeDocument/2006/relationships/hyperlink" Target="https://dignityalliancema.org/about/organizations/" TargetMode="External"/><Relationship Id="rId137" Type="http://schemas.openxmlformats.org/officeDocument/2006/relationships/hyperlink" Target="https://www.mass.gov/info-details/town-of-nantucket-long-term-care-substantial-capital-expenditure" TargetMode="External"/><Relationship Id="rId158" Type="http://schemas.openxmlformats.org/officeDocument/2006/relationships/hyperlink" Target="https://lcca.com/locations/ma/merrimack-valley/" TargetMode="External"/><Relationship Id="rId20" Type="http://schemas.openxmlformats.org/officeDocument/2006/relationships/hyperlink" Target="https://www.silvercentury.org/2025/10/what-sophocles-last-play-teaches-us-about-honoring-our-dead-who-have-been-wronged-where-is-their-sacred-grove/" TargetMode="External"/><Relationship Id="rId41" Type="http://schemas.openxmlformats.org/officeDocument/2006/relationships/hyperlink" Target="https://www.publicradiotulsa.org/npr-national-news/2025-11-02/the-declining-population-will-make-it-even-harder-to-care-for-elders" TargetMode="External"/><Relationship Id="rId62" Type="http://schemas.openxmlformats.org/officeDocument/2006/relationships/hyperlink" Target="https://www.kiplinger.com/taxes/medicaid-cuts-and-your-local-hospital" TargetMode="External"/><Relationship Id="rId83" Type="http://schemas.openxmlformats.org/officeDocument/2006/relationships/hyperlink" Target="https://www.mass.gov/news/meeting-the-moment-a-community-hearing-and-resource-fair" TargetMode="External"/><Relationship Id="rId88" Type="http://schemas.openxmlformats.org/officeDocument/2006/relationships/hyperlink" Target="https://www.mass.gov/event/subcommittee-school-aged-birth-14-years-old-11525-11-05-2025" TargetMode="External"/><Relationship Id="rId111" Type="http://schemas.openxmlformats.org/officeDocument/2006/relationships/hyperlink" Target="mailto:dickmoore1943@gmail.com" TargetMode="External"/><Relationship Id="rId132" Type="http://schemas.openxmlformats.org/officeDocument/2006/relationships/hyperlink" Target="https://www.mass.gov/doc/mfp-demonstration-brochure-accessible-version/download" TargetMode="External"/><Relationship Id="rId153" Type="http://schemas.openxmlformats.org/officeDocument/2006/relationships/hyperlink" Target="https://projects.propublica.org/nursing-homes/homes/h-225264/" TargetMode="External"/><Relationship Id="rId174"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7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5" Type="http://schemas.openxmlformats.org/officeDocument/2006/relationships/hyperlink" Target="mailto:paul.lanzikos@gmail.com" TargetMode="External"/><Relationship Id="rId209" Type="http://schemas.openxmlformats.org/officeDocument/2006/relationships/hyperlink" Target="https://marsters.centerforpublicrep.org/" TargetMode="External"/><Relationship Id="rId190" Type="http://schemas.openxmlformats.org/officeDocument/2006/relationships/hyperlink" Target="https://www.instagram.com/dignityalliance/" TargetMode="External"/><Relationship Id="rId204" Type="http://schemas.openxmlformats.org/officeDocument/2006/relationships/hyperlink" Target="mailto:jimlomastro@comcast.net" TargetMode="External"/><Relationship Id="rId220" Type="http://schemas.openxmlformats.org/officeDocument/2006/relationships/theme" Target="theme/theme1.xml"/><Relationship Id="rId15" Type="http://schemas.openxmlformats.org/officeDocument/2006/relationships/hyperlink" Target="https://www.washingtonpost.com/lifestyle/2025/10/29/appalachian-trail-hike-betty-kellenberger/?utm_campaign=wp_the_optimist&amp;utm_medium=email&amp;utm_source=newsletter&amp;carta-url=https%3A%2F%2Fs2.washingtonpost.com%2Fcar-ln-tr%2F459a53d%2F690763ebd9dcae4998c01b3a%2F6420d2e04685294d74bc7d92%2F13%2F59%2F690763ebd9dcae4998c01b3a" TargetMode="External"/><Relationship Id="rId36" Type="http://schemas.openxmlformats.org/officeDocument/2006/relationships/hyperlink" Target="https://www.mass.gov/news/ags-office-secures-indictments-against-worcester-based-temporary-nurse-staffing-agency-and-owner-for-defrauding-nursing-homes-and-putting-patients-at-risk-with-uncertified-aides-0" TargetMode="External"/><Relationship Id="rId57" Type="http://schemas.openxmlformats.org/officeDocument/2006/relationships/hyperlink" Target="https://malegislature.gov/Events/Hearings/Detail/5466" TargetMode="External"/><Relationship Id="rId106" Type="http://schemas.openxmlformats.org/officeDocument/2006/relationships/hyperlink" Target="https://marsters.centerforpublicrep.org/" TargetMode="External"/><Relationship Id="rId127" Type="http://schemas.openxmlformats.org/officeDocument/2006/relationships/hyperlink" Target="https://www.medicaidplanningassistance.org/medicaid-eligibility-massachusetts/" TargetMode="External"/><Relationship Id="rId10" Type="http://schemas.openxmlformats.org/officeDocument/2006/relationships/hyperlink" Target="https://www.mass.gov/news/ahead-of-november-1-snap-freeze-governor-healey-launches-new-snap-resource-hub" TargetMode="External"/><Relationship Id="rId31" Type="http://schemas.openxmlformats.org/officeDocument/2006/relationships/hyperlink" Target="mailto:dwc@cooganlaw.com" TargetMode="External"/><Relationship Id="rId52" Type="http://schemas.openxmlformats.org/officeDocument/2006/relationships/hyperlink" Target="https://www.curry.edu/about-us/news-and-events/events/documentary-screening-no-one-cares-about-crazy-people" TargetMode="External"/><Relationship Id="rId73" Type="http://schemas.openxmlformats.org/officeDocument/2006/relationships/hyperlink" Target="https://nashp.org/strategies-and-innovations-in-medicaid-managed-long-term-services-and-supports-mltss-lessons-learned-from-state-learning-collaborative/?utm_source=Nashp+Enews&amp;utm_campaign=dab12f5fd0-EMAIL_CAMPAIGN_OCTOBER_28_2025&amp;utm_medium=email&amp;utm_term=0_afe3b8a6e2-dab12f5fd0-210294222" TargetMode="External"/><Relationship Id="rId78" Type="http://schemas.openxmlformats.org/officeDocument/2006/relationships/hyperlink" Target="https://www.mass.gov/news/ag-campbell-issues-statement-on-order-in-snap-benefits-case" TargetMode="External"/><Relationship Id="rId94" Type="http://schemas.openxmlformats.org/officeDocument/2006/relationships/hyperlink" Target="https://malegislature.gov/Events/Hearings/Detail/5466" TargetMode="External"/><Relationship Id="rId99" Type="http://schemas.openxmlformats.org/officeDocument/2006/relationships/hyperlink" Target="https://substack.com/redirect/3e4b60c3-4a49-4fc7-9749-fd8ecf2bf101?j=eyJ1IjoiNGsxZmd1In0.PWf90VLoWC4_GwwJT9ER9OsJvKcBn6B30VFHgLcN9dY" TargetMode="External"/><Relationship Id="rId101" Type="http://schemas.openxmlformats.org/officeDocument/2006/relationships/image" Target="media/image7.png"/><Relationship Id="rId122" Type="http://schemas.openxmlformats.org/officeDocument/2006/relationships/hyperlink" Target="https://www.medicaidplanningassistance.org/medicaid-eligibility-massachusetts/" TargetMode="External"/><Relationship Id="rId143" Type="http://schemas.openxmlformats.org/officeDocument/2006/relationships/hyperlink" Target="https://projects.propublica.org/nursing-homes/homes/h-225723/" TargetMode="External"/><Relationship Id="rId148" Type="http://schemas.openxmlformats.org/officeDocument/2006/relationships/hyperlink" Target="https://thetremontrehabcare.com/" TargetMode="External"/><Relationship Id="rId164" Type="http://schemas.openxmlformats.org/officeDocument/2006/relationships/hyperlink" Target="https://www.genesishcc.com/glenridge" TargetMode="External"/><Relationship Id="rId169" Type="http://schemas.openxmlformats.org/officeDocument/2006/relationships/hyperlink" Target="https://projects.propublica.org/nursing-homes/state/MA" TargetMode="External"/><Relationship Id="rId185" Type="http://schemas.openxmlformats.org/officeDocument/2006/relationships/hyperlink" Target="https://dignityalliancema.org/federal-legislative-endorsements/"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0" Type="http://schemas.openxmlformats.org/officeDocument/2006/relationships/hyperlink" Target="mailto:bringingpeoplehome@cpr-ma.org?eType=ActivityDefinitionInstance&amp;eId=72e9cec6-f09c-4c2d-87c5-a14b6bcfa035" TargetMode="External"/><Relationship Id="rId215" Type="http://schemas.openxmlformats.org/officeDocument/2006/relationships/hyperlink" Target="mailto:Digest@DignityAllianceMA.org" TargetMode="External"/><Relationship Id="rId26" Type="http://schemas.openxmlformats.org/officeDocument/2006/relationships/hyperlink" Target="https://zoom.us/meeting/register/oncbJk5iRjCJM9AFwnaCbA" TargetMode="External"/><Relationship Id="rId47" Type="http://schemas.openxmlformats.org/officeDocument/2006/relationships/hyperlink" Target="https://www.mass.gov/news/ag-campbell-issues-statement-on-order-in-snap-benefits-case" TargetMode="External"/><Relationship Id="rId68" Type="http://schemas.openxmlformats.org/officeDocument/2006/relationships/hyperlink" Target="https://housingmatters.urban.org/articles/how-can-manufactured-housing-address-affordable-housing-crisis?&amp;utm_source=%20urban_newsletters&amp;utm_campaign=hm&amp;utm_id=housing&amp;utm_content=&amp;utm_term=" TargetMode="External"/><Relationship Id="rId89" Type="http://schemas.openxmlformats.org/officeDocument/2006/relationships/hyperlink" Target="https://www.mass.gov/event/subcommittee-school-aged-birth-14-years-old-11525-11-05-2025" TargetMode="External"/><Relationship Id="rId112" Type="http://schemas.openxmlformats.org/officeDocument/2006/relationships/hyperlink" Target="https://www.silvercentury.org/" TargetMode="External"/><Relationship Id="rId133" Type="http://schemas.openxmlformats.org/officeDocument/2006/relationships/hyperlink" Target="https://www.mass.gov/doc/mfp-demonstration-fact-sheet/download" TargetMode="External"/><Relationship Id="rId154" Type="http://schemas.openxmlformats.org/officeDocument/2006/relationships/hyperlink" Target="https://capecodrehabhc.com/" TargetMode="External"/><Relationship Id="rId175"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96" Type="http://schemas.openxmlformats.org/officeDocument/2006/relationships/hyperlink" Target="mailto:jford@njc-ma.org" TargetMode="External"/><Relationship Id="rId200" Type="http://schemas.openxmlformats.org/officeDocument/2006/relationships/hyperlink" Target="mailto:mcoffin@centerlw.org" TargetMode="External"/><Relationship Id="rId16" Type="http://schemas.openxmlformats.org/officeDocument/2006/relationships/hyperlink" Target="https://www.nytimes.com/2025/11/02/us/politics/trump-strategy-food-stamps.html?algo=clicks_decay_6_diversified&amp;block=3&amp;campaign_id=142&amp;emc=edit_fory_20251102&amp;fellback=true&amp;imp_id=234069690481451&amp;instance_id=165633&amp;nl=for-you&amp;nlid=76470069&amp;pool=channel-replacement-ls&amp;rank=2&amp;regi_id=76470069&amp;req_id=8985149896687027&amp;segment_id=209814&amp;surface=for-you-email-channelless&amp;user_id=9dd7b7813d9f57444dd0c5972a6f9021&amp;variant=0_channel_translated_pool_popularity_pers" TargetMode="External"/><Relationship Id="rId37" Type="http://schemas.openxmlformats.org/officeDocument/2006/relationships/hyperlink" Target="https://housingmatters.urban.org/articles/how-can-manufactured-housing-address-affordable-housing-crisis?&amp;utm_source=%20urban_newsletters&amp;utm_campaign=hm&amp;utm_id=housing&amp;utm_content=&amp;utm_term=" TargetMode="External"/><Relationship Id="rId58" Type="http://schemas.openxmlformats.org/officeDocument/2006/relationships/hyperlink" Target="https://dignityalliancema.org/videos/" TargetMode="External"/><Relationship Id="rId79" Type="http://schemas.openxmlformats.org/officeDocument/2006/relationships/hyperlink" Target="https://www.mass.gov/news/governor-healey-provides-update-as-president-trump-shuts-off-winter-heating-assistance-for-millions" TargetMode="External"/><Relationship Id="rId102" Type="http://schemas.openxmlformats.org/officeDocument/2006/relationships/hyperlink" Target="https://press.uchicago.edu/ucp/books/book/chicago/A/bo236968182.html" TargetMode="External"/><Relationship Id="rId123" Type="http://schemas.openxmlformats.org/officeDocument/2006/relationships/hyperlink" Target="https://www.medicaidplanningassistance.org/medicaid-eligibility-massachusetts/" TargetMode="External"/><Relationship Id="rId144" Type="http://schemas.openxmlformats.org/officeDocument/2006/relationships/hyperlink" Target="https://tinyurl.com/MarlboroughHills" TargetMode="External"/><Relationship Id="rId90" Type="http://schemas.openxmlformats.org/officeDocument/2006/relationships/hyperlink" Target="https://zoom.us/meeting/register/oncbJk5iRjCJM9AFwnaCbA" TargetMode="External"/><Relationship Id="rId165" Type="http://schemas.openxmlformats.org/officeDocument/2006/relationships/hyperlink" Target="https://projects.propublica.org/nursing-homes/homes/h-225523" TargetMode="External"/><Relationship Id="rId186" Type="http://schemas.openxmlformats.org/officeDocument/2006/relationships/hyperlink" Target="https://dignityalliancema.org/about/working-groups/" TargetMode="External"/><Relationship Id="rId211" Type="http://schemas.openxmlformats.org/officeDocument/2006/relationships/hyperlink" Target="https://marsters.centerforpublicrep.org/7b3c2-contact/" TargetMode="External"/><Relationship Id="rId27" Type="http://schemas.openxmlformats.org/officeDocument/2006/relationships/hyperlink" Target="https://zoom.us/meeting/register/oncbJk5iRjCJM9AFwnaCbA" TargetMode="External"/><Relationship Id="rId48" Type="http://schemas.openxmlformats.org/officeDocument/2006/relationships/hyperlink" Target="https://www.mass.gov/news/governor-healey-provides-update-as-president-trump-shuts-off-winter-heating-assistance-for-millions" TargetMode="External"/><Relationship Id="rId69" Type="http://schemas.openxmlformats.org/officeDocument/2006/relationships/hyperlink" Target="https://housingmatters.urban.org/research-summary/rising-trends-and-impacts-unsheltered-homelessness" TargetMode="External"/><Relationship Id="rId113" Type="http://schemas.openxmlformats.org/officeDocument/2006/relationships/hyperlink" Target="https://www.silvercentury.org/" TargetMode="External"/><Relationship Id="rId134" Type="http://schemas.openxmlformats.org/officeDocument/2006/relationships/hyperlink" Target="https://www.mass.gov/doc/mfp-demonstration-fact-sheet-accessible-version/download" TargetMode="External"/><Relationship Id="rId80" Type="http://schemas.openxmlformats.org/officeDocument/2006/relationships/hyperlink" Target="https://www.mass.gov/news/ag-campbell-sues-trump-administration-for-illegally-suspending-snap-benefits" TargetMode="External"/><Relationship Id="rId155" Type="http://schemas.openxmlformats.org/officeDocument/2006/relationships/hyperlink" Target="https://projects.propublica.org/nursing-homes/homes/h-225667/" TargetMode="External"/><Relationship Id="rId176"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97" Type="http://schemas.openxmlformats.org/officeDocument/2006/relationships/hyperlink" Target="mailto:baskinfrank19@gmail.com" TargetMode="External"/><Relationship Id="rId201" Type="http://schemas.openxmlformats.org/officeDocument/2006/relationships/hyperlink" Target="mailto:Dickmoore1943@gmail.com" TargetMode="External"/><Relationship Id="rId17" Type="http://schemas.openxmlformats.org/officeDocument/2006/relationships/hyperlink" Target="https://www.nytimes.com/2025/11/02/us/im-going-to-stretch-it-anxiety-over-snap-leads-to-hard-choices.html?algo=editorial_importance_fy_email_news_excl_sensitive&amp;block=4&amp;campaign_id=142&amp;emc=edit_fory_20251102&amp;fellback=false&amp;imp_id=3500209140893824&amp;instance_id=165633&amp;nl=for-you&amp;nlid=76470069&amp;pool=fye-top-news-ls&amp;rank=1&amp;regi_id=76470069&amp;req_id=8672700478984908&amp;segment_id=209814&amp;surface=for-you-email-news&amp;user_id=9dd7b7813d9f57444dd0c5972a6f9021&amp;variant=0_edimp_fye_news_dedupe" TargetMode="External"/><Relationship Id="rId38" Type="http://schemas.openxmlformats.org/officeDocument/2006/relationships/hyperlink" Target="https://housingmatters.urban.org/research-summary/rising-trends-and-impacts-unsheltered-homelessness" TargetMode="External"/><Relationship Id="rId59" Type="http://schemas.openxmlformats.org/officeDocument/2006/relationships/image" Target="media/image5.png"/><Relationship Id="rId103" Type="http://schemas.openxmlformats.org/officeDocument/2006/relationships/hyperlink" Target="https://press.uchicago.edu/ucp/books/author/G/M/au5524444.html" TargetMode="External"/><Relationship Id="rId124" Type="http://schemas.openxmlformats.org/officeDocument/2006/relationships/hyperlink" Target="https://www.medicaidplanningassistance.org/medicaid-eligibility-massachusetts/" TargetMode="External"/><Relationship Id="rId70" Type="http://schemas.openxmlformats.org/officeDocument/2006/relationships/hyperlink" Target="https://www.nytimes.com/2025/11/01/world/asia/japan-work-job-retirement-centenarian.html?unlocked_article_code=1.yU8.quFa.VKqV7UkJS84l&amp;smid=url-share" TargetMode="External"/><Relationship Id="rId91" Type="http://schemas.openxmlformats.org/officeDocument/2006/relationships/hyperlink" Target="https://www.mass.gov/event/governors-advisory-council-on-veterans-services-meeting-november-7-2025-11-07-2025" TargetMode="External"/><Relationship Id="rId145" Type="http://schemas.openxmlformats.org/officeDocument/2006/relationships/hyperlink" Target="https://projects.propublica.org/nursing-homes/homes/h-225063" TargetMode="External"/><Relationship Id="rId166" Type="http://schemas.openxmlformats.org/officeDocument/2006/relationships/hyperlink" Target="https://www.nextstephc.com/westnewton" TargetMode="External"/><Relationship Id="rId187" Type="http://schemas.openxmlformats.org/officeDocument/2006/relationships/hyperlink" Target="https://dignityalliancema.org/2022/02/09/social-media-workshops/" TargetMode="External"/><Relationship Id="rId1" Type="http://schemas.openxmlformats.org/officeDocument/2006/relationships/customXml" Target="../customXml/item1.xml"/><Relationship Id="rId212" Type="http://schemas.openxmlformats.org/officeDocument/2006/relationships/hyperlink" Target="https://revupma.org/wp/" TargetMode="External"/><Relationship Id="rId28" Type="http://schemas.openxmlformats.org/officeDocument/2006/relationships/image" Target="media/image4.png"/><Relationship Id="rId49" Type="http://schemas.openxmlformats.org/officeDocument/2006/relationships/hyperlink" Target="https://www.mass.gov/news/ahead-of-november-1-snap-freeze-governor-healey-launches-new-snap-resource-hub" TargetMode="External"/><Relationship Id="rId114" Type="http://schemas.openxmlformats.org/officeDocument/2006/relationships/hyperlink" Target="https://dignityalliancema.org/resources/" TargetMode="External"/><Relationship Id="rId60" Type="http://schemas.openxmlformats.org/officeDocument/2006/relationships/hyperlink" Target="https://us02web.zoom.us/meeting/register/kQRVG7FiR2iVrmQWN52M6g" TargetMode="External"/><Relationship Id="rId81" Type="http://schemas.openxmlformats.org/officeDocument/2006/relationships/hyperlink" Target="https://www.mass.gov/news/ahead-of-november-1-snap-freeze-governor-healey-launches-new-snap-resource-hub" TargetMode="External"/><Relationship Id="rId135" Type="http://schemas.openxmlformats.org/officeDocument/2006/relationships/hyperlink" Target="https://dignityalliancema.org/2025/04/07/nursing-home-closures-since-july-2021/" TargetMode="External"/><Relationship Id="rId156" Type="http://schemas.openxmlformats.org/officeDocument/2006/relationships/hyperlink" Target="https://tinyurl.com/Charwell" TargetMode="External"/><Relationship Id="rId17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8" Type="http://schemas.openxmlformats.org/officeDocument/2006/relationships/hyperlink" Target="mailto:lforrow@bidmc.harvard.edu" TargetMode="External"/><Relationship Id="rId202" Type="http://schemas.openxmlformats.org/officeDocument/2006/relationships/hyperlink" Target="mailto:sschwartz@cpr-ma.org" TargetMode="External"/><Relationship Id="rId18" Type="http://schemas.openxmlformats.org/officeDocument/2006/relationships/hyperlink" Target="https://www.nytimes.com/2025/11/01/world/asia/japan-work-job-retirement-centenarian.html?unlocked_article_code=1.yU8.quFa.VKqV7UkJS84l&amp;smid=url-share" TargetMode="External"/><Relationship Id="rId39" Type="http://schemas.openxmlformats.org/officeDocument/2006/relationships/hyperlink" Target="https://www.nytimes.com/2025/11/01/world/asia/japan-work-job-retirement-centenarian.html?unlocked_article_code=1.yU8.quFa.VKqV7UkJS84l&amp;smid=url-share" TargetMode="External"/><Relationship Id="rId50" Type="http://schemas.openxmlformats.org/officeDocument/2006/relationships/hyperlink" Target="https://www.mass.gov/news/ag-campbell-sues-trump-administration-for-illegally-suspending-snap-benefits" TargetMode="External"/><Relationship Id="rId104" Type="http://schemas.openxmlformats.org/officeDocument/2006/relationships/hyperlink" Target="https://press.uchicago.edu/ucp/books/book/chicago/A/bo236968182.html" TargetMode="External"/><Relationship Id="rId125" Type="http://schemas.openxmlformats.org/officeDocument/2006/relationships/hyperlink" Target="https://www.medicaidplanningassistance.org/medicaid-eligibility-massachusetts/" TargetMode="External"/><Relationship Id="rId146" Type="http://schemas.openxmlformats.org/officeDocument/2006/relationships/hyperlink" Target="https://somersetridgerehab.com/" TargetMode="External"/><Relationship Id="rId167" Type="http://schemas.openxmlformats.org/officeDocument/2006/relationships/hyperlink" Target="https://projects.propublica.org/nursing-homes/homes/h-225324/" TargetMode="External"/><Relationship Id="rId188" Type="http://schemas.openxmlformats.org/officeDocument/2006/relationships/hyperlink" Target="mailto:info@DignityAllianceMA.org" TargetMode="External"/><Relationship Id="rId71" Type="http://schemas.openxmlformats.org/officeDocument/2006/relationships/hyperlink" Target="https://www.washingtonpost.com/lifestyle/2025/10/29/appalachian-trail-hike-betty-kellenberger/?utm_campaign=wp_the_optimist&amp;utm_medium=email&amp;utm_source=newsletter&amp;carta-url=https%3A%2F%2Fs2.washingtonpost.com%2Fcar-ln-tr%2F459a53d%2F690763ebd9dcae4998c01b3a%2F6420d2e04685294d74bc7d92%2F13%2F59%2F690763ebd9dcae4998c01b3a" TargetMode="External"/><Relationship Id="rId92" Type="http://schemas.openxmlformats.org/officeDocument/2006/relationships/hyperlink" Target="https://www.mass.gov/event/governors-advisory-council-on-veterans-services-meeting-november-7-2025-11-07-2025" TargetMode="External"/><Relationship Id="rId213" Type="http://schemas.openxmlformats.org/officeDocument/2006/relationships/hyperlink" Target="https://revupma.org/wp/sign-up/" TargetMode="External"/><Relationship Id="rId2" Type="http://schemas.openxmlformats.org/officeDocument/2006/relationships/numbering" Target="numbering.xml"/><Relationship Id="rId29" Type="http://schemas.openxmlformats.org/officeDocument/2006/relationships/hyperlink" Target="https://tinyurl.com/DignityRemembrance" TargetMode="External"/><Relationship Id="rId40" Type="http://schemas.openxmlformats.org/officeDocument/2006/relationships/hyperlink" Target="https://www.washingtonpost.com/lifestyle/2025/10/29/appalachian-trail-hike-betty-kellenberger/?utm_campaign=wp_the_optimist&amp;utm_medium=email&amp;utm_source=newsletter&amp;carta-url=https%3A%2F%2Fs2.washingtonpost.com%2Fcar-ln-tr%2F459a53d%2F690763ebd9dcae4998c01b3a%2F6420d2e04685294d74bc7d92%2F13%2F59%2F690763ebd9dcae4998c01b3a" TargetMode="External"/><Relationship Id="rId115" Type="http://schemas.openxmlformats.org/officeDocument/2006/relationships/hyperlink" Target="https://dignityalliancema.org/funding-opportunities/" TargetMode="External"/><Relationship Id="rId136" Type="http://schemas.openxmlformats.org/officeDocument/2006/relationships/hyperlink" Target="https://dignityalliancema.org/2025/04/07/list-of-determination-of-need-applications/" TargetMode="External"/><Relationship Id="rId157" Type="http://schemas.openxmlformats.org/officeDocument/2006/relationships/hyperlink" Target="https://projects.propublica.org/nursing-homes/homes/h-225208" TargetMode="External"/><Relationship Id="rId17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61" Type="http://schemas.openxmlformats.org/officeDocument/2006/relationships/hyperlink" Target="https://mailchi.mp/ec95e1377924/link-inside-upstream-readiness-assessment-16536733?e=028b2c2c25" TargetMode="External"/><Relationship Id="rId82" Type="http://schemas.openxmlformats.org/officeDocument/2006/relationships/hyperlink" Target="https://www.google.com/search?q=http://Mass.gov/SNAPFreeze" TargetMode="External"/><Relationship Id="rId199" Type="http://schemas.openxmlformats.org/officeDocument/2006/relationships/hyperlink" Target="mailto:jimlomastro@comcast.net" TargetMode="External"/><Relationship Id="rId203" Type="http://schemas.openxmlformats.org/officeDocument/2006/relationships/hyperlink" Target="mailto:bhenning@bostoncil.org" TargetMode="External"/><Relationship Id="rId1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40</Pages>
  <Words>17740</Words>
  <Characters>101121</Characters>
  <Application>Microsoft Office Word</Application>
  <DocSecurity>0</DocSecurity>
  <Lines>842</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178</cp:revision>
  <cp:lastPrinted>2024-06-08T21:26:00Z</cp:lastPrinted>
  <dcterms:created xsi:type="dcterms:W3CDTF">2025-10-27T10:40:00Z</dcterms:created>
  <dcterms:modified xsi:type="dcterms:W3CDTF">2025-11-03T17:30:00Z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