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86"/>
        <w:gridCol w:w="7904"/>
      </w:tblGrid>
      <w:tr w:rsidR="002D359C" w14:paraId="77797E0C" w14:textId="77777777" w:rsidTr="00D453BF">
        <w:trPr>
          <w:trHeight w:val="1880"/>
        </w:trPr>
        <w:tc>
          <w:tcPr>
            <w:tcW w:w="2886" w:type="dxa"/>
          </w:tcPr>
          <w:p w14:paraId="499C6B70" w14:textId="3EA891E7" w:rsidR="002D359C" w:rsidRDefault="002D359C">
            <w:r>
              <w:rPr>
                <w:noProof/>
              </w:rPr>
              <w:drawing>
                <wp:inline distT="0" distB="0" distL="0" distR="0" wp14:anchorId="53BF5339" wp14:editId="4190F663">
                  <wp:extent cx="1691640" cy="1133856"/>
                  <wp:effectExtent l="0" t="0" r="381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133856"/>
                          </a:xfrm>
                          <a:prstGeom prst="rect">
                            <a:avLst/>
                          </a:prstGeom>
                          <a:noFill/>
                          <a:ln>
                            <a:noFill/>
                          </a:ln>
                        </pic:spPr>
                      </pic:pic>
                    </a:graphicData>
                  </a:graphic>
                </wp:inline>
              </w:drawing>
            </w:r>
          </w:p>
          <w:p w14:paraId="56A48781" w14:textId="646BF28E" w:rsidR="0024627F" w:rsidRPr="0024627F" w:rsidRDefault="0024627F">
            <w:pPr>
              <w:rPr>
                <w:rFonts w:ascii="Sagona Book" w:hAnsi="Sagona Book"/>
              </w:rPr>
            </w:pPr>
          </w:p>
        </w:tc>
        <w:tc>
          <w:tcPr>
            <w:tcW w:w="7904" w:type="dxa"/>
          </w:tcPr>
          <w:p w14:paraId="7894180F" w14:textId="71F28919" w:rsidR="00260FAF" w:rsidRPr="009C05B6" w:rsidRDefault="002D359C">
            <w:pPr>
              <w:rPr>
                <w:rFonts w:ascii="Sagona Book" w:hAnsi="Sagona Book"/>
                <w:sz w:val="72"/>
                <w:szCs w:val="72"/>
              </w:rPr>
            </w:pPr>
            <w:r w:rsidRPr="00B4245A">
              <w:rPr>
                <w:rFonts w:ascii="Sagona Book" w:hAnsi="Sagona Book"/>
                <w:sz w:val="72"/>
                <w:szCs w:val="72"/>
              </w:rPr>
              <w:t xml:space="preserve">The </w:t>
            </w:r>
            <w:r w:rsidR="00B4245A" w:rsidRPr="00B4245A">
              <w:rPr>
                <w:rFonts w:ascii="Sagona Book" w:hAnsi="Sagona Book"/>
                <w:sz w:val="72"/>
                <w:szCs w:val="72"/>
              </w:rPr>
              <w:t xml:space="preserve">Tuesday </w:t>
            </w:r>
            <w:r w:rsidRPr="00B4245A">
              <w:rPr>
                <w:rFonts w:ascii="Sagona Book" w:hAnsi="Sagona Book"/>
                <w:sz w:val="72"/>
                <w:szCs w:val="72"/>
              </w:rPr>
              <w:t>Digest</w:t>
            </w:r>
          </w:p>
          <w:p w14:paraId="12921B71" w14:textId="2F086A89" w:rsidR="00260FAF" w:rsidRDefault="00260FAF" w:rsidP="009C6103">
            <w:pPr>
              <w:rPr>
                <w:rFonts w:ascii="Sagona Book" w:hAnsi="Sagona Book"/>
              </w:rPr>
            </w:pPr>
            <w:r>
              <w:rPr>
                <w:rFonts w:ascii="Sagona Book" w:hAnsi="Sagona Book"/>
              </w:rPr>
              <w:t>Issue #</w:t>
            </w:r>
            <w:r w:rsidR="007824A2">
              <w:rPr>
                <w:rFonts w:ascii="Sagona Book" w:hAnsi="Sagona Book"/>
              </w:rPr>
              <w:t xml:space="preserve"> </w:t>
            </w:r>
            <w:r w:rsidR="00872A2F">
              <w:rPr>
                <w:rFonts w:ascii="Sagona Book" w:hAnsi="Sagona Book"/>
              </w:rPr>
              <w:t>2</w:t>
            </w:r>
            <w:r w:rsidR="00463807">
              <w:rPr>
                <w:rFonts w:ascii="Sagona Book" w:hAnsi="Sagona Book"/>
              </w:rPr>
              <w:t>8</w:t>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057AA4">
              <w:rPr>
                <w:rFonts w:ascii="Sagona Book" w:hAnsi="Sagona Book"/>
              </w:rPr>
              <w:t xml:space="preserve">       </w:t>
            </w:r>
            <w:r w:rsidR="007A3EEE">
              <w:rPr>
                <w:rFonts w:ascii="Sagona Book" w:hAnsi="Sagona Book"/>
              </w:rPr>
              <w:t>March</w:t>
            </w:r>
            <w:r w:rsidR="000B32E7">
              <w:rPr>
                <w:rFonts w:ascii="Sagona Book" w:hAnsi="Sagona Book"/>
              </w:rPr>
              <w:t xml:space="preserve"> </w:t>
            </w:r>
            <w:r w:rsidR="00463807">
              <w:rPr>
                <w:rFonts w:ascii="Sagona Book" w:hAnsi="Sagona Book"/>
              </w:rPr>
              <w:t>9</w:t>
            </w:r>
            <w:r w:rsidR="007A3EEE">
              <w:rPr>
                <w:rFonts w:ascii="Sagona Book" w:hAnsi="Sagona Book"/>
              </w:rPr>
              <w:t>,</w:t>
            </w:r>
            <w:r w:rsidR="00B374C3">
              <w:rPr>
                <w:rFonts w:ascii="Sagona Book" w:hAnsi="Sagona Book"/>
              </w:rPr>
              <w:t xml:space="preserve"> 2021</w:t>
            </w:r>
          </w:p>
          <w:p w14:paraId="00EF4D6A" w14:textId="2F10CBFA" w:rsidR="002D359C" w:rsidRPr="00862766" w:rsidRDefault="002D359C" w:rsidP="002D359C">
            <w:pPr>
              <w:jc w:val="both"/>
              <w:rPr>
                <w:rFonts w:ascii="Sagona Book" w:hAnsi="Sagona Book"/>
                <w:sz w:val="20"/>
                <w:szCs w:val="20"/>
              </w:rPr>
            </w:pPr>
            <w:r w:rsidRPr="00862766">
              <w:rPr>
                <w:rFonts w:ascii="Sagona Book" w:hAnsi="Sagona Book"/>
                <w:i/>
                <w:iCs/>
                <w:sz w:val="20"/>
                <w:szCs w:val="20"/>
              </w:rPr>
              <w:t>The</w:t>
            </w:r>
            <w:r w:rsidR="009C6103" w:rsidRPr="00862766">
              <w:rPr>
                <w:rFonts w:ascii="Sagona Book" w:hAnsi="Sagona Book"/>
                <w:i/>
                <w:iCs/>
                <w:sz w:val="20"/>
                <w:szCs w:val="20"/>
              </w:rPr>
              <w:t xml:space="preserve"> Tuesday</w:t>
            </w:r>
            <w:r w:rsidRPr="00862766">
              <w:rPr>
                <w:rFonts w:ascii="Sagona Book" w:hAnsi="Sagona Book"/>
                <w:i/>
                <w:iCs/>
                <w:sz w:val="20"/>
                <w:szCs w:val="20"/>
              </w:rPr>
              <w:t xml:space="preserve"> Digest</w:t>
            </w:r>
            <w:r w:rsidRPr="00862766">
              <w:rPr>
                <w:rFonts w:ascii="Sagona Book" w:hAnsi="Sagona Book"/>
                <w:sz w:val="20"/>
                <w:szCs w:val="20"/>
              </w:rPr>
              <w:t xml:space="preserve"> i</w:t>
            </w:r>
            <w:r w:rsidR="009C6103" w:rsidRPr="00862766">
              <w:rPr>
                <w:rFonts w:ascii="Sagona Book" w:hAnsi="Sagona Book"/>
                <w:sz w:val="20"/>
                <w:szCs w:val="20"/>
              </w:rPr>
              <w:t>s</w:t>
            </w:r>
            <w:r w:rsidRPr="00862766">
              <w:rPr>
                <w:rFonts w:ascii="Sagona Book" w:hAnsi="Sagona Book"/>
                <w:sz w:val="20"/>
                <w:szCs w:val="20"/>
              </w:rPr>
              <w:t xml:space="preserve"> information </w:t>
            </w:r>
            <w:r w:rsidR="009C6103" w:rsidRPr="00862766">
              <w:rPr>
                <w:rFonts w:ascii="Sagona Book" w:hAnsi="Sagona Book"/>
                <w:sz w:val="20"/>
                <w:szCs w:val="20"/>
              </w:rPr>
              <w:t>complied by Dignity Alliance Massachusetts</w:t>
            </w:r>
            <w:r w:rsidRPr="00862766">
              <w:rPr>
                <w:rFonts w:ascii="Sagona Book" w:hAnsi="Sagona Book"/>
                <w:sz w:val="20"/>
                <w:szCs w:val="20"/>
              </w:rPr>
              <w:t xml:space="preserve"> concerning long-term services, support, </w:t>
            </w:r>
            <w:r w:rsidR="00B67F1B">
              <w:rPr>
                <w:rFonts w:ascii="Sagona Book" w:hAnsi="Sagona Book"/>
                <w:sz w:val="20"/>
                <w:szCs w:val="20"/>
              </w:rPr>
              <w:t xml:space="preserve">living options, </w:t>
            </w:r>
            <w:r w:rsidRPr="00862766">
              <w:rPr>
                <w:rFonts w:ascii="Sagona Book" w:hAnsi="Sagona Book"/>
                <w:sz w:val="20"/>
                <w:szCs w:val="20"/>
              </w:rPr>
              <w:t>and care issued e</w:t>
            </w:r>
            <w:r w:rsidR="00B4245A" w:rsidRPr="00862766">
              <w:rPr>
                <w:rFonts w:ascii="Sagona Book" w:hAnsi="Sagona Book"/>
                <w:sz w:val="20"/>
                <w:szCs w:val="20"/>
              </w:rPr>
              <w:t>ach</w:t>
            </w:r>
            <w:r w:rsidRPr="00862766">
              <w:rPr>
                <w:rFonts w:ascii="Sagona Book" w:hAnsi="Sagona Book"/>
                <w:sz w:val="20"/>
                <w:szCs w:val="20"/>
              </w:rPr>
              <w:t xml:space="preserve"> Tuesday.</w:t>
            </w:r>
          </w:p>
        </w:tc>
      </w:tr>
      <w:tr w:rsidR="00896A83" w14:paraId="10866A3A" w14:textId="77777777" w:rsidTr="00D453BF">
        <w:trPr>
          <w:trHeight w:val="1160"/>
        </w:trPr>
        <w:tc>
          <w:tcPr>
            <w:tcW w:w="2886" w:type="dxa"/>
          </w:tcPr>
          <w:p w14:paraId="701B4AD7" w14:textId="106A4BFD" w:rsidR="00896A83" w:rsidRDefault="00896A83" w:rsidP="00D40283">
            <w:pPr>
              <w:rPr>
                <w:sz w:val="24"/>
                <w:szCs w:val="24"/>
              </w:rPr>
            </w:pPr>
            <w:r>
              <w:rPr>
                <w:sz w:val="24"/>
                <w:szCs w:val="24"/>
              </w:rPr>
              <w:t>Advocacy</w:t>
            </w:r>
          </w:p>
        </w:tc>
        <w:tc>
          <w:tcPr>
            <w:tcW w:w="7904" w:type="dxa"/>
          </w:tcPr>
          <w:p w14:paraId="4578A858" w14:textId="680595CC" w:rsidR="00E45222" w:rsidRPr="00E70A9C" w:rsidRDefault="00E70A9C" w:rsidP="00E70A9C">
            <w:pPr>
              <w:pStyle w:val="ListParagraph"/>
              <w:numPr>
                <w:ilvl w:val="0"/>
                <w:numId w:val="10"/>
              </w:numPr>
              <w:rPr>
                <w:b/>
                <w:bCs/>
                <w:color w:val="FF0000"/>
              </w:rPr>
            </w:pPr>
            <w:r w:rsidRPr="00E70A9C">
              <w:rPr>
                <w:b/>
                <w:bCs/>
                <w:color w:val="FF0000"/>
              </w:rPr>
              <w:t>The National Consumer Voice for Quality Long-Term Care</w:t>
            </w:r>
          </w:p>
          <w:p w14:paraId="606192A7" w14:textId="77777777" w:rsidR="00E70A9C" w:rsidRPr="00E70A9C" w:rsidRDefault="00E70A9C" w:rsidP="00E70A9C">
            <w:pPr>
              <w:pStyle w:val="ListParagraph"/>
              <w:ind w:left="360"/>
              <w:rPr>
                <w:color w:val="FF0000"/>
              </w:rPr>
            </w:pPr>
            <w:r w:rsidRPr="00E70A9C">
              <w:rPr>
                <w:color w:val="FF0000"/>
              </w:rPr>
              <w:t>March 12, 2021 12:00 p.m.</w:t>
            </w:r>
          </w:p>
          <w:p w14:paraId="679CFA00" w14:textId="77777777" w:rsidR="00E70A9C" w:rsidRPr="00E70A9C" w:rsidRDefault="00E70A9C" w:rsidP="00E70A9C">
            <w:pPr>
              <w:pStyle w:val="ListParagraph"/>
              <w:ind w:left="360"/>
              <w:rPr>
                <w:i/>
                <w:iCs/>
                <w:color w:val="FF0000"/>
              </w:rPr>
            </w:pPr>
            <w:r w:rsidRPr="00E70A9C">
              <w:rPr>
                <w:i/>
                <w:iCs/>
                <w:color w:val="FF0000"/>
              </w:rPr>
              <w:t>A Rally to Lift the Lockdown</w:t>
            </w:r>
          </w:p>
          <w:p w14:paraId="11010F76" w14:textId="33AA3456" w:rsidR="00E70A9C" w:rsidRDefault="00E70A9C" w:rsidP="00E70A9C">
            <w:pPr>
              <w:pStyle w:val="ListParagraph"/>
              <w:ind w:left="360"/>
            </w:pPr>
            <w:r w:rsidRPr="00E70A9C">
              <w:t xml:space="preserve">Join Consumer Voice for a rally commemorating the </w:t>
            </w:r>
            <w:r w:rsidR="0020399F" w:rsidRPr="00E70A9C">
              <w:t>one-year</w:t>
            </w:r>
            <w:r w:rsidRPr="00E70A9C">
              <w:t xml:space="preserve"> anniversary of the nursing home visitation ban. The rally will honor those </w:t>
            </w:r>
            <w:r w:rsidR="0020399F" w:rsidRPr="00E70A9C">
              <w:t>we have</w:t>
            </w:r>
            <w:r w:rsidRPr="00E70A9C">
              <w:t xml:space="preserve"> lost and provide an opportunity to hear directly from residents and family members about their experiences during the lockdown. It will include a call to action - mobilizing family members, residents of long-term care, and advocates to ask their state and federal policymakers and the Centers for Medicare &amp; Medicaid Services (CMS) to safely "open nursing home doors."</w:t>
            </w:r>
          </w:p>
          <w:p w14:paraId="6213112A" w14:textId="27502577" w:rsidR="00E70A9C" w:rsidRPr="00E70A9C" w:rsidRDefault="00E70A9C" w:rsidP="00E70A9C">
            <w:pPr>
              <w:pStyle w:val="ListParagraph"/>
              <w:ind w:left="360"/>
            </w:pPr>
            <w:r w:rsidRPr="00D453BF">
              <w:rPr>
                <w:color w:val="FF0000"/>
              </w:rPr>
              <w:t xml:space="preserve">Registration:  </w:t>
            </w:r>
            <w:hyperlink r:id="rId7" w:history="1">
              <w:r w:rsidRPr="00D453BF">
                <w:rPr>
                  <w:rStyle w:val="Hyperlink"/>
                  <w:color w:val="FF0000"/>
                </w:rPr>
                <w:t>https://tinyurl.com/RallyToLIft</w:t>
              </w:r>
            </w:hyperlink>
            <w:r w:rsidRPr="00D453BF">
              <w:rPr>
                <w:color w:val="FF0000"/>
              </w:rPr>
              <w:t xml:space="preserve"> </w:t>
            </w:r>
          </w:p>
        </w:tc>
      </w:tr>
      <w:tr w:rsidR="00F75225" w14:paraId="3081DD50" w14:textId="77777777" w:rsidTr="00D453BF">
        <w:trPr>
          <w:trHeight w:val="1160"/>
        </w:trPr>
        <w:tc>
          <w:tcPr>
            <w:tcW w:w="2886" w:type="dxa"/>
          </w:tcPr>
          <w:p w14:paraId="33E3A199" w14:textId="257D2ABC" w:rsidR="00F75225" w:rsidRDefault="00F75225" w:rsidP="00D40283">
            <w:pPr>
              <w:rPr>
                <w:sz w:val="24"/>
                <w:szCs w:val="24"/>
              </w:rPr>
            </w:pPr>
            <w:r>
              <w:rPr>
                <w:sz w:val="24"/>
                <w:szCs w:val="24"/>
              </w:rPr>
              <w:t>Reports</w:t>
            </w:r>
          </w:p>
        </w:tc>
        <w:tc>
          <w:tcPr>
            <w:tcW w:w="7904" w:type="dxa"/>
          </w:tcPr>
          <w:p w14:paraId="75D97114" w14:textId="496758A3" w:rsidR="00547591" w:rsidRPr="00E45222" w:rsidRDefault="00547591" w:rsidP="00547591">
            <w:pPr>
              <w:pStyle w:val="ListParagraph"/>
              <w:numPr>
                <w:ilvl w:val="0"/>
                <w:numId w:val="10"/>
              </w:numPr>
              <w:spacing w:after="160" w:line="259" w:lineRule="auto"/>
              <w:rPr>
                <w:b/>
                <w:bCs/>
              </w:rPr>
            </w:pPr>
            <w:r>
              <w:rPr>
                <w:b/>
                <w:bCs/>
              </w:rPr>
              <w:t>Massachusetts Health and Hospital Association</w:t>
            </w:r>
          </w:p>
          <w:p w14:paraId="03DAE3D7" w14:textId="599E6F4C" w:rsidR="00B40E95" w:rsidRDefault="00547591" w:rsidP="00547591">
            <w:pPr>
              <w:pStyle w:val="ListParagraph"/>
              <w:ind w:left="360"/>
            </w:pPr>
            <w:r>
              <w:t>Winter 2021</w:t>
            </w:r>
          </w:p>
          <w:p w14:paraId="2E20897B" w14:textId="282FDB75" w:rsidR="00547591" w:rsidRPr="00547591" w:rsidRDefault="00547591" w:rsidP="00547591">
            <w:pPr>
              <w:pStyle w:val="ListParagraph"/>
              <w:ind w:left="360"/>
            </w:pPr>
            <w:r>
              <w:rPr>
                <w:i/>
                <w:iCs/>
              </w:rPr>
              <w:t xml:space="preserve">Caring for the Caregiver </w:t>
            </w:r>
            <w:r>
              <w:t>(Report)</w:t>
            </w:r>
          </w:p>
          <w:p w14:paraId="3EBB3F8D" w14:textId="1226FFBF" w:rsidR="00547591" w:rsidRPr="00B40E95" w:rsidRDefault="00547591" w:rsidP="00547591">
            <w:pPr>
              <w:pStyle w:val="ListParagraph"/>
              <w:ind w:left="360"/>
            </w:pPr>
            <w:hyperlink r:id="rId8" w:history="1">
              <w:r w:rsidRPr="00AE015F">
                <w:rPr>
                  <w:rStyle w:val="Hyperlink"/>
                </w:rPr>
                <w:t>https://tinyurl.com/CaringForTheCaregiver</w:t>
              </w:r>
            </w:hyperlink>
            <w:r>
              <w:t xml:space="preserve"> </w:t>
            </w:r>
          </w:p>
        </w:tc>
      </w:tr>
      <w:tr w:rsidR="00D40283" w14:paraId="5174CBDD" w14:textId="77777777" w:rsidTr="00D453BF">
        <w:trPr>
          <w:trHeight w:val="3050"/>
        </w:trPr>
        <w:tc>
          <w:tcPr>
            <w:tcW w:w="2886" w:type="dxa"/>
          </w:tcPr>
          <w:p w14:paraId="0F9D28D9" w14:textId="2BEE6BB8" w:rsidR="00D40283" w:rsidRPr="009C6103" w:rsidRDefault="00D40283" w:rsidP="00D40283">
            <w:pPr>
              <w:rPr>
                <w:sz w:val="24"/>
                <w:szCs w:val="24"/>
              </w:rPr>
            </w:pPr>
            <w:bookmarkStart w:id="0" w:name="_Hlk51342130"/>
            <w:r>
              <w:rPr>
                <w:sz w:val="24"/>
                <w:szCs w:val="24"/>
              </w:rPr>
              <w:t>Webinars / Online sessions</w:t>
            </w:r>
          </w:p>
        </w:tc>
        <w:tc>
          <w:tcPr>
            <w:tcW w:w="7904" w:type="dxa"/>
          </w:tcPr>
          <w:p w14:paraId="0E0D08E5" w14:textId="77777777" w:rsidR="00547591" w:rsidRPr="00E45222" w:rsidRDefault="00547591" w:rsidP="00547591">
            <w:pPr>
              <w:pStyle w:val="ListParagraph"/>
              <w:numPr>
                <w:ilvl w:val="0"/>
                <w:numId w:val="10"/>
              </w:numPr>
              <w:spacing w:after="160" w:line="259" w:lineRule="auto"/>
              <w:rPr>
                <w:b/>
                <w:bCs/>
              </w:rPr>
            </w:pPr>
            <w:r>
              <w:rPr>
                <w:b/>
                <w:bCs/>
              </w:rPr>
              <w:t>Massachusetts Health and Hospital Association</w:t>
            </w:r>
          </w:p>
          <w:p w14:paraId="251AE57A" w14:textId="77777777" w:rsidR="00547591" w:rsidRDefault="00547591" w:rsidP="00547591">
            <w:pPr>
              <w:pStyle w:val="ListParagraph"/>
              <w:ind w:left="360"/>
            </w:pPr>
            <w:r>
              <w:t>Winter 2021</w:t>
            </w:r>
          </w:p>
          <w:p w14:paraId="002DB4AA" w14:textId="37BB8135" w:rsidR="00547591" w:rsidRPr="00D226F1" w:rsidRDefault="00547591" w:rsidP="00547591">
            <w:pPr>
              <w:pStyle w:val="ListParagraph"/>
              <w:ind w:left="360"/>
            </w:pPr>
            <w:r>
              <w:t xml:space="preserve">Webinar:  </w:t>
            </w:r>
            <w:r>
              <w:rPr>
                <w:i/>
                <w:iCs/>
              </w:rPr>
              <w:t>Caring for the Caregiver</w:t>
            </w:r>
            <w:r w:rsidR="00D226F1">
              <w:rPr>
                <w:i/>
                <w:iCs/>
              </w:rPr>
              <w:t xml:space="preserve"> </w:t>
            </w:r>
            <w:r w:rsidR="00D226F1">
              <w:t>(recorded version)</w:t>
            </w:r>
          </w:p>
          <w:p w14:paraId="2C07FC50" w14:textId="300F6719" w:rsidR="00547591" w:rsidRPr="00547591" w:rsidRDefault="00547591" w:rsidP="00547591">
            <w:pPr>
              <w:pStyle w:val="ListParagraph"/>
              <w:ind w:left="360"/>
            </w:pPr>
            <w:hyperlink r:id="rId9" w:history="1">
              <w:r w:rsidRPr="00AE015F">
                <w:rPr>
                  <w:rStyle w:val="Hyperlink"/>
                </w:rPr>
                <w:t>https://tinyurl.com/WebinarCaringForTheCaregiver</w:t>
              </w:r>
            </w:hyperlink>
            <w:r>
              <w:t xml:space="preserve"> </w:t>
            </w:r>
          </w:p>
          <w:p w14:paraId="5CEF94C9" w14:textId="295DB735" w:rsidR="00482588" w:rsidRDefault="00482588" w:rsidP="008F65FB">
            <w:pPr>
              <w:pStyle w:val="ListParagraph"/>
              <w:numPr>
                <w:ilvl w:val="0"/>
                <w:numId w:val="10"/>
              </w:numPr>
              <w:rPr>
                <w:b/>
                <w:bCs/>
              </w:rPr>
            </w:pPr>
            <w:r>
              <w:rPr>
                <w:b/>
                <w:bCs/>
              </w:rPr>
              <w:t>Center for Public Representation</w:t>
            </w:r>
          </w:p>
          <w:p w14:paraId="0B4A41E7" w14:textId="65FBD940" w:rsidR="00482588" w:rsidRDefault="00482588" w:rsidP="00482588">
            <w:pPr>
              <w:pStyle w:val="ListParagraph"/>
              <w:ind w:left="360"/>
              <w:rPr>
                <w:i/>
                <w:iCs/>
              </w:rPr>
            </w:pPr>
            <w:r w:rsidRPr="00482588">
              <w:rPr>
                <w:i/>
                <w:iCs/>
              </w:rPr>
              <w:t>COVID-19 Vaccine and the Disability Community Q&amp;A</w:t>
            </w:r>
          </w:p>
          <w:p w14:paraId="09CA55AE" w14:textId="56F1794F" w:rsidR="00482588" w:rsidRDefault="00482588" w:rsidP="00482588">
            <w:pPr>
              <w:pStyle w:val="ListParagraph"/>
              <w:ind w:left="360"/>
            </w:pPr>
            <w:r w:rsidRPr="00482588">
              <w:t>This</w:t>
            </w:r>
            <w:r>
              <w:t xml:space="preserve"> </w:t>
            </w:r>
            <w:r w:rsidRPr="00482588">
              <w:t>webinar</w:t>
            </w:r>
            <w:r>
              <w:t xml:space="preserve"> </w:t>
            </w:r>
            <w:r w:rsidRPr="00482588">
              <w:t>will</w:t>
            </w:r>
            <w:r>
              <w:t xml:space="preserve"> </w:t>
            </w:r>
            <w:r w:rsidRPr="00482588">
              <w:t>answer</w:t>
            </w:r>
            <w:r>
              <w:t xml:space="preserve"> </w:t>
            </w:r>
            <w:r w:rsidRPr="00482588">
              <w:t>questions</w:t>
            </w:r>
            <w:r>
              <w:t xml:space="preserve"> </w:t>
            </w:r>
            <w:r w:rsidRPr="00482588">
              <w:t>about</w:t>
            </w:r>
            <w:r>
              <w:t xml:space="preserve"> </w:t>
            </w:r>
            <w:r w:rsidRPr="00482588">
              <w:t>the</w:t>
            </w:r>
            <w:r>
              <w:t xml:space="preserve"> </w:t>
            </w:r>
            <w:r w:rsidRPr="00482588">
              <w:t>COVID-</w:t>
            </w:r>
            <w:r>
              <w:t>1</w:t>
            </w:r>
            <w:r w:rsidRPr="00482588">
              <w:t>9</w:t>
            </w:r>
            <w:r>
              <w:t xml:space="preserve"> </w:t>
            </w:r>
            <w:r w:rsidRPr="00482588">
              <w:t>vaccine</w:t>
            </w:r>
            <w:r>
              <w:t xml:space="preserve"> </w:t>
            </w:r>
            <w:r w:rsidRPr="00482588">
              <w:t>that</w:t>
            </w:r>
            <w:r>
              <w:t xml:space="preserve"> </w:t>
            </w:r>
            <w:r w:rsidRPr="00482588">
              <w:t>participants</w:t>
            </w:r>
            <w:r>
              <w:t xml:space="preserve"> </w:t>
            </w:r>
            <w:r w:rsidRPr="00482588">
              <w:t>asked</w:t>
            </w:r>
            <w:r>
              <w:t xml:space="preserve"> </w:t>
            </w:r>
            <w:r w:rsidRPr="00482588">
              <w:t>during</w:t>
            </w:r>
            <w:r>
              <w:t xml:space="preserve"> </w:t>
            </w:r>
            <w:r w:rsidRPr="00482588">
              <w:t>the</w:t>
            </w:r>
            <w:r>
              <w:t xml:space="preserve"> </w:t>
            </w:r>
            <w:r w:rsidRPr="00482588">
              <w:t>CPR</w:t>
            </w:r>
            <w:r>
              <w:t xml:space="preserve"> </w:t>
            </w:r>
            <w:r w:rsidRPr="00482588">
              <w:t>and</w:t>
            </w:r>
            <w:r>
              <w:t xml:space="preserve"> </w:t>
            </w:r>
            <w:r w:rsidRPr="00482588">
              <w:t>partner</w:t>
            </w:r>
            <w:r>
              <w:t xml:space="preserve">s’ </w:t>
            </w:r>
            <w:r w:rsidRPr="00482588">
              <w:t>listening</w:t>
            </w:r>
            <w:r>
              <w:t xml:space="preserve"> </w:t>
            </w:r>
            <w:r w:rsidRPr="00482588">
              <w:t>sessions.</w:t>
            </w:r>
          </w:p>
          <w:p w14:paraId="4F422FB9" w14:textId="69890244" w:rsidR="00482588" w:rsidRDefault="00482588" w:rsidP="00482588">
            <w:pPr>
              <w:pStyle w:val="ListParagraph"/>
              <w:ind w:left="360"/>
            </w:pPr>
            <w:r>
              <w:t>Tuesday, March 9, 2021 6:00 to 7:30 p.m.</w:t>
            </w:r>
          </w:p>
          <w:p w14:paraId="4828E0DD" w14:textId="6DDA5049" w:rsidR="00482588" w:rsidRPr="00482588" w:rsidRDefault="00482588" w:rsidP="00482588">
            <w:pPr>
              <w:pStyle w:val="ListParagraph"/>
              <w:ind w:left="360"/>
            </w:pPr>
            <w:r>
              <w:t xml:space="preserve">Registration: </w:t>
            </w:r>
            <w:hyperlink r:id="rId10" w:history="1">
              <w:r w:rsidR="00AF0182" w:rsidRPr="00AE015F">
                <w:rPr>
                  <w:rStyle w:val="Hyperlink"/>
                </w:rPr>
                <w:t>https://tinyurl.com/Covid1</w:t>
              </w:r>
              <w:r w:rsidR="00AF0182" w:rsidRPr="00AE015F">
                <w:rPr>
                  <w:rStyle w:val="Hyperlink"/>
                </w:rPr>
                <w:t>9</w:t>
              </w:r>
              <w:r w:rsidR="00AF0182" w:rsidRPr="00AE015F">
                <w:rPr>
                  <w:rStyle w:val="Hyperlink"/>
                </w:rPr>
                <w:t>VaccineDisability</w:t>
              </w:r>
            </w:hyperlink>
            <w:r>
              <w:t xml:space="preserve"> </w:t>
            </w:r>
          </w:p>
          <w:p w14:paraId="4707BB58" w14:textId="5436FF5E" w:rsidR="002F5658" w:rsidRDefault="002F5658" w:rsidP="008F65FB">
            <w:pPr>
              <w:pStyle w:val="ListParagraph"/>
              <w:numPr>
                <w:ilvl w:val="0"/>
                <w:numId w:val="10"/>
              </w:numPr>
              <w:rPr>
                <w:b/>
                <w:bCs/>
              </w:rPr>
            </w:pPr>
            <w:r>
              <w:rPr>
                <w:b/>
                <w:bCs/>
              </w:rPr>
              <w:t>Traumatic Brain Injury Technical Assistance and Resource Center</w:t>
            </w:r>
          </w:p>
          <w:p w14:paraId="2BCFE43D" w14:textId="4A5A2F19" w:rsidR="002F5658" w:rsidRDefault="002F5658" w:rsidP="002F5658">
            <w:pPr>
              <w:pStyle w:val="ListParagraph"/>
              <w:ind w:left="360"/>
              <w:rPr>
                <w:i/>
                <w:iCs/>
              </w:rPr>
            </w:pPr>
            <w:r w:rsidRPr="002F5658">
              <w:rPr>
                <w:i/>
                <w:iCs/>
              </w:rPr>
              <w:t>Traumatic Brain Injury (TBI) Tuesdays Webinar Series</w:t>
            </w:r>
            <w:r>
              <w:rPr>
                <w:i/>
                <w:iCs/>
              </w:rPr>
              <w:t xml:space="preserve"> in March and April</w:t>
            </w:r>
          </w:p>
          <w:p w14:paraId="00CDBBA9" w14:textId="17F6CD3E" w:rsidR="002F5658" w:rsidRDefault="002F5658" w:rsidP="002F5658">
            <w:pPr>
              <w:pStyle w:val="ListParagraph"/>
              <w:ind w:left="360"/>
            </w:pPr>
            <w:r>
              <w:t>I</w:t>
            </w:r>
            <w:r w:rsidRPr="002F5658">
              <w:t xml:space="preserve">n observance of Brain Injury Awareness Month this year and in lieu of the Administration for Community Living’s annual in-person Traumatic Brain Injury (TBI) Stakeholder Day, </w:t>
            </w:r>
            <w:r>
              <w:t xml:space="preserve">the TBI Resource Center is </w:t>
            </w:r>
            <w:r w:rsidRPr="002F5658">
              <w:t>hosting virtual TBI Tuesdays (1:00 - 4 pm ET) during the months of March and April.</w:t>
            </w:r>
          </w:p>
          <w:p w14:paraId="2974E297" w14:textId="799049B7" w:rsidR="002F5658" w:rsidRDefault="002F5658" w:rsidP="002F5658">
            <w:pPr>
              <w:pStyle w:val="ListParagraph"/>
              <w:numPr>
                <w:ilvl w:val="0"/>
                <w:numId w:val="24"/>
              </w:numPr>
            </w:pPr>
            <w:r>
              <w:t xml:space="preserve">March 9, 2021, 1:00 - 4:00 pm </w:t>
            </w:r>
          </w:p>
          <w:p w14:paraId="722C8B4D" w14:textId="6207BE79" w:rsidR="002F5658" w:rsidRDefault="002F5658" w:rsidP="002F5658">
            <w:pPr>
              <w:pStyle w:val="ListParagraph"/>
              <w:ind w:left="1080"/>
              <w:rPr>
                <w:i/>
                <w:iCs/>
              </w:rPr>
            </w:pPr>
            <w:r w:rsidRPr="002F5658">
              <w:rPr>
                <w:i/>
                <w:iCs/>
              </w:rPr>
              <w:t>Outreach to All: Brain Injury within Underserved Populations</w:t>
            </w:r>
          </w:p>
          <w:p w14:paraId="5E232277" w14:textId="4B7F3B03" w:rsidR="002F5658" w:rsidRDefault="00602785" w:rsidP="002F5658">
            <w:pPr>
              <w:pStyle w:val="ListParagraph"/>
              <w:ind w:left="1080"/>
            </w:pPr>
            <w:hyperlink r:id="rId11" w:history="1">
              <w:r w:rsidR="002F5658" w:rsidRPr="00DF21A5">
                <w:rPr>
                  <w:rStyle w:val="Hyperlink"/>
                </w:rPr>
                <w:t>https://tinyurl.com/TBIMarch9</w:t>
              </w:r>
            </w:hyperlink>
          </w:p>
          <w:p w14:paraId="21ED9A12" w14:textId="7EEC6258" w:rsidR="002F5658" w:rsidRDefault="002F5658" w:rsidP="002F5658">
            <w:pPr>
              <w:pStyle w:val="ListParagraph"/>
              <w:numPr>
                <w:ilvl w:val="0"/>
                <w:numId w:val="24"/>
              </w:numPr>
            </w:pPr>
            <w:r>
              <w:t>March 16, 2021, 1:00 - 4:00 pm ET</w:t>
            </w:r>
          </w:p>
          <w:p w14:paraId="1D820365" w14:textId="0618070D" w:rsidR="002F5658" w:rsidRDefault="002F5658" w:rsidP="00995B65">
            <w:pPr>
              <w:ind w:left="1080"/>
            </w:pPr>
            <w:r w:rsidRPr="00995B65">
              <w:rPr>
                <w:i/>
                <w:iCs/>
              </w:rPr>
              <w:t>Sustainable Partnerships: Forging Relationships that Last</w:t>
            </w:r>
          </w:p>
          <w:p w14:paraId="62D34162" w14:textId="66E47C93" w:rsidR="00995B65" w:rsidRDefault="00602785" w:rsidP="00995B65">
            <w:pPr>
              <w:ind w:left="1080"/>
            </w:pPr>
            <w:hyperlink r:id="rId12" w:history="1">
              <w:r w:rsidR="00995B65" w:rsidRPr="00DF21A5">
                <w:rPr>
                  <w:rStyle w:val="Hyperlink"/>
                </w:rPr>
                <w:t>https://tinyurl.com/TBIMarch16</w:t>
              </w:r>
            </w:hyperlink>
          </w:p>
          <w:p w14:paraId="24C77C79" w14:textId="71C9E71A" w:rsidR="00995B65" w:rsidRDefault="00995B65" w:rsidP="00995B65">
            <w:pPr>
              <w:pStyle w:val="ListParagraph"/>
              <w:numPr>
                <w:ilvl w:val="0"/>
                <w:numId w:val="24"/>
              </w:numPr>
            </w:pPr>
            <w:r>
              <w:t>March 23, 2021, 1:00 - 4:00 pm</w:t>
            </w:r>
          </w:p>
          <w:p w14:paraId="1E4004AD" w14:textId="1012E493" w:rsidR="00995B65" w:rsidRDefault="00995B65" w:rsidP="00995B65">
            <w:pPr>
              <w:pStyle w:val="ListParagraph"/>
              <w:ind w:left="1080"/>
            </w:pPr>
            <w:r w:rsidRPr="00995B65">
              <w:rPr>
                <w:i/>
                <w:iCs/>
              </w:rPr>
              <w:t>Return to Learn: Equal Access to Education for Students with Brain Injury</w:t>
            </w:r>
          </w:p>
          <w:p w14:paraId="3FD7A1AF" w14:textId="7480552F" w:rsidR="00995B65" w:rsidRDefault="00602785" w:rsidP="00995B65">
            <w:pPr>
              <w:pStyle w:val="ListParagraph"/>
              <w:ind w:left="1080"/>
            </w:pPr>
            <w:hyperlink r:id="rId13" w:history="1">
              <w:r w:rsidR="00995B65" w:rsidRPr="00DF21A5">
                <w:rPr>
                  <w:rStyle w:val="Hyperlink"/>
                </w:rPr>
                <w:t>https://tinyurl.com/TBIMarch23</w:t>
              </w:r>
            </w:hyperlink>
          </w:p>
          <w:p w14:paraId="6FDAAA24" w14:textId="491F7808" w:rsidR="00995B65" w:rsidRDefault="00995B65" w:rsidP="00995B65">
            <w:pPr>
              <w:pStyle w:val="ListParagraph"/>
              <w:numPr>
                <w:ilvl w:val="0"/>
                <w:numId w:val="24"/>
              </w:numPr>
            </w:pPr>
            <w:r>
              <w:t>March 30, 2021, 1:00 - 4:00 pm</w:t>
            </w:r>
          </w:p>
          <w:p w14:paraId="13ACA967" w14:textId="70FA2986" w:rsidR="00995B65" w:rsidRDefault="00995B65" w:rsidP="00995B65">
            <w:pPr>
              <w:ind w:left="1080"/>
              <w:rPr>
                <w:i/>
                <w:iCs/>
              </w:rPr>
            </w:pPr>
            <w:r w:rsidRPr="00995B65">
              <w:rPr>
                <w:i/>
                <w:iCs/>
              </w:rPr>
              <w:t>Justice for All: Serving Individuals with Brain Injury Across the Justice System</w:t>
            </w:r>
          </w:p>
          <w:p w14:paraId="4817F34A" w14:textId="4804C3CA" w:rsidR="00995B65" w:rsidRDefault="00602785" w:rsidP="00995B65">
            <w:pPr>
              <w:ind w:left="1080"/>
            </w:pPr>
            <w:hyperlink r:id="rId14" w:history="1">
              <w:r w:rsidR="00485EFC" w:rsidRPr="00DF21A5">
                <w:rPr>
                  <w:rStyle w:val="Hyperlink"/>
                </w:rPr>
                <w:t>https://tinyurl.com/TBIMar30</w:t>
              </w:r>
            </w:hyperlink>
            <w:r w:rsidR="00485EFC">
              <w:t xml:space="preserve"> </w:t>
            </w:r>
          </w:p>
          <w:p w14:paraId="177BF479" w14:textId="4D3B0418" w:rsidR="00995B65" w:rsidRDefault="00995B65" w:rsidP="00995B65">
            <w:pPr>
              <w:pStyle w:val="ListParagraph"/>
              <w:numPr>
                <w:ilvl w:val="0"/>
                <w:numId w:val="24"/>
              </w:numPr>
            </w:pPr>
            <w:r>
              <w:t>April 6, 2021, 1:00 - 4:00 pm</w:t>
            </w:r>
          </w:p>
          <w:p w14:paraId="3960F9E5" w14:textId="6DE23E5E" w:rsidR="00995B65" w:rsidRDefault="00995B65" w:rsidP="00995B65">
            <w:pPr>
              <w:pStyle w:val="ListParagraph"/>
              <w:ind w:left="1080"/>
              <w:rPr>
                <w:i/>
                <w:iCs/>
              </w:rPr>
            </w:pPr>
            <w:r w:rsidRPr="00995B65">
              <w:rPr>
                <w:i/>
                <w:iCs/>
              </w:rPr>
              <w:lastRenderedPageBreak/>
              <w:t>Maximizing the Effectiveness of Advisory Boards Through Full Participation</w:t>
            </w:r>
          </w:p>
          <w:p w14:paraId="1B7F96F5" w14:textId="0BD8A06D" w:rsidR="00995B65" w:rsidRPr="00995B65" w:rsidRDefault="00602785" w:rsidP="00995B65">
            <w:pPr>
              <w:pStyle w:val="ListParagraph"/>
              <w:ind w:left="1080"/>
            </w:pPr>
            <w:hyperlink r:id="rId15" w:history="1">
              <w:r w:rsidR="00995B65" w:rsidRPr="00DF21A5">
                <w:rPr>
                  <w:rStyle w:val="Hyperlink"/>
                </w:rPr>
                <w:t>https://tinyurl.com/TBIApril6</w:t>
              </w:r>
            </w:hyperlink>
            <w:r w:rsidR="00995B65">
              <w:t xml:space="preserve"> </w:t>
            </w:r>
          </w:p>
          <w:p w14:paraId="405D659B" w14:textId="41F74B12" w:rsidR="007C3EDB" w:rsidRDefault="007C3EDB" w:rsidP="008F65FB">
            <w:pPr>
              <w:pStyle w:val="ListParagraph"/>
              <w:numPr>
                <w:ilvl w:val="0"/>
                <w:numId w:val="10"/>
              </w:numPr>
              <w:rPr>
                <w:b/>
                <w:bCs/>
              </w:rPr>
            </w:pPr>
            <w:r w:rsidRPr="007C3EDB">
              <w:rPr>
                <w:b/>
                <w:bCs/>
              </w:rPr>
              <w:t>Harvard Law School Project on Disability</w:t>
            </w:r>
          </w:p>
          <w:p w14:paraId="5410D9D9" w14:textId="22BA3EAC" w:rsidR="007C3EDB" w:rsidRDefault="007C3EDB" w:rsidP="007C3EDB">
            <w:pPr>
              <w:pStyle w:val="ListParagraph"/>
              <w:ind w:left="360"/>
              <w:rPr>
                <w:i/>
                <w:iCs/>
              </w:rPr>
            </w:pPr>
            <w:r w:rsidRPr="007C3EDB">
              <w:rPr>
                <w:i/>
                <w:iCs/>
              </w:rPr>
              <w:t>Fernald’s Legacy: Ensuring We Never Forget Disability Rights History</w:t>
            </w:r>
          </w:p>
          <w:p w14:paraId="20C7EF87" w14:textId="4E955145" w:rsidR="007C3EDB" w:rsidRDefault="007C3EDB" w:rsidP="007C3EDB">
            <w:pPr>
              <w:pStyle w:val="ListParagraph"/>
              <w:ind w:left="360"/>
            </w:pPr>
            <w:r>
              <w:t xml:space="preserve">In 2020's waning months, activists rallied to oppose the decision of the City of Waltham, MA to approve using the grounds of the Walter E. Fernald Developmental Center, the oldest institution for persons with disabilities in the United States, for a holiday light show. Read more about those efforts here: </w:t>
            </w:r>
            <w:hyperlink r:id="rId16" w:history="1">
              <w:r w:rsidRPr="00DF21A5">
                <w:rPr>
                  <w:rStyle w:val="Hyperlink"/>
                </w:rPr>
                <w:t>https://ww</w:t>
              </w:r>
              <w:r w:rsidRPr="00DF21A5">
                <w:rPr>
                  <w:rStyle w:val="Hyperlink"/>
                </w:rPr>
                <w:t>w</w:t>
              </w:r>
              <w:r w:rsidRPr="00DF21A5">
                <w:rPr>
                  <w:rStyle w:val="Hyperlink"/>
                </w:rPr>
                <w:t>.rightsnotlights.com</w:t>
              </w:r>
            </w:hyperlink>
            <w:r>
              <w:t>. Waltham's decision shone a light on how society may choose to forget the lurid legacy of such institutions rather than critically and publicly interrogate the role they played in shaping today's services, systems, and attitudes for persons with disabilities.</w:t>
            </w:r>
          </w:p>
          <w:p w14:paraId="5E030295" w14:textId="68124EBC" w:rsidR="007C3EDB" w:rsidRDefault="007C3EDB" w:rsidP="007C3EDB">
            <w:pPr>
              <w:pStyle w:val="ListParagraph"/>
              <w:ind w:left="360"/>
            </w:pPr>
            <w:r>
              <w:t>Join for a conversation with self-advocates and institution survivors Reggie Clark, Woody Gaw, and Donna Jay about the legacy of the Fernald State School and other institutions alongside Alex Green, an historian, journalist, fellow at the Harvard Law School Program on Negotiation, and adjunct lecturer in public policy at the Harvard Kennedy School.</w:t>
            </w:r>
          </w:p>
          <w:p w14:paraId="216364FB" w14:textId="7807FBAF" w:rsidR="007C3EDB" w:rsidRDefault="007C3EDB" w:rsidP="007C3EDB">
            <w:pPr>
              <w:pStyle w:val="ListParagraph"/>
              <w:ind w:left="360"/>
            </w:pPr>
            <w:r>
              <w:t>Wednesday, March 10, 2021 12:00 p.m.</w:t>
            </w:r>
          </w:p>
          <w:p w14:paraId="654F5059" w14:textId="1B2CB15E" w:rsidR="007C3EDB" w:rsidRPr="007C3EDB" w:rsidRDefault="007C3EDB" w:rsidP="007C3EDB">
            <w:pPr>
              <w:pStyle w:val="ListParagraph"/>
              <w:ind w:left="360"/>
            </w:pPr>
            <w:r>
              <w:t xml:space="preserve">Registration: </w:t>
            </w:r>
            <w:hyperlink r:id="rId17" w:history="1">
              <w:r w:rsidRPr="00DF21A5">
                <w:rPr>
                  <w:rStyle w:val="Hyperlink"/>
                </w:rPr>
                <w:t>https://tinyurl.com/F</w:t>
              </w:r>
              <w:r w:rsidRPr="00DF21A5">
                <w:rPr>
                  <w:rStyle w:val="Hyperlink"/>
                </w:rPr>
                <w:t>e</w:t>
              </w:r>
              <w:r w:rsidRPr="00DF21A5">
                <w:rPr>
                  <w:rStyle w:val="Hyperlink"/>
                </w:rPr>
                <w:t>rnaldConversation</w:t>
              </w:r>
            </w:hyperlink>
            <w:r>
              <w:t xml:space="preserve"> </w:t>
            </w:r>
          </w:p>
          <w:p w14:paraId="1E29FDEA" w14:textId="3A0DD97D" w:rsidR="008F65FB" w:rsidRDefault="008F65FB" w:rsidP="008F65FB">
            <w:pPr>
              <w:pStyle w:val="ListParagraph"/>
              <w:numPr>
                <w:ilvl w:val="0"/>
                <w:numId w:val="10"/>
              </w:numPr>
              <w:rPr>
                <w:b/>
                <w:bCs/>
              </w:rPr>
            </w:pPr>
            <w:r>
              <w:rPr>
                <w:b/>
                <w:bCs/>
              </w:rPr>
              <w:t>U. S. Access Board</w:t>
            </w:r>
          </w:p>
          <w:p w14:paraId="641050F8" w14:textId="7BFD9D0B" w:rsidR="008F65FB" w:rsidRPr="008F65FB" w:rsidRDefault="008F65FB" w:rsidP="008F65FB">
            <w:pPr>
              <w:pStyle w:val="ListParagraph"/>
              <w:ind w:left="360"/>
              <w:rPr>
                <w:i/>
                <w:iCs/>
              </w:rPr>
            </w:pPr>
            <w:r w:rsidRPr="008F65FB">
              <w:rPr>
                <w:i/>
                <w:iCs/>
              </w:rPr>
              <w:t>Public Forum on Inclusive Design of Autonomous Vehicles</w:t>
            </w:r>
          </w:p>
          <w:p w14:paraId="4C2ABB01" w14:textId="2B9FA50F" w:rsidR="008F65FB" w:rsidRDefault="008F65FB" w:rsidP="008F65FB">
            <w:pPr>
              <w:pStyle w:val="ListParagraph"/>
              <w:ind w:left="360"/>
            </w:pPr>
            <w:r w:rsidRPr="008F65FB">
              <w:t>Self-driving or “autonomous” vehicles stand to revolutionize road transportation in the U.S. and around the world. Their cutting-edge technologies and engineering innovations have the potential to dramatically expand transit options for many people, including those with disabilities. It is important that autonomous vehicles (AVs) are designed to be inclusive of everyone.</w:t>
            </w:r>
            <w:r>
              <w:t xml:space="preserve"> This spring, the U.S. Access Board will host a four-part series of virtual meetings on making AVs accessible to passengers with disabilities. The Board will provide an open forum where members of the public and stakeholders can discuss considerations, challenges, and solutions in designing accessible AVs. The sessions are free and open to the public. Attendees will be able to pose questions and share comments, suggestions, and information.</w:t>
            </w:r>
          </w:p>
          <w:p w14:paraId="555A5C72" w14:textId="51B800B1" w:rsidR="008F65FB" w:rsidRDefault="008F65FB" w:rsidP="008F65FB">
            <w:pPr>
              <w:pStyle w:val="ListParagraph"/>
              <w:ind w:left="360"/>
            </w:pPr>
            <w:r>
              <w:t>The Board is undertaking this initiative jointly with other agencies, including the Department of Labor’s Office of Disability Employment Policy and the Department of Health and Human Service’s Administration for Community Living.  Each 1.5-hour webinar discussion will be recorded and supplemented by an online crowdsourcing discussion platform (ePolicyWorks) that will be active for two weeks after each session. Each session will focus on a different type of accessibility (e.g., mobility, communication, cognitive). A final session will review findings and recommendations, identify areas for further study, and recommended next steps.</w:t>
            </w:r>
          </w:p>
          <w:p w14:paraId="45DB4C70" w14:textId="77777777" w:rsidR="008F65FB" w:rsidRDefault="008F65FB" w:rsidP="008F65FB">
            <w:pPr>
              <w:pStyle w:val="ListParagraph"/>
              <w:ind w:left="360"/>
            </w:pPr>
            <w:r>
              <w:t>Program Schedule</w:t>
            </w:r>
          </w:p>
          <w:p w14:paraId="091044D3" w14:textId="77777777" w:rsidR="008F65FB" w:rsidRDefault="008F65FB" w:rsidP="008F65FB">
            <w:pPr>
              <w:pStyle w:val="ListParagraph"/>
              <w:numPr>
                <w:ilvl w:val="0"/>
                <w:numId w:val="22"/>
              </w:numPr>
            </w:pPr>
            <w:r>
              <w:t>Accessibility for Passengers with Mobility Disabilities: Entering and Exiting Vehicles</w:t>
            </w:r>
          </w:p>
          <w:p w14:paraId="502D07DA" w14:textId="77777777" w:rsidR="008F65FB" w:rsidRDefault="008F65FB" w:rsidP="008F65FB">
            <w:pPr>
              <w:pStyle w:val="ListParagraph"/>
              <w:ind w:left="1080"/>
            </w:pPr>
            <w:r>
              <w:t>March 10, 2021, 2:00 – 3:30 (ET)</w:t>
            </w:r>
          </w:p>
          <w:p w14:paraId="26A73D45" w14:textId="77777777" w:rsidR="008F65FB" w:rsidRDefault="008F65FB" w:rsidP="008F65FB">
            <w:pPr>
              <w:pStyle w:val="ListParagraph"/>
              <w:numPr>
                <w:ilvl w:val="0"/>
                <w:numId w:val="22"/>
              </w:numPr>
            </w:pPr>
            <w:r>
              <w:t>Accessibility for Passengers with Mobility Disabilities: Maneuvering and Securement in Vehicles</w:t>
            </w:r>
          </w:p>
          <w:p w14:paraId="78E656E8" w14:textId="77777777" w:rsidR="008F65FB" w:rsidRDefault="008F65FB" w:rsidP="008F65FB">
            <w:pPr>
              <w:pStyle w:val="ListParagraph"/>
              <w:ind w:left="1080"/>
            </w:pPr>
            <w:r>
              <w:t>March 24, 2021, 2:00 – 3:30 (ET)</w:t>
            </w:r>
          </w:p>
          <w:p w14:paraId="3428E08E" w14:textId="77777777" w:rsidR="008F65FB" w:rsidRDefault="008F65FB" w:rsidP="008F65FB">
            <w:pPr>
              <w:pStyle w:val="ListParagraph"/>
              <w:numPr>
                <w:ilvl w:val="0"/>
                <w:numId w:val="22"/>
              </w:numPr>
            </w:pPr>
            <w:r>
              <w:t>Communication Accessibility for Passengers with Sensory or Cognitive Disabilities</w:t>
            </w:r>
          </w:p>
          <w:p w14:paraId="1F3B74C4" w14:textId="77777777" w:rsidR="008F65FB" w:rsidRDefault="008F65FB" w:rsidP="008F65FB">
            <w:pPr>
              <w:pStyle w:val="ListParagraph"/>
              <w:ind w:left="1080"/>
            </w:pPr>
            <w:r>
              <w:t>April 7, 2021, 2:00 – 3:30 (ET)</w:t>
            </w:r>
          </w:p>
          <w:p w14:paraId="2EF1BCEF" w14:textId="77777777" w:rsidR="008F65FB" w:rsidRDefault="008F65FB" w:rsidP="008F65FB">
            <w:pPr>
              <w:pStyle w:val="ListParagraph"/>
              <w:numPr>
                <w:ilvl w:val="0"/>
                <w:numId w:val="22"/>
              </w:numPr>
            </w:pPr>
            <w:r>
              <w:t>Findings, Recommendations, Future Research, and Suggested Next Steps</w:t>
            </w:r>
          </w:p>
          <w:p w14:paraId="4CEDA653" w14:textId="335F3F80" w:rsidR="008F65FB" w:rsidRDefault="008F65FB" w:rsidP="008F65FB">
            <w:pPr>
              <w:pStyle w:val="ListParagraph"/>
              <w:ind w:left="1080"/>
            </w:pPr>
            <w:r>
              <w:lastRenderedPageBreak/>
              <w:t>April 21, 2021, 2:00 – 3:30 (ET</w:t>
            </w:r>
          </w:p>
          <w:p w14:paraId="57417EDD" w14:textId="5B9A5F53" w:rsidR="008F65FB" w:rsidRDefault="008F65FB" w:rsidP="008F65FB">
            <w:pPr>
              <w:pStyle w:val="ListParagraph"/>
            </w:pPr>
            <w:r>
              <w:t xml:space="preserve">Meeting links and other details will be posted </w:t>
            </w:r>
            <w:r w:rsidR="002C3754">
              <w:t>later</w:t>
            </w:r>
            <w:r>
              <w:t>.</w:t>
            </w:r>
          </w:p>
          <w:p w14:paraId="1D4DB249" w14:textId="77777777" w:rsidR="008F65FB" w:rsidRDefault="008F65FB" w:rsidP="008F65FB">
            <w:pPr>
              <w:pStyle w:val="ListParagraph"/>
            </w:pPr>
            <w:r>
              <w:t xml:space="preserve">Sign up to receive updates: </w:t>
            </w:r>
            <w:hyperlink r:id="rId18" w:history="1">
              <w:r w:rsidRPr="00E968C5">
                <w:rPr>
                  <w:rStyle w:val="Hyperlink"/>
                </w:rPr>
                <w:t>https://tinyurl.com/USAccessBoardInfo</w:t>
              </w:r>
            </w:hyperlink>
            <w:r>
              <w:t xml:space="preserve"> </w:t>
            </w:r>
          </w:p>
          <w:p w14:paraId="3B2864A8" w14:textId="33E13D25" w:rsidR="009E2CD2" w:rsidRDefault="009E2CD2" w:rsidP="007A3EEE">
            <w:pPr>
              <w:pStyle w:val="ListParagraph"/>
              <w:numPr>
                <w:ilvl w:val="0"/>
                <w:numId w:val="10"/>
              </w:numPr>
              <w:rPr>
                <w:b/>
                <w:bCs/>
              </w:rPr>
            </w:pPr>
            <w:r>
              <w:rPr>
                <w:b/>
                <w:bCs/>
              </w:rPr>
              <w:t>Administration for Community Living</w:t>
            </w:r>
          </w:p>
          <w:p w14:paraId="385AA2DE" w14:textId="0686E9DE" w:rsidR="009E2CD2" w:rsidRDefault="009E2CD2" w:rsidP="009E2CD2">
            <w:pPr>
              <w:pStyle w:val="ListParagraph"/>
              <w:ind w:left="360"/>
            </w:pPr>
            <w:r>
              <w:t>Thursday, March 11, 2021 3:00 to 4:00 p.m.</w:t>
            </w:r>
          </w:p>
          <w:p w14:paraId="00C6969C" w14:textId="0D55EFFC" w:rsidR="009E2CD2" w:rsidRDefault="009E2CD2" w:rsidP="009E2CD2">
            <w:pPr>
              <w:pStyle w:val="ListParagraph"/>
              <w:ind w:left="360"/>
              <w:rPr>
                <w:i/>
                <w:iCs/>
              </w:rPr>
            </w:pPr>
            <w:r w:rsidRPr="009E2CD2">
              <w:rPr>
                <w:i/>
                <w:iCs/>
              </w:rPr>
              <w:t>Food Insecurity and Malnutrition – Webinar# 2</w:t>
            </w:r>
          </w:p>
          <w:p w14:paraId="34E45F9A" w14:textId="00A305A8" w:rsidR="009E2CD2" w:rsidRDefault="00C65EBF" w:rsidP="009E2CD2">
            <w:pPr>
              <w:pStyle w:val="ListParagraph"/>
              <w:ind w:left="360"/>
            </w:pPr>
            <w:r>
              <w:t>I</w:t>
            </w:r>
            <w:r w:rsidR="009E2CD2" w:rsidRPr="009E2CD2">
              <w:t>n celebration of the March anniversary of the Older Americans Act Nutrition Program, the Administration for Community Living (ACL) is hosting weekly webinars throughout the month of March.  The webinar series will focus on understanding the intent of the Older Americans Act and address nutrition, socialization, and health and well-being.</w:t>
            </w:r>
          </w:p>
          <w:p w14:paraId="091CB1F6" w14:textId="1369C372" w:rsidR="00C65EBF" w:rsidRPr="009E2CD2" w:rsidRDefault="00C65EBF" w:rsidP="009E2CD2">
            <w:pPr>
              <w:pStyle w:val="ListParagraph"/>
              <w:ind w:left="360"/>
            </w:pPr>
            <w:r>
              <w:t xml:space="preserve">Registration: </w:t>
            </w:r>
            <w:hyperlink r:id="rId19" w:history="1">
              <w:r w:rsidRPr="00DF21A5">
                <w:rPr>
                  <w:rStyle w:val="Hyperlink"/>
                </w:rPr>
                <w:t>https://tinyurl.com/</w:t>
              </w:r>
              <w:r w:rsidRPr="00DF21A5">
                <w:rPr>
                  <w:rStyle w:val="Hyperlink"/>
                </w:rPr>
                <w:t>A</w:t>
              </w:r>
              <w:r w:rsidRPr="00DF21A5">
                <w:rPr>
                  <w:rStyle w:val="Hyperlink"/>
                </w:rPr>
                <w:t>CLFoodInsecurity</w:t>
              </w:r>
            </w:hyperlink>
            <w:r>
              <w:t xml:space="preserve"> </w:t>
            </w:r>
          </w:p>
          <w:p w14:paraId="322FEB28" w14:textId="26CA54EA" w:rsidR="007A3EEE" w:rsidRDefault="007A3EEE" w:rsidP="007A3EEE">
            <w:pPr>
              <w:pStyle w:val="ListParagraph"/>
              <w:numPr>
                <w:ilvl w:val="0"/>
                <w:numId w:val="10"/>
              </w:numPr>
              <w:rPr>
                <w:b/>
                <w:bCs/>
              </w:rPr>
            </w:pPr>
            <w:r>
              <w:rPr>
                <w:b/>
                <w:bCs/>
              </w:rPr>
              <w:t>National Council on Aging</w:t>
            </w:r>
          </w:p>
          <w:p w14:paraId="735D21F0" w14:textId="77777777" w:rsidR="007A3EEE" w:rsidRDefault="007A3EEE" w:rsidP="007A3EEE">
            <w:pPr>
              <w:pStyle w:val="ListParagraph"/>
              <w:ind w:left="360"/>
            </w:pPr>
            <w:r>
              <w:t>Thursday, March 18, 2021 2:00 p.m.</w:t>
            </w:r>
          </w:p>
          <w:p w14:paraId="56EBEE2B" w14:textId="77777777" w:rsidR="007A3EEE" w:rsidRDefault="007A3EEE" w:rsidP="007A3EEE">
            <w:pPr>
              <w:pStyle w:val="ListParagraph"/>
              <w:ind w:left="360"/>
            </w:pPr>
            <w:r>
              <w:t>T</w:t>
            </w:r>
            <w:r w:rsidRPr="00DD5B5E">
              <w:t xml:space="preserve">he nation’s top policy leaders </w:t>
            </w:r>
            <w:r>
              <w:t>offer</w:t>
            </w:r>
            <w:r w:rsidRPr="00DD5B5E">
              <w:t xml:space="preserve"> straight talk about what needs to change to ensure that every American can age with health and financial security.</w:t>
            </w:r>
            <w:r>
              <w:t xml:space="preserve">  </w:t>
            </w:r>
            <w:r w:rsidRPr="00DD5B5E">
              <w:t>Our nation has a new Administration, a new Congress, and an ongoing health and economic crisis. Now is the time for bold policy action.</w:t>
            </w:r>
          </w:p>
          <w:p w14:paraId="341CDCBC" w14:textId="77777777" w:rsidR="007A3EEE" w:rsidRPr="00DD5B5E" w:rsidRDefault="007A3EEE" w:rsidP="007A3EEE">
            <w:pPr>
              <w:pStyle w:val="ListParagraph"/>
              <w:ind w:left="360"/>
            </w:pPr>
            <w:r>
              <w:t xml:space="preserve">Registration: </w:t>
            </w:r>
            <w:hyperlink r:id="rId20" w:history="1">
              <w:r w:rsidRPr="006C20DA">
                <w:rPr>
                  <w:rStyle w:val="Hyperlink"/>
                </w:rPr>
                <w:t>https://tinyurl.com/NCOA</w:t>
              </w:r>
              <w:r w:rsidRPr="006C20DA">
                <w:rPr>
                  <w:rStyle w:val="Hyperlink"/>
                </w:rPr>
                <w:t>M</w:t>
              </w:r>
              <w:r w:rsidRPr="006C20DA">
                <w:rPr>
                  <w:rStyle w:val="Hyperlink"/>
                </w:rPr>
                <w:t>arch18</w:t>
              </w:r>
            </w:hyperlink>
            <w:r>
              <w:t xml:space="preserve"> </w:t>
            </w:r>
          </w:p>
          <w:p w14:paraId="524CEE77" w14:textId="77777777" w:rsidR="007A3EEE" w:rsidRDefault="007A3EEE" w:rsidP="007A3EEE">
            <w:pPr>
              <w:pStyle w:val="ListParagraph"/>
              <w:numPr>
                <w:ilvl w:val="0"/>
                <w:numId w:val="10"/>
              </w:numPr>
              <w:rPr>
                <w:b/>
                <w:bCs/>
              </w:rPr>
            </w:pPr>
            <w:r>
              <w:rPr>
                <w:b/>
                <w:bCs/>
              </w:rPr>
              <w:t>National Guardianship Association</w:t>
            </w:r>
          </w:p>
          <w:p w14:paraId="6C6520B9" w14:textId="77777777" w:rsidR="007A3EEE" w:rsidRDefault="007A3EEE" w:rsidP="007A3EEE">
            <w:pPr>
              <w:pStyle w:val="ListParagraph"/>
              <w:ind w:left="360"/>
            </w:pPr>
            <w:r>
              <w:t>Thursday, March 18, 2021 1:00 p.m.</w:t>
            </w:r>
          </w:p>
          <w:p w14:paraId="7EA53CB5" w14:textId="77777777" w:rsidR="007A3EEE" w:rsidRDefault="007A3EEE" w:rsidP="007A3EEE">
            <w:pPr>
              <w:pStyle w:val="ListParagraph"/>
              <w:ind w:left="360"/>
              <w:rPr>
                <w:i/>
                <w:iCs/>
              </w:rPr>
            </w:pPr>
            <w:r w:rsidRPr="00651351">
              <w:rPr>
                <w:i/>
                <w:iCs/>
              </w:rPr>
              <w:t>Aging Life Care Associates and the</w:t>
            </w:r>
            <w:r>
              <w:rPr>
                <w:i/>
                <w:iCs/>
              </w:rPr>
              <w:t xml:space="preserve"> </w:t>
            </w:r>
            <w:r w:rsidRPr="00651351">
              <w:rPr>
                <w:i/>
                <w:iCs/>
              </w:rPr>
              <w:t>Guardianship Process</w:t>
            </w:r>
          </w:p>
          <w:p w14:paraId="2416F45A" w14:textId="77777777" w:rsidR="007A3EEE" w:rsidRDefault="007A3EEE" w:rsidP="007A3EEE">
            <w:pPr>
              <w:pStyle w:val="ListParagraph"/>
              <w:ind w:left="360"/>
            </w:pPr>
            <w:r>
              <w:t>Webinar about membership in the professional association of guardians (</w:t>
            </w:r>
            <w:hyperlink r:id="rId21" w:history="1">
              <w:r w:rsidRPr="00786F17">
                <w:rPr>
                  <w:rStyle w:val="Hyperlink"/>
                </w:rPr>
                <w:t>www.aginglifecare.org</w:t>
              </w:r>
            </w:hyperlink>
            <w:r>
              <w:t>)</w:t>
            </w:r>
          </w:p>
          <w:p w14:paraId="7A7930E2" w14:textId="77777777" w:rsidR="007A3EEE" w:rsidRDefault="007A3EEE" w:rsidP="007A3EEE">
            <w:pPr>
              <w:pStyle w:val="ListParagraph"/>
              <w:ind w:left="360"/>
            </w:pPr>
            <w:r>
              <w:t xml:space="preserve">Registration:  </w:t>
            </w:r>
            <w:hyperlink r:id="rId22" w:history="1">
              <w:r w:rsidRPr="00786F17">
                <w:rPr>
                  <w:rStyle w:val="Hyperlink"/>
                </w:rPr>
                <w:t>https://tinyurl.com/ALCWebinarMar18</w:t>
              </w:r>
            </w:hyperlink>
            <w:r>
              <w:t xml:space="preserve"> </w:t>
            </w:r>
          </w:p>
          <w:p w14:paraId="747E14FA" w14:textId="77777777" w:rsidR="00E70A9C" w:rsidRDefault="00E70A9C" w:rsidP="00E70A9C">
            <w:pPr>
              <w:pStyle w:val="ListParagraph"/>
              <w:numPr>
                <w:ilvl w:val="0"/>
                <w:numId w:val="10"/>
              </w:numPr>
              <w:rPr>
                <w:b/>
                <w:bCs/>
              </w:rPr>
            </w:pPr>
            <w:r>
              <w:rPr>
                <w:b/>
                <w:bCs/>
              </w:rPr>
              <w:t>Administration on Community Living</w:t>
            </w:r>
          </w:p>
          <w:p w14:paraId="7039C1AA" w14:textId="77777777" w:rsidR="00E70A9C" w:rsidRDefault="00E70A9C" w:rsidP="00E70A9C">
            <w:pPr>
              <w:pStyle w:val="ListParagraph"/>
              <w:ind w:left="360"/>
            </w:pPr>
            <w:r>
              <w:t>Thursday, March 18, 2021 3:00 to 4:30 p.m.</w:t>
            </w:r>
          </w:p>
          <w:p w14:paraId="0178AD54" w14:textId="77777777" w:rsidR="00E70A9C" w:rsidRDefault="00E70A9C" w:rsidP="00E70A9C">
            <w:pPr>
              <w:pStyle w:val="ListParagraph"/>
              <w:ind w:left="360"/>
              <w:rPr>
                <w:i/>
                <w:iCs/>
              </w:rPr>
            </w:pPr>
            <w:r w:rsidRPr="00E70A9C">
              <w:rPr>
                <w:i/>
                <w:iCs/>
              </w:rPr>
              <w:t>Bridging the Digital Divide for HCBS Beneficiaries (Part II)</w:t>
            </w:r>
          </w:p>
          <w:p w14:paraId="0881E010" w14:textId="67D4C9F1" w:rsidR="00E70A9C" w:rsidRDefault="00E70A9C" w:rsidP="00E70A9C">
            <w:pPr>
              <w:pStyle w:val="ListParagraph"/>
              <w:ind w:left="360"/>
            </w:pPr>
            <w:r w:rsidRPr="00E70A9C">
              <w:t>The COVID-19 Public Health Emergency (PHE) has left many older adults and people with disabilities grieving the loss of close relationships and a sense of community due to physical distancing orders, staffing shortages, and the closing of day programs. All this takes a considerable toll on their physical and mental well-being.</w:t>
            </w:r>
            <w:r>
              <w:t xml:space="preserve">  </w:t>
            </w:r>
            <w:r w:rsidR="00602785">
              <w:t>Topics covered in this session:</w:t>
            </w:r>
          </w:p>
          <w:p w14:paraId="7F01AFF3" w14:textId="77777777" w:rsidR="00602785" w:rsidRDefault="00602785" w:rsidP="00602785">
            <w:pPr>
              <w:pStyle w:val="ListParagraph"/>
              <w:numPr>
                <w:ilvl w:val="0"/>
                <w:numId w:val="22"/>
              </w:numPr>
            </w:pPr>
            <w:r>
              <w:t>I</w:t>
            </w:r>
            <w:r w:rsidR="00E70A9C">
              <w:t>nternet: access and affordability</w:t>
            </w:r>
          </w:p>
          <w:p w14:paraId="59684899" w14:textId="77777777" w:rsidR="00E70A9C" w:rsidRDefault="00E70A9C" w:rsidP="00602785">
            <w:pPr>
              <w:pStyle w:val="ListParagraph"/>
              <w:numPr>
                <w:ilvl w:val="0"/>
                <w:numId w:val="22"/>
              </w:numPr>
            </w:pPr>
            <w:r>
              <w:t>Hardware (smart phones, tablets) / software (apps): affordability, setup, technical supports</w:t>
            </w:r>
          </w:p>
          <w:p w14:paraId="3B3E8061" w14:textId="77777777" w:rsidR="00602785" w:rsidRDefault="00602785" w:rsidP="00602785">
            <w:pPr>
              <w:pStyle w:val="ListParagraph"/>
              <w:ind w:left="360"/>
            </w:pPr>
            <w:r>
              <w:t xml:space="preserve">Registration:  </w:t>
            </w:r>
            <w:hyperlink r:id="rId23" w:history="1">
              <w:r w:rsidRPr="00AE015F">
                <w:rPr>
                  <w:rStyle w:val="Hyperlink"/>
                </w:rPr>
                <w:t>https://tinyurl.com</w:t>
              </w:r>
              <w:r w:rsidRPr="00AE015F">
                <w:rPr>
                  <w:rStyle w:val="Hyperlink"/>
                </w:rPr>
                <w:t>/</w:t>
              </w:r>
              <w:r w:rsidRPr="00AE015F">
                <w:rPr>
                  <w:rStyle w:val="Hyperlink"/>
                </w:rPr>
                <w:t>DigitalDivideHCBS</w:t>
              </w:r>
            </w:hyperlink>
            <w:r>
              <w:t xml:space="preserve"> </w:t>
            </w:r>
          </w:p>
          <w:p w14:paraId="2E80EEB1" w14:textId="77777777" w:rsidR="00182C91" w:rsidRDefault="00182C91" w:rsidP="00182C91">
            <w:pPr>
              <w:pStyle w:val="ListParagraph"/>
              <w:numPr>
                <w:ilvl w:val="0"/>
                <w:numId w:val="10"/>
              </w:numPr>
              <w:rPr>
                <w:b/>
                <w:bCs/>
              </w:rPr>
            </w:pPr>
            <w:r>
              <w:rPr>
                <w:b/>
                <w:bCs/>
              </w:rPr>
              <w:t>A Faith that Does Justice</w:t>
            </w:r>
          </w:p>
          <w:p w14:paraId="0E213431" w14:textId="77777777" w:rsidR="00182C91" w:rsidRDefault="00182C91" w:rsidP="00182C91">
            <w:pPr>
              <w:pStyle w:val="ListParagraph"/>
              <w:ind w:left="360"/>
            </w:pPr>
            <w:r>
              <w:t xml:space="preserve">Tuesday, March 23, 2021 7:00 p.m. </w:t>
            </w:r>
          </w:p>
          <w:p w14:paraId="475AE9E9" w14:textId="77777777" w:rsidR="00182C91" w:rsidRDefault="00182C91" w:rsidP="00182C91">
            <w:pPr>
              <w:pStyle w:val="ListParagraph"/>
              <w:ind w:left="360"/>
              <w:rPr>
                <w:i/>
                <w:iCs/>
              </w:rPr>
            </w:pPr>
            <w:r w:rsidRPr="00182C91">
              <w:rPr>
                <w:i/>
                <w:iCs/>
              </w:rPr>
              <w:t>Be an Agent of Change: Achieve Health Justice</w:t>
            </w:r>
          </w:p>
          <w:p w14:paraId="623DF5AF" w14:textId="77777777" w:rsidR="00182C91" w:rsidRDefault="00182C91" w:rsidP="00182C91">
            <w:pPr>
              <w:pStyle w:val="ListParagraph"/>
              <w:ind w:left="360"/>
            </w:pPr>
            <w:r>
              <w:t>Join A Faith That Does Justice and Healthcare for All for a conversation about the actions you can take as an individual to work towards justice, equity, and inclusion in health care. We learned at our most recent community meeting how disparities are impacting the health of communities of color. Now join us for a hands-on discussion about how you can put your faith into action to be an agent for change.</w:t>
            </w:r>
            <w:r>
              <w:t xml:space="preserve"> </w:t>
            </w:r>
            <w:r>
              <w:t>The workshop will be led by Peter Gyves, SJ, MD with Chris Noble, Health Justice Campaign Organizer at Health Care for All.</w:t>
            </w:r>
          </w:p>
          <w:p w14:paraId="1B34BE4A" w14:textId="66B8816C" w:rsidR="00182C91" w:rsidRPr="00182C91" w:rsidRDefault="00182C91" w:rsidP="00182C91">
            <w:pPr>
              <w:pStyle w:val="ListParagraph"/>
              <w:ind w:left="360"/>
            </w:pPr>
            <w:r>
              <w:t xml:space="preserve">Registration: </w:t>
            </w:r>
            <w:hyperlink r:id="rId24" w:history="1">
              <w:r w:rsidRPr="00AE015F">
                <w:rPr>
                  <w:rStyle w:val="Hyperlink"/>
                </w:rPr>
                <w:t>https://tinyurl.com</w:t>
              </w:r>
              <w:r w:rsidRPr="00AE015F">
                <w:rPr>
                  <w:rStyle w:val="Hyperlink"/>
                </w:rPr>
                <w:t>/</w:t>
              </w:r>
              <w:r w:rsidRPr="00AE015F">
                <w:rPr>
                  <w:rStyle w:val="Hyperlink"/>
                </w:rPr>
                <w:t>AHJAgentOfChange</w:t>
              </w:r>
            </w:hyperlink>
            <w:r>
              <w:t xml:space="preserve"> </w:t>
            </w:r>
          </w:p>
        </w:tc>
      </w:tr>
      <w:tr w:rsidR="00D92198" w14:paraId="627C59A8" w14:textId="77777777" w:rsidTr="00D453BF">
        <w:trPr>
          <w:trHeight w:val="350"/>
        </w:trPr>
        <w:tc>
          <w:tcPr>
            <w:tcW w:w="2886" w:type="dxa"/>
          </w:tcPr>
          <w:p w14:paraId="0D4A08DF" w14:textId="48CA025C" w:rsidR="00D92198" w:rsidRDefault="00D92198" w:rsidP="00D40283">
            <w:pPr>
              <w:rPr>
                <w:sz w:val="24"/>
                <w:szCs w:val="24"/>
              </w:rPr>
            </w:pPr>
            <w:r>
              <w:rPr>
                <w:sz w:val="24"/>
                <w:szCs w:val="24"/>
              </w:rPr>
              <w:lastRenderedPageBreak/>
              <w:t xml:space="preserve">Featured </w:t>
            </w:r>
            <w:r w:rsidR="009F48A2">
              <w:rPr>
                <w:sz w:val="24"/>
                <w:szCs w:val="24"/>
              </w:rPr>
              <w:t>website</w:t>
            </w:r>
            <w:r w:rsidR="00B40E95">
              <w:rPr>
                <w:sz w:val="24"/>
                <w:szCs w:val="24"/>
              </w:rPr>
              <w:t>s</w:t>
            </w:r>
          </w:p>
        </w:tc>
        <w:tc>
          <w:tcPr>
            <w:tcW w:w="7904" w:type="dxa"/>
          </w:tcPr>
          <w:p w14:paraId="125C6D33" w14:textId="77777777" w:rsidR="002379A0" w:rsidRDefault="002379A0" w:rsidP="002379A0">
            <w:pPr>
              <w:pStyle w:val="ListParagraph"/>
              <w:numPr>
                <w:ilvl w:val="0"/>
                <w:numId w:val="10"/>
              </w:numPr>
              <w:rPr>
                <w:b/>
                <w:bCs/>
              </w:rPr>
            </w:pPr>
            <w:r>
              <w:rPr>
                <w:b/>
                <w:bCs/>
              </w:rPr>
              <w:t>PHI</w:t>
            </w:r>
          </w:p>
          <w:p w14:paraId="7ED5EF93" w14:textId="77777777" w:rsidR="002379A0" w:rsidRDefault="002379A0" w:rsidP="002379A0">
            <w:pPr>
              <w:pStyle w:val="ListParagraph"/>
              <w:ind w:left="360"/>
            </w:pPr>
            <w:r>
              <w:t>Undated</w:t>
            </w:r>
          </w:p>
          <w:p w14:paraId="7054E77D" w14:textId="77777777" w:rsidR="002379A0" w:rsidRPr="002379A0" w:rsidRDefault="002379A0" w:rsidP="002379A0">
            <w:pPr>
              <w:pStyle w:val="ListParagraph"/>
              <w:ind w:left="360"/>
              <w:rPr>
                <w:i/>
                <w:iCs/>
              </w:rPr>
            </w:pPr>
            <w:r w:rsidRPr="002379A0">
              <w:rPr>
                <w:i/>
                <w:iCs/>
              </w:rPr>
              <w:t>Workforce Data Center</w:t>
            </w:r>
          </w:p>
          <w:p w14:paraId="0441A7D1" w14:textId="77777777" w:rsidR="002379A0" w:rsidRDefault="002379A0" w:rsidP="002379A0">
            <w:pPr>
              <w:pStyle w:val="ListParagraph"/>
              <w:ind w:left="360"/>
            </w:pPr>
            <w:r w:rsidRPr="002379A0">
              <w:t>From wages to employment statistics, across states and nationwide, find the latest data on the direct care workforce.</w:t>
            </w:r>
          </w:p>
          <w:p w14:paraId="6C43074F" w14:textId="78C9EE9A" w:rsidR="00B40E95" w:rsidRPr="002379A0" w:rsidRDefault="002379A0" w:rsidP="002379A0">
            <w:pPr>
              <w:pStyle w:val="ListParagraph"/>
              <w:ind w:left="360"/>
            </w:pPr>
            <w:hyperlink r:id="rId25" w:history="1">
              <w:r w:rsidRPr="00AE015F">
                <w:rPr>
                  <w:rStyle w:val="Hyperlink"/>
                </w:rPr>
                <w:t>https://tinyurl.com/P</w:t>
              </w:r>
              <w:r w:rsidRPr="00AE015F">
                <w:rPr>
                  <w:rStyle w:val="Hyperlink"/>
                </w:rPr>
                <w:t>H</w:t>
              </w:r>
              <w:r w:rsidRPr="00AE015F">
                <w:rPr>
                  <w:rStyle w:val="Hyperlink"/>
                </w:rPr>
                <w:t>IWorkforceData</w:t>
              </w:r>
            </w:hyperlink>
            <w:r>
              <w:t xml:space="preserve"> </w:t>
            </w:r>
          </w:p>
        </w:tc>
      </w:tr>
      <w:tr w:rsidR="00E71A72" w14:paraId="2D56BC87" w14:textId="77777777" w:rsidTr="00D453BF">
        <w:trPr>
          <w:trHeight w:val="350"/>
        </w:trPr>
        <w:tc>
          <w:tcPr>
            <w:tcW w:w="2886" w:type="dxa"/>
          </w:tcPr>
          <w:p w14:paraId="76172929" w14:textId="2950D4BB" w:rsidR="00E71A72" w:rsidRDefault="006550DF" w:rsidP="00D40283">
            <w:pPr>
              <w:rPr>
                <w:sz w:val="24"/>
                <w:szCs w:val="24"/>
              </w:rPr>
            </w:pPr>
            <w:r>
              <w:rPr>
                <w:sz w:val="24"/>
                <w:szCs w:val="24"/>
              </w:rPr>
              <w:lastRenderedPageBreak/>
              <w:t>Featured article</w:t>
            </w:r>
            <w:r w:rsidR="00B418FF">
              <w:rPr>
                <w:sz w:val="24"/>
                <w:szCs w:val="24"/>
              </w:rPr>
              <w:t>s</w:t>
            </w:r>
          </w:p>
        </w:tc>
        <w:tc>
          <w:tcPr>
            <w:tcW w:w="7904" w:type="dxa"/>
          </w:tcPr>
          <w:p w14:paraId="2425E7A2" w14:textId="11ECCE1C" w:rsidR="00465FAE" w:rsidRPr="00465FAE" w:rsidRDefault="00465FAE" w:rsidP="00602785">
            <w:pPr>
              <w:pStyle w:val="ListParagraph"/>
              <w:numPr>
                <w:ilvl w:val="0"/>
                <w:numId w:val="10"/>
              </w:numPr>
              <w:rPr>
                <w:b/>
                <w:color w:val="FF0000"/>
              </w:rPr>
            </w:pPr>
            <w:r w:rsidRPr="00465FAE">
              <w:rPr>
                <w:b/>
                <w:color w:val="FF0000"/>
              </w:rPr>
              <w:t>Center for Disease Control and Prevention</w:t>
            </w:r>
          </w:p>
          <w:p w14:paraId="44ABCE74" w14:textId="6A2856D9" w:rsidR="00465FAE" w:rsidRPr="00465FAE" w:rsidRDefault="00465FAE" w:rsidP="00465FAE">
            <w:pPr>
              <w:pStyle w:val="ListParagraph"/>
              <w:ind w:left="360"/>
              <w:rPr>
                <w:bCs/>
                <w:color w:val="FF0000"/>
              </w:rPr>
            </w:pPr>
            <w:r w:rsidRPr="00465FAE">
              <w:rPr>
                <w:bCs/>
                <w:color w:val="FF0000"/>
              </w:rPr>
              <w:t>March 8, 2021</w:t>
            </w:r>
          </w:p>
          <w:p w14:paraId="2898B89F" w14:textId="0737FD7A" w:rsidR="00465FAE" w:rsidRPr="00465FAE" w:rsidRDefault="00465FAE" w:rsidP="00465FAE">
            <w:pPr>
              <w:pStyle w:val="ListParagraph"/>
              <w:ind w:left="360"/>
              <w:rPr>
                <w:bCs/>
                <w:color w:val="FF0000"/>
              </w:rPr>
            </w:pPr>
            <w:r w:rsidRPr="00465FAE">
              <w:rPr>
                <w:bCs/>
                <w:i/>
                <w:iCs/>
                <w:color w:val="FF0000"/>
              </w:rPr>
              <w:t>CDC Issues First Set of Guidelines on How Fully Vaccinated People Can Visit Safely with Others</w:t>
            </w:r>
          </w:p>
          <w:p w14:paraId="0A03D9B6" w14:textId="3B86F67C" w:rsidR="00465FAE" w:rsidRPr="00465FAE" w:rsidRDefault="00465FAE" w:rsidP="00465FAE">
            <w:pPr>
              <w:pStyle w:val="ListParagraph"/>
              <w:ind w:left="360"/>
              <w:rPr>
                <w:bCs/>
                <w:color w:val="FF0000"/>
              </w:rPr>
            </w:pPr>
            <w:r w:rsidRPr="00465FAE">
              <w:rPr>
                <w:bCs/>
                <w:color w:val="FF0000"/>
              </w:rPr>
              <w:t xml:space="preserve">Press release:  </w:t>
            </w:r>
            <w:hyperlink r:id="rId26" w:history="1">
              <w:r w:rsidRPr="00465FAE">
                <w:rPr>
                  <w:rStyle w:val="Hyperlink"/>
                  <w:bCs/>
                  <w:color w:val="FF0000"/>
                </w:rPr>
                <w:t>https://tinyurl.</w:t>
              </w:r>
              <w:r w:rsidRPr="00465FAE">
                <w:rPr>
                  <w:rStyle w:val="Hyperlink"/>
                  <w:bCs/>
                  <w:color w:val="FF0000"/>
                </w:rPr>
                <w:t>c</w:t>
              </w:r>
              <w:r w:rsidRPr="00465FAE">
                <w:rPr>
                  <w:rStyle w:val="Hyperlink"/>
                  <w:bCs/>
                  <w:color w:val="FF0000"/>
                </w:rPr>
                <w:t>om/PRFirstSetGuidelines</w:t>
              </w:r>
            </w:hyperlink>
          </w:p>
          <w:p w14:paraId="11026BFB" w14:textId="6B12CA4B" w:rsidR="00465FAE" w:rsidRPr="002379A0" w:rsidRDefault="00465FAE" w:rsidP="00465FAE">
            <w:pPr>
              <w:pStyle w:val="ListParagraph"/>
              <w:ind w:left="360"/>
              <w:rPr>
                <w:bCs/>
                <w:color w:val="FF0000"/>
              </w:rPr>
            </w:pPr>
            <w:r w:rsidRPr="002379A0">
              <w:rPr>
                <w:bCs/>
                <w:color w:val="FF0000"/>
              </w:rPr>
              <w:t xml:space="preserve">Recommendations: </w:t>
            </w:r>
            <w:hyperlink r:id="rId27" w:history="1">
              <w:r w:rsidRPr="002379A0">
                <w:rPr>
                  <w:rStyle w:val="Hyperlink"/>
                  <w:bCs/>
                  <w:color w:val="FF0000"/>
                </w:rPr>
                <w:t>https://tin</w:t>
              </w:r>
              <w:r w:rsidRPr="002379A0">
                <w:rPr>
                  <w:rStyle w:val="Hyperlink"/>
                  <w:bCs/>
                  <w:color w:val="FF0000"/>
                </w:rPr>
                <w:t>y</w:t>
              </w:r>
              <w:r w:rsidRPr="002379A0">
                <w:rPr>
                  <w:rStyle w:val="Hyperlink"/>
                  <w:bCs/>
                  <w:color w:val="FF0000"/>
                </w:rPr>
                <w:t>url.com/CDCVisitRecommendations</w:t>
              </w:r>
            </w:hyperlink>
            <w:r w:rsidRPr="002379A0">
              <w:rPr>
                <w:bCs/>
                <w:color w:val="FF0000"/>
              </w:rPr>
              <w:t xml:space="preserve"> </w:t>
            </w:r>
          </w:p>
          <w:p w14:paraId="4AE79E40" w14:textId="2E1EB4CE" w:rsidR="002379A0" w:rsidRPr="002379A0" w:rsidRDefault="002379A0" w:rsidP="00465FAE">
            <w:pPr>
              <w:pStyle w:val="ListParagraph"/>
              <w:ind w:left="360"/>
              <w:rPr>
                <w:bCs/>
                <w:color w:val="FF0000"/>
              </w:rPr>
            </w:pPr>
            <w:r w:rsidRPr="002379A0">
              <w:rPr>
                <w:bCs/>
                <w:color w:val="FF0000"/>
              </w:rPr>
              <w:t xml:space="preserve">Scientific rational: </w:t>
            </w:r>
            <w:hyperlink r:id="rId28" w:history="1">
              <w:r w:rsidRPr="002379A0">
                <w:rPr>
                  <w:rStyle w:val="Hyperlink"/>
                  <w:bCs/>
                  <w:color w:val="FF0000"/>
                </w:rPr>
                <w:t>https://tinyurl.com</w:t>
              </w:r>
              <w:r w:rsidRPr="002379A0">
                <w:rPr>
                  <w:rStyle w:val="Hyperlink"/>
                  <w:bCs/>
                  <w:color w:val="FF0000"/>
                </w:rPr>
                <w:t>/</w:t>
              </w:r>
              <w:r w:rsidRPr="002379A0">
                <w:rPr>
                  <w:rStyle w:val="Hyperlink"/>
                  <w:bCs/>
                  <w:color w:val="FF0000"/>
                </w:rPr>
                <w:t>ScientificBackground</w:t>
              </w:r>
            </w:hyperlink>
          </w:p>
          <w:p w14:paraId="0D674D25" w14:textId="62B0652A" w:rsidR="007E527C" w:rsidRDefault="00602785" w:rsidP="00602785">
            <w:pPr>
              <w:pStyle w:val="ListParagraph"/>
              <w:numPr>
                <w:ilvl w:val="0"/>
                <w:numId w:val="10"/>
              </w:numPr>
              <w:rPr>
                <w:b/>
              </w:rPr>
            </w:pPr>
            <w:r>
              <w:rPr>
                <w:b/>
              </w:rPr>
              <w:t>*New York Times</w:t>
            </w:r>
          </w:p>
          <w:p w14:paraId="285962C5" w14:textId="77777777" w:rsidR="00602785" w:rsidRDefault="00602785" w:rsidP="00602785">
            <w:pPr>
              <w:pStyle w:val="ListParagraph"/>
              <w:ind w:left="360"/>
              <w:rPr>
                <w:bCs/>
              </w:rPr>
            </w:pPr>
            <w:r>
              <w:rPr>
                <w:bCs/>
              </w:rPr>
              <w:t>March 8, 2021 (updated)</w:t>
            </w:r>
          </w:p>
          <w:p w14:paraId="30099C0D" w14:textId="77777777" w:rsidR="00602785" w:rsidRDefault="00602785" w:rsidP="00602785">
            <w:pPr>
              <w:pStyle w:val="ListParagraph"/>
              <w:ind w:left="360"/>
              <w:rPr>
                <w:bCs/>
                <w:i/>
                <w:iCs/>
              </w:rPr>
            </w:pPr>
            <w:r w:rsidRPr="00602785">
              <w:rPr>
                <w:bCs/>
                <w:i/>
                <w:iCs/>
              </w:rPr>
              <w:t>If You Live to 100, You’ll Need More Than Money</w:t>
            </w:r>
          </w:p>
          <w:p w14:paraId="64E1D5CD" w14:textId="157D8208" w:rsidR="00602785" w:rsidRDefault="00602785" w:rsidP="00602785">
            <w:pPr>
              <w:pStyle w:val="ListParagraph"/>
              <w:ind w:left="360"/>
              <w:rPr>
                <w:bCs/>
              </w:rPr>
            </w:pPr>
            <w:r w:rsidRPr="00602785">
              <w:rPr>
                <w:bCs/>
              </w:rPr>
              <w:t>Th</w:t>
            </w:r>
            <w:r>
              <w:rPr>
                <w:bCs/>
              </w:rPr>
              <w:t>is</w:t>
            </w:r>
            <w:r w:rsidRPr="00602785">
              <w:rPr>
                <w:bCs/>
              </w:rPr>
              <w:t xml:space="preserve"> article </w:t>
            </w:r>
            <w:r>
              <w:rPr>
                <w:bCs/>
              </w:rPr>
              <w:t>discusse</w:t>
            </w:r>
            <w:r w:rsidRPr="00602785">
              <w:rPr>
                <w:bCs/>
              </w:rPr>
              <w:t xml:space="preserve">s </w:t>
            </w:r>
            <w:r w:rsidR="0020399F" w:rsidRPr="00602785">
              <w:rPr>
                <w:bCs/>
              </w:rPr>
              <w:t>what is</w:t>
            </w:r>
            <w:r w:rsidRPr="00602785">
              <w:rPr>
                <w:bCs/>
              </w:rPr>
              <w:t xml:space="preserve"> needed to live with dignity as you approach 100 years old.</w:t>
            </w:r>
          </w:p>
          <w:p w14:paraId="2F02606C" w14:textId="77777777" w:rsidR="00602785" w:rsidRDefault="00602785" w:rsidP="00602785">
            <w:pPr>
              <w:pStyle w:val="ListParagraph"/>
              <w:ind w:left="360"/>
              <w:rPr>
                <w:bCs/>
              </w:rPr>
            </w:pPr>
            <w:hyperlink r:id="rId29" w:history="1">
              <w:r w:rsidRPr="00AE015F">
                <w:rPr>
                  <w:rStyle w:val="Hyperlink"/>
                  <w:bCs/>
                </w:rPr>
                <w:t>https://tinyurl.com/If</w:t>
              </w:r>
              <w:r w:rsidRPr="00AE015F">
                <w:rPr>
                  <w:rStyle w:val="Hyperlink"/>
                  <w:bCs/>
                </w:rPr>
                <w:t>Y</w:t>
              </w:r>
              <w:r w:rsidRPr="00AE015F">
                <w:rPr>
                  <w:rStyle w:val="Hyperlink"/>
                  <w:bCs/>
                </w:rPr>
                <w:t>ouLiveTo100</w:t>
              </w:r>
            </w:hyperlink>
            <w:r>
              <w:rPr>
                <w:bCs/>
              </w:rPr>
              <w:t xml:space="preserve"> </w:t>
            </w:r>
          </w:p>
          <w:p w14:paraId="5C798CE2" w14:textId="77777777" w:rsidR="00B418FF" w:rsidRDefault="00B418FF" w:rsidP="00B418FF">
            <w:pPr>
              <w:pStyle w:val="ListParagraph"/>
              <w:numPr>
                <w:ilvl w:val="0"/>
                <w:numId w:val="10"/>
              </w:numPr>
              <w:spacing w:after="160" w:line="259" w:lineRule="auto"/>
              <w:rPr>
                <w:b/>
                <w:bCs/>
              </w:rPr>
            </w:pPr>
            <w:r>
              <w:rPr>
                <w:b/>
                <w:bCs/>
              </w:rPr>
              <w:t>KNH News</w:t>
            </w:r>
          </w:p>
          <w:p w14:paraId="3E1E9AAF" w14:textId="77777777" w:rsidR="00B418FF" w:rsidRDefault="00B418FF" w:rsidP="00B418FF">
            <w:pPr>
              <w:pStyle w:val="ListParagraph"/>
              <w:ind w:left="360"/>
            </w:pPr>
            <w:r>
              <w:t>March 4, 2021</w:t>
            </w:r>
          </w:p>
          <w:p w14:paraId="37210A96" w14:textId="77777777" w:rsidR="00B418FF" w:rsidRDefault="00B418FF" w:rsidP="00B418FF">
            <w:pPr>
              <w:pStyle w:val="ListParagraph"/>
              <w:ind w:left="360"/>
              <w:rPr>
                <w:i/>
                <w:iCs/>
              </w:rPr>
            </w:pPr>
            <w:r w:rsidRPr="00B418FF">
              <w:rPr>
                <w:i/>
                <w:iCs/>
              </w:rPr>
              <w:t>Reopening of Long-Term Care Facilities Is ‘an Absolute Necessity for Our Well-Being’</w:t>
            </w:r>
          </w:p>
          <w:p w14:paraId="5ACF2C0D" w14:textId="6C739610" w:rsidR="00B418FF" w:rsidRPr="00B418FF" w:rsidRDefault="00B418FF" w:rsidP="00B418FF">
            <w:pPr>
              <w:pStyle w:val="ListParagraph"/>
              <w:ind w:left="360"/>
            </w:pPr>
            <w:hyperlink r:id="rId30" w:history="1">
              <w:r w:rsidRPr="00AE015F">
                <w:rPr>
                  <w:rStyle w:val="Hyperlink"/>
                </w:rPr>
                <w:t>https://tinyurl.com</w:t>
              </w:r>
              <w:r w:rsidRPr="00AE015F">
                <w:rPr>
                  <w:rStyle w:val="Hyperlink"/>
                </w:rPr>
                <w:t>/</w:t>
              </w:r>
              <w:r w:rsidRPr="00AE015F">
                <w:rPr>
                  <w:rStyle w:val="Hyperlink"/>
                </w:rPr>
                <w:t>ReopeningLTC</w:t>
              </w:r>
            </w:hyperlink>
            <w:r>
              <w:t xml:space="preserve"> </w:t>
            </w:r>
          </w:p>
          <w:p w14:paraId="41661F81" w14:textId="34B33A45" w:rsidR="00830625" w:rsidRDefault="00830625" w:rsidP="00830625">
            <w:pPr>
              <w:pStyle w:val="ListParagraph"/>
              <w:numPr>
                <w:ilvl w:val="0"/>
                <w:numId w:val="10"/>
              </w:numPr>
              <w:rPr>
                <w:b/>
                <w:bCs/>
              </w:rPr>
            </w:pPr>
            <w:r>
              <w:rPr>
                <w:b/>
                <w:bCs/>
              </w:rPr>
              <w:t>AARP</w:t>
            </w:r>
          </w:p>
          <w:p w14:paraId="05D36D5C" w14:textId="77777777" w:rsidR="00830625" w:rsidRDefault="00830625" w:rsidP="00830625">
            <w:pPr>
              <w:pStyle w:val="ListParagraph"/>
              <w:ind w:left="360"/>
            </w:pPr>
            <w:r>
              <w:t>January 13, 2021</w:t>
            </w:r>
          </w:p>
          <w:p w14:paraId="1B171F91" w14:textId="77777777" w:rsidR="00830625" w:rsidRPr="00830625" w:rsidRDefault="00830625" w:rsidP="00830625">
            <w:pPr>
              <w:pStyle w:val="ListParagraph"/>
              <w:ind w:left="360"/>
              <w:rPr>
                <w:i/>
                <w:iCs/>
              </w:rPr>
            </w:pPr>
            <w:r w:rsidRPr="00830625">
              <w:rPr>
                <w:i/>
                <w:iCs/>
              </w:rPr>
              <w:t>10 Steps to Reform and Improve Nursing Homes</w:t>
            </w:r>
          </w:p>
          <w:p w14:paraId="6122B98B" w14:textId="77777777" w:rsidR="00830625" w:rsidRDefault="00830625" w:rsidP="00830625">
            <w:pPr>
              <w:pStyle w:val="ListParagraph"/>
              <w:ind w:left="360"/>
            </w:pPr>
            <w:r w:rsidRPr="00830625">
              <w:t>Expert insights on how the industry should evolve in response to COVID-19</w:t>
            </w:r>
          </w:p>
          <w:p w14:paraId="7192F1E4" w14:textId="6F767E15" w:rsidR="00830625" w:rsidRPr="00830625" w:rsidRDefault="00830625" w:rsidP="00830625">
            <w:pPr>
              <w:pStyle w:val="ListParagraph"/>
              <w:ind w:left="360"/>
            </w:pPr>
            <w:hyperlink r:id="rId31" w:history="1">
              <w:r w:rsidRPr="00AE015F">
                <w:rPr>
                  <w:rStyle w:val="Hyperlink"/>
                </w:rPr>
                <w:t>https://tinyurl.com/AARPNH</w:t>
              </w:r>
              <w:r w:rsidRPr="00AE015F">
                <w:rPr>
                  <w:rStyle w:val="Hyperlink"/>
                </w:rPr>
                <w:t>I</w:t>
              </w:r>
              <w:r w:rsidRPr="00AE015F">
                <w:rPr>
                  <w:rStyle w:val="Hyperlink"/>
                </w:rPr>
                <w:t>mproveReform</w:t>
              </w:r>
            </w:hyperlink>
            <w:r>
              <w:t xml:space="preserve"> </w:t>
            </w:r>
          </w:p>
        </w:tc>
      </w:tr>
      <w:tr w:rsidR="00D40283" w14:paraId="3C678681" w14:textId="77777777" w:rsidTr="00D453BF">
        <w:trPr>
          <w:trHeight w:val="350"/>
        </w:trPr>
        <w:tc>
          <w:tcPr>
            <w:tcW w:w="2886" w:type="dxa"/>
          </w:tcPr>
          <w:p w14:paraId="79F2C8E6" w14:textId="588C88CD" w:rsidR="00D40283" w:rsidRPr="002F5658" w:rsidRDefault="00981195" w:rsidP="00D40283">
            <w:pPr>
              <w:rPr>
                <w:sz w:val="24"/>
                <w:szCs w:val="24"/>
              </w:rPr>
            </w:pPr>
            <w:r>
              <w:rPr>
                <w:sz w:val="24"/>
                <w:szCs w:val="24"/>
              </w:rPr>
              <w:t>Featured interview</w:t>
            </w:r>
          </w:p>
        </w:tc>
        <w:tc>
          <w:tcPr>
            <w:tcW w:w="7904" w:type="dxa"/>
          </w:tcPr>
          <w:p w14:paraId="6CF8902F" w14:textId="77777777" w:rsidR="00981195" w:rsidRDefault="00981195" w:rsidP="00981195">
            <w:pPr>
              <w:pStyle w:val="ListParagraph"/>
              <w:numPr>
                <w:ilvl w:val="0"/>
                <w:numId w:val="10"/>
              </w:numPr>
              <w:rPr>
                <w:b/>
                <w:bCs/>
              </w:rPr>
            </w:pPr>
            <w:r>
              <w:rPr>
                <w:b/>
                <w:bCs/>
              </w:rPr>
              <w:t>WBUR On Point</w:t>
            </w:r>
          </w:p>
          <w:p w14:paraId="16C05F7A" w14:textId="77777777" w:rsidR="00981195" w:rsidRDefault="00981195" w:rsidP="00981195">
            <w:pPr>
              <w:pStyle w:val="ListParagraph"/>
              <w:ind w:left="360"/>
            </w:pPr>
            <w:r>
              <w:t>March 1, 2021</w:t>
            </w:r>
          </w:p>
          <w:p w14:paraId="6D1B7D4C" w14:textId="76EB1755" w:rsidR="00981195" w:rsidRDefault="00981195" w:rsidP="00981195">
            <w:pPr>
              <w:pStyle w:val="ListParagraph"/>
              <w:ind w:left="360"/>
              <w:rPr>
                <w:i/>
                <w:iCs/>
              </w:rPr>
            </w:pPr>
            <w:r w:rsidRPr="00182C91">
              <w:rPr>
                <w:i/>
                <w:iCs/>
              </w:rPr>
              <w:t xml:space="preserve">Rethinking How We Approach Long-Term Care </w:t>
            </w:r>
            <w:r w:rsidR="0020399F" w:rsidRPr="00182C91">
              <w:rPr>
                <w:i/>
                <w:iCs/>
              </w:rPr>
              <w:t>in</w:t>
            </w:r>
            <w:r w:rsidRPr="00182C91">
              <w:rPr>
                <w:i/>
                <w:iCs/>
              </w:rPr>
              <w:t xml:space="preserve"> The U.S.</w:t>
            </w:r>
          </w:p>
          <w:p w14:paraId="52A2AC5E" w14:textId="77777777" w:rsidR="00981195" w:rsidRDefault="00981195" w:rsidP="00981195">
            <w:pPr>
              <w:pStyle w:val="ListParagraph"/>
              <w:ind w:left="360"/>
            </w:pPr>
            <w:r w:rsidRPr="00182C91">
              <w:t>Nursing homes in crisis. Is it time to rethink how they work? We talk about alternative models for nursing homes and how to build a better long-term care system in the U.S.</w:t>
            </w:r>
            <w:r>
              <w:t xml:space="preserve">  Guests: Katie Smith Sloan, CEO of LeadingAge; Jack Beatty, On Point news analyst; Howard Gleckman, senior fellow at Urban-Brookings Tax Policy Center at the Urban Institute. Author of "Caring for Our Parents."</w:t>
            </w:r>
          </w:p>
          <w:p w14:paraId="72122021" w14:textId="480ED4A4" w:rsidR="00CB4B50" w:rsidRPr="00981195" w:rsidRDefault="00981195" w:rsidP="00981195">
            <w:pPr>
              <w:pStyle w:val="ListParagraph"/>
              <w:ind w:left="360"/>
            </w:pPr>
            <w:hyperlink r:id="rId32" w:history="1">
              <w:r w:rsidRPr="00AE015F">
                <w:rPr>
                  <w:rStyle w:val="Hyperlink"/>
                </w:rPr>
                <w:t>https://tinyurl.com/Rethin</w:t>
              </w:r>
              <w:r w:rsidRPr="00AE015F">
                <w:rPr>
                  <w:rStyle w:val="Hyperlink"/>
                </w:rPr>
                <w:t>k</w:t>
              </w:r>
              <w:r w:rsidRPr="00AE015F">
                <w:rPr>
                  <w:rStyle w:val="Hyperlink"/>
                </w:rPr>
                <w:t>ingApproach</w:t>
              </w:r>
            </w:hyperlink>
            <w:r>
              <w:t xml:space="preserve"> </w:t>
            </w:r>
          </w:p>
        </w:tc>
      </w:tr>
      <w:tr w:rsidR="00D40283" w14:paraId="38941535" w14:textId="77777777" w:rsidTr="00D453BF">
        <w:trPr>
          <w:trHeight w:val="350"/>
        </w:trPr>
        <w:tc>
          <w:tcPr>
            <w:tcW w:w="2886" w:type="dxa"/>
          </w:tcPr>
          <w:p w14:paraId="2AD76C5F" w14:textId="2D709ABE" w:rsidR="00D40283" w:rsidRPr="0024627F" w:rsidRDefault="00D40283" w:rsidP="00D40283">
            <w:pPr>
              <w:rPr>
                <w:sz w:val="24"/>
                <w:szCs w:val="24"/>
              </w:rPr>
            </w:pPr>
            <w:bookmarkStart w:id="1" w:name="_Hlk58150571"/>
            <w:bookmarkEnd w:id="0"/>
            <w:r w:rsidRPr="0024627F">
              <w:rPr>
                <w:sz w:val="24"/>
                <w:szCs w:val="24"/>
              </w:rPr>
              <w:t>Nursing homes</w:t>
            </w:r>
          </w:p>
        </w:tc>
        <w:tc>
          <w:tcPr>
            <w:tcW w:w="7904" w:type="dxa"/>
          </w:tcPr>
          <w:p w14:paraId="12D92B04" w14:textId="53E81046" w:rsidR="00465FAE" w:rsidRDefault="00465FAE" w:rsidP="0067735E">
            <w:pPr>
              <w:pStyle w:val="ListParagraph"/>
              <w:numPr>
                <w:ilvl w:val="0"/>
                <w:numId w:val="10"/>
              </w:numPr>
              <w:rPr>
                <w:b/>
                <w:bCs/>
              </w:rPr>
            </w:pPr>
            <w:r>
              <w:rPr>
                <w:b/>
                <w:bCs/>
              </w:rPr>
              <w:t>*Health Affairs</w:t>
            </w:r>
          </w:p>
          <w:p w14:paraId="08C5358C" w14:textId="25E874C5" w:rsidR="00465FAE" w:rsidRDefault="00465FAE" w:rsidP="00465FAE">
            <w:pPr>
              <w:pStyle w:val="ListParagraph"/>
              <w:ind w:left="360"/>
            </w:pPr>
            <w:r>
              <w:t>March 2021</w:t>
            </w:r>
          </w:p>
          <w:p w14:paraId="61D46A87" w14:textId="5E43E126" w:rsidR="00465FAE" w:rsidRDefault="00465FAE" w:rsidP="00465FAE">
            <w:pPr>
              <w:pStyle w:val="ListParagraph"/>
              <w:ind w:left="360"/>
              <w:rPr>
                <w:i/>
                <w:iCs/>
              </w:rPr>
            </w:pPr>
            <w:r w:rsidRPr="00465FAE">
              <w:rPr>
                <w:i/>
                <w:iCs/>
              </w:rPr>
              <w:t xml:space="preserve">High Nursing Staff Turnover </w:t>
            </w:r>
            <w:r w:rsidR="0020399F" w:rsidRPr="00465FAE">
              <w:rPr>
                <w:i/>
                <w:iCs/>
              </w:rPr>
              <w:t>in</w:t>
            </w:r>
            <w:r w:rsidRPr="00465FAE">
              <w:rPr>
                <w:i/>
                <w:iCs/>
              </w:rPr>
              <w:t xml:space="preserve"> Nursing Homes Offers Important Quality Information</w:t>
            </w:r>
          </w:p>
          <w:p w14:paraId="398C6081" w14:textId="4199D066" w:rsidR="00465FAE" w:rsidRPr="00465FAE" w:rsidRDefault="00465FAE" w:rsidP="00465FAE">
            <w:pPr>
              <w:pStyle w:val="ListParagraph"/>
              <w:ind w:left="360"/>
            </w:pPr>
            <w:hyperlink r:id="rId33" w:history="1">
              <w:r w:rsidRPr="00AE015F">
                <w:rPr>
                  <w:rStyle w:val="Hyperlink"/>
                </w:rPr>
                <w:t>https://tinyurl.com/Hi</w:t>
              </w:r>
              <w:r w:rsidRPr="00AE015F">
                <w:rPr>
                  <w:rStyle w:val="Hyperlink"/>
                </w:rPr>
                <w:t>g</w:t>
              </w:r>
              <w:r w:rsidRPr="00AE015F">
                <w:rPr>
                  <w:rStyle w:val="Hyperlink"/>
                </w:rPr>
                <w:t>hNursingTurnover</w:t>
              </w:r>
            </w:hyperlink>
            <w:r>
              <w:t xml:space="preserve"> </w:t>
            </w:r>
          </w:p>
          <w:p w14:paraId="71609957" w14:textId="52794F04" w:rsidR="00D014D2" w:rsidRDefault="00D014D2" w:rsidP="0067735E">
            <w:pPr>
              <w:pStyle w:val="ListParagraph"/>
              <w:numPr>
                <w:ilvl w:val="0"/>
                <w:numId w:val="10"/>
              </w:numPr>
              <w:rPr>
                <w:b/>
                <w:bCs/>
              </w:rPr>
            </w:pPr>
            <w:r>
              <w:rPr>
                <w:b/>
                <w:bCs/>
              </w:rPr>
              <w:t>NBC News</w:t>
            </w:r>
          </w:p>
          <w:p w14:paraId="5CA6CD99" w14:textId="1E7A1DA5" w:rsidR="00D014D2" w:rsidRDefault="00D014D2" w:rsidP="00D014D2">
            <w:pPr>
              <w:pStyle w:val="ListParagraph"/>
              <w:ind w:left="360"/>
            </w:pPr>
            <w:r>
              <w:t>March 7, 2021</w:t>
            </w:r>
          </w:p>
          <w:p w14:paraId="25AFD667" w14:textId="77777777" w:rsidR="00D014D2" w:rsidRPr="00D014D2" w:rsidRDefault="00D014D2" w:rsidP="00D014D2">
            <w:pPr>
              <w:pStyle w:val="ListParagraph"/>
              <w:ind w:left="360"/>
              <w:rPr>
                <w:i/>
                <w:iCs/>
              </w:rPr>
            </w:pPr>
            <w:r w:rsidRPr="00D014D2">
              <w:rPr>
                <w:i/>
                <w:iCs/>
              </w:rPr>
              <w:t>America now knows that nursing homes are broken. Does anyone care enough to fix them?</w:t>
            </w:r>
          </w:p>
          <w:p w14:paraId="4DD007CD" w14:textId="2653B2C1" w:rsidR="00D014D2" w:rsidRDefault="00D014D2" w:rsidP="00D014D2">
            <w:pPr>
              <w:pStyle w:val="ListParagraph"/>
              <w:ind w:left="360"/>
            </w:pPr>
            <w:r w:rsidRPr="00D014D2">
              <w:t>The devastation wrought by Covid-19 created a rare opportunity for big changes to long-term care, researchers and advocates said.</w:t>
            </w:r>
          </w:p>
          <w:p w14:paraId="73FD5B32" w14:textId="0D8030C6" w:rsidR="00D014D2" w:rsidRPr="00D014D2" w:rsidRDefault="00D014D2" w:rsidP="00D014D2">
            <w:pPr>
              <w:pStyle w:val="ListParagraph"/>
              <w:ind w:left="360"/>
            </w:pPr>
            <w:hyperlink r:id="rId34" w:history="1">
              <w:r w:rsidRPr="00AE015F">
                <w:rPr>
                  <w:rStyle w:val="Hyperlink"/>
                </w:rPr>
                <w:t>https://tinyurl.com/Nursi</w:t>
              </w:r>
              <w:r w:rsidRPr="00AE015F">
                <w:rPr>
                  <w:rStyle w:val="Hyperlink"/>
                </w:rPr>
                <w:t>n</w:t>
              </w:r>
              <w:r w:rsidRPr="00AE015F">
                <w:rPr>
                  <w:rStyle w:val="Hyperlink"/>
                </w:rPr>
                <w:t>gHomesBroken</w:t>
              </w:r>
            </w:hyperlink>
            <w:r>
              <w:t xml:space="preserve"> </w:t>
            </w:r>
          </w:p>
          <w:p w14:paraId="1DA912D2" w14:textId="7FDAD23D" w:rsidR="00B418FF" w:rsidRDefault="00B418FF" w:rsidP="00145D38">
            <w:pPr>
              <w:pStyle w:val="ListParagraph"/>
              <w:numPr>
                <w:ilvl w:val="0"/>
                <w:numId w:val="10"/>
              </w:numPr>
              <w:rPr>
                <w:b/>
                <w:bCs/>
              </w:rPr>
            </w:pPr>
            <w:r>
              <w:rPr>
                <w:b/>
                <w:bCs/>
              </w:rPr>
              <w:t>*New York Times</w:t>
            </w:r>
          </w:p>
          <w:p w14:paraId="08C062AD" w14:textId="6995F497" w:rsidR="00B418FF" w:rsidRDefault="00B418FF" w:rsidP="00B418FF">
            <w:pPr>
              <w:pStyle w:val="ListParagraph"/>
              <w:ind w:left="360"/>
            </w:pPr>
            <w:r>
              <w:t>March 7, 2021 (updated)</w:t>
            </w:r>
          </w:p>
          <w:p w14:paraId="38D5357A" w14:textId="751BEB2D" w:rsidR="00B418FF" w:rsidRDefault="00B418FF" w:rsidP="00B418FF">
            <w:pPr>
              <w:pStyle w:val="ListParagraph"/>
              <w:ind w:left="360"/>
              <w:rPr>
                <w:i/>
                <w:iCs/>
              </w:rPr>
            </w:pPr>
            <w:r w:rsidRPr="00B418FF">
              <w:rPr>
                <w:i/>
                <w:iCs/>
              </w:rPr>
              <w:t>Cuomo Aides Rewrote Nursing Home Report to Hide Higher Death Toll</w:t>
            </w:r>
          </w:p>
          <w:p w14:paraId="4B1A0E57" w14:textId="30E77EC0" w:rsidR="00B418FF" w:rsidRPr="00B418FF" w:rsidRDefault="00B418FF" w:rsidP="00B418FF">
            <w:pPr>
              <w:pStyle w:val="ListParagraph"/>
              <w:ind w:left="360"/>
            </w:pPr>
            <w:hyperlink r:id="rId35" w:history="1">
              <w:r w:rsidRPr="00AE015F">
                <w:rPr>
                  <w:rStyle w:val="Hyperlink"/>
                </w:rPr>
                <w:t>https://tinyurl.com/C</w:t>
              </w:r>
              <w:r w:rsidRPr="00AE015F">
                <w:rPr>
                  <w:rStyle w:val="Hyperlink"/>
                </w:rPr>
                <w:t>u</w:t>
              </w:r>
              <w:r w:rsidRPr="00AE015F">
                <w:rPr>
                  <w:rStyle w:val="Hyperlink"/>
                </w:rPr>
                <w:t>omoRewrote</w:t>
              </w:r>
            </w:hyperlink>
            <w:r>
              <w:t xml:space="preserve"> </w:t>
            </w:r>
          </w:p>
          <w:p w14:paraId="28440A82" w14:textId="4D52AE29" w:rsidR="00B418FF" w:rsidRDefault="00B418FF" w:rsidP="00145D38">
            <w:pPr>
              <w:pStyle w:val="ListParagraph"/>
              <w:numPr>
                <w:ilvl w:val="0"/>
                <w:numId w:val="10"/>
              </w:numPr>
              <w:rPr>
                <w:b/>
                <w:bCs/>
              </w:rPr>
            </w:pPr>
            <w:r>
              <w:rPr>
                <w:b/>
                <w:bCs/>
              </w:rPr>
              <w:t>KNH News</w:t>
            </w:r>
          </w:p>
          <w:p w14:paraId="77F04A29" w14:textId="62D4CA07" w:rsidR="00B418FF" w:rsidRDefault="00B418FF" w:rsidP="00B418FF">
            <w:pPr>
              <w:pStyle w:val="ListParagraph"/>
              <w:ind w:left="360"/>
            </w:pPr>
            <w:r>
              <w:t>March 4, 2021</w:t>
            </w:r>
          </w:p>
          <w:p w14:paraId="18575C17" w14:textId="0E7E1857" w:rsidR="00B418FF" w:rsidRDefault="00B418FF" w:rsidP="00B418FF">
            <w:pPr>
              <w:pStyle w:val="ListParagraph"/>
              <w:ind w:left="360"/>
              <w:rPr>
                <w:i/>
                <w:iCs/>
              </w:rPr>
            </w:pPr>
            <w:r w:rsidRPr="00B418FF">
              <w:rPr>
                <w:i/>
                <w:iCs/>
              </w:rPr>
              <w:t>Reopening of Long-Term Care Facilities Is ‘an Absolute Necessity for Our Well-Being’</w:t>
            </w:r>
          </w:p>
          <w:p w14:paraId="167886B1" w14:textId="109A5330" w:rsidR="00B418FF" w:rsidRPr="00B418FF" w:rsidRDefault="00B418FF" w:rsidP="00B418FF">
            <w:pPr>
              <w:pStyle w:val="ListParagraph"/>
              <w:ind w:left="360"/>
            </w:pPr>
            <w:hyperlink r:id="rId36" w:history="1">
              <w:r w:rsidRPr="00AE015F">
                <w:rPr>
                  <w:rStyle w:val="Hyperlink"/>
                </w:rPr>
                <w:t>https://tinyurl.com</w:t>
              </w:r>
              <w:r w:rsidRPr="00AE015F">
                <w:rPr>
                  <w:rStyle w:val="Hyperlink"/>
                </w:rPr>
                <w:t>/</w:t>
              </w:r>
              <w:r w:rsidRPr="00AE015F">
                <w:rPr>
                  <w:rStyle w:val="Hyperlink"/>
                </w:rPr>
                <w:t>ReopeningLTC</w:t>
              </w:r>
            </w:hyperlink>
            <w:r>
              <w:t xml:space="preserve"> </w:t>
            </w:r>
          </w:p>
          <w:p w14:paraId="481D2A5C" w14:textId="1336616B" w:rsidR="00A94DEC" w:rsidRDefault="00A94DEC" w:rsidP="00145D38">
            <w:pPr>
              <w:pStyle w:val="ListParagraph"/>
              <w:numPr>
                <w:ilvl w:val="0"/>
                <w:numId w:val="10"/>
              </w:numPr>
              <w:rPr>
                <w:b/>
                <w:bCs/>
              </w:rPr>
            </w:pPr>
            <w:r>
              <w:rPr>
                <w:b/>
                <w:bCs/>
              </w:rPr>
              <w:t>MedicareAdvocacy.org</w:t>
            </w:r>
          </w:p>
          <w:p w14:paraId="32EB80BD" w14:textId="7678B231" w:rsidR="00A94DEC" w:rsidRDefault="00A94DEC" w:rsidP="00A94DEC">
            <w:pPr>
              <w:pStyle w:val="ListParagraph"/>
              <w:ind w:left="360"/>
            </w:pPr>
            <w:r>
              <w:t>March 4, 2021</w:t>
            </w:r>
          </w:p>
          <w:p w14:paraId="0F58FB1D" w14:textId="53559421" w:rsidR="00A94DEC" w:rsidRDefault="00A94DEC" w:rsidP="00A94DEC">
            <w:pPr>
              <w:pStyle w:val="ListParagraph"/>
              <w:ind w:left="360"/>
              <w:rPr>
                <w:i/>
                <w:iCs/>
              </w:rPr>
            </w:pPr>
            <w:r w:rsidRPr="00A94DEC">
              <w:rPr>
                <w:i/>
                <w:iCs/>
              </w:rPr>
              <w:t>Nursing Home Advocates and Members of Congress Call for Reinstatement of Nurse Aide Training Rule</w:t>
            </w:r>
          </w:p>
          <w:p w14:paraId="1520A051" w14:textId="0DAA0279" w:rsidR="00A94DEC" w:rsidRPr="00A94DEC" w:rsidRDefault="00A94DEC" w:rsidP="00A94DEC">
            <w:pPr>
              <w:pStyle w:val="ListParagraph"/>
              <w:ind w:left="360"/>
            </w:pPr>
            <w:hyperlink r:id="rId37" w:history="1">
              <w:r w:rsidRPr="00BA3362">
                <w:rPr>
                  <w:rStyle w:val="Hyperlink"/>
                </w:rPr>
                <w:t>https://tinyurl.com/Nurse</w:t>
              </w:r>
              <w:r w:rsidRPr="00BA3362">
                <w:rPr>
                  <w:rStyle w:val="Hyperlink"/>
                </w:rPr>
                <w:t>A</w:t>
              </w:r>
              <w:r w:rsidRPr="00BA3362">
                <w:rPr>
                  <w:rStyle w:val="Hyperlink"/>
                </w:rPr>
                <w:t>ideReinstate</w:t>
              </w:r>
            </w:hyperlink>
            <w:r>
              <w:t xml:space="preserve"> </w:t>
            </w:r>
          </w:p>
          <w:p w14:paraId="509B9E04" w14:textId="7C8CFEF0" w:rsidR="00145D38" w:rsidRDefault="00145D38" w:rsidP="00145D38">
            <w:pPr>
              <w:pStyle w:val="ListParagraph"/>
              <w:numPr>
                <w:ilvl w:val="0"/>
                <w:numId w:val="10"/>
              </w:numPr>
              <w:rPr>
                <w:b/>
                <w:bCs/>
              </w:rPr>
            </w:pPr>
            <w:r>
              <w:rPr>
                <w:b/>
                <w:bCs/>
              </w:rPr>
              <w:t>WCVB Channel 5</w:t>
            </w:r>
          </w:p>
          <w:p w14:paraId="2E0726CB" w14:textId="77777777" w:rsidR="00145D38" w:rsidRDefault="00145D38" w:rsidP="00145D38">
            <w:pPr>
              <w:pStyle w:val="ListParagraph"/>
              <w:ind w:left="360"/>
            </w:pPr>
            <w:r>
              <w:t>March 3, 2021</w:t>
            </w:r>
          </w:p>
          <w:p w14:paraId="670997F1" w14:textId="15806D91" w:rsidR="00145D38" w:rsidRDefault="00145D38" w:rsidP="00145D38">
            <w:pPr>
              <w:pStyle w:val="ListParagraph"/>
              <w:ind w:left="360"/>
              <w:rPr>
                <w:i/>
                <w:iCs/>
              </w:rPr>
            </w:pPr>
            <w:r w:rsidRPr="00145D38">
              <w:rPr>
                <w:i/>
                <w:iCs/>
              </w:rPr>
              <w:t>COVID-19's devastating impact on Massachusetts nursing homes</w:t>
            </w:r>
          </w:p>
          <w:p w14:paraId="7AF8183B" w14:textId="06A9D043" w:rsidR="00145D38" w:rsidRPr="00145D38" w:rsidRDefault="00145D38" w:rsidP="00145D38">
            <w:pPr>
              <w:pStyle w:val="ListParagraph"/>
              <w:ind w:left="360"/>
            </w:pPr>
            <w:r>
              <w:t>Includes interview with Mike Festa, AARP Massachusetts</w:t>
            </w:r>
          </w:p>
          <w:p w14:paraId="3CBFABA3" w14:textId="77777777" w:rsidR="00145D38" w:rsidRDefault="00602785" w:rsidP="00145D38">
            <w:pPr>
              <w:pStyle w:val="ListParagraph"/>
              <w:ind w:left="360"/>
            </w:pPr>
            <w:hyperlink r:id="rId38" w:history="1">
              <w:r w:rsidR="00145D38" w:rsidRPr="00B57EE7">
                <w:rPr>
                  <w:rStyle w:val="Hyperlink"/>
                </w:rPr>
                <w:t>https://tinyurl.co</w:t>
              </w:r>
              <w:r w:rsidR="00145D38" w:rsidRPr="00B57EE7">
                <w:rPr>
                  <w:rStyle w:val="Hyperlink"/>
                </w:rPr>
                <w:t>m</w:t>
              </w:r>
              <w:r w:rsidR="00145D38" w:rsidRPr="00B57EE7">
                <w:rPr>
                  <w:rStyle w:val="Hyperlink"/>
                </w:rPr>
                <w:t>/DevastingImpact</w:t>
              </w:r>
            </w:hyperlink>
            <w:r w:rsidR="00145D38">
              <w:t xml:space="preserve"> </w:t>
            </w:r>
          </w:p>
          <w:p w14:paraId="044CF63B" w14:textId="77777777" w:rsidR="00E57930" w:rsidRDefault="00E57930" w:rsidP="00E57930">
            <w:pPr>
              <w:pStyle w:val="ListParagraph"/>
              <w:numPr>
                <w:ilvl w:val="0"/>
                <w:numId w:val="10"/>
              </w:numPr>
              <w:rPr>
                <w:b/>
                <w:bCs/>
              </w:rPr>
            </w:pPr>
            <w:r>
              <w:rPr>
                <w:b/>
                <w:bCs/>
              </w:rPr>
              <w:t>The Colorado Sun</w:t>
            </w:r>
          </w:p>
          <w:p w14:paraId="2E21E157" w14:textId="77777777" w:rsidR="00E57930" w:rsidRDefault="00E57930" w:rsidP="00E57930">
            <w:pPr>
              <w:pStyle w:val="ListParagraph"/>
              <w:ind w:left="360"/>
            </w:pPr>
            <w:r>
              <w:t>March 3, 2021</w:t>
            </w:r>
          </w:p>
          <w:p w14:paraId="425A1548" w14:textId="77777777" w:rsidR="00E57930" w:rsidRDefault="00E57930" w:rsidP="00E57930">
            <w:pPr>
              <w:pStyle w:val="ListParagraph"/>
              <w:ind w:left="360"/>
              <w:rPr>
                <w:i/>
                <w:iCs/>
              </w:rPr>
            </w:pPr>
            <w:r w:rsidRPr="00E57930">
              <w:rPr>
                <w:i/>
                <w:iCs/>
              </w:rPr>
              <w:t>Colorado nursing homes with the most coronavirus deaths were cited for poor infection control</w:t>
            </w:r>
          </w:p>
          <w:p w14:paraId="52AF0BA0" w14:textId="77777777" w:rsidR="00E57930" w:rsidRDefault="00602785" w:rsidP="00E57930">
            <w:pPr>
              <w:pStyle w:val="ListParagraph"/>
              <w:ind w:left="360"/>
            </w:pPr>
            <w:hyperlink r:id="rId39" w:history="1">
              <w:r w:rsidR="00E57930" w:rsidRPr="00777573">
                <w:rPr>
                  <w:rStyle w:val="Hyperlink"/>
                </w:rPr>
                <w:t>https://tinyurl.com/C</w:t>
              </w:r>
              <w:r w:rsidR="00E57930" w:rsidRPr="00777573">
                <w:rPr>
                  <w:rStyle w:val="Hyperlink"/>
                </w:rPr>
                <w:t>o</w:t>
              </w:r>
              <w:r w:rsidR="00E57930" w:rsidRPr="00777573">
                <w:rPr>
                  <w:rStyle w:val="Hyperlink"/>
                </w:rPr>
                <w:t>loradoNursingHomes</w:t>
              </w:r>
            </w:hyperlink>
            <w:r w:rsidR="00E57930">
              <w:t xml:space="preserve"> </w:t>
            </w:r>
          </w:p>
          <w:p w14:paraId="5B4A07FC" w14:textId="3DB3822A" w:rsidR="00981195" w:rsidRDefault="00981195" w:rsidP="00561CBA">
            <w:pPr>
              <w:pStyle w:val="ListParagraph"/>
              <w:numPr>
                <w:ilvl w:val="0"/>
                <w:numId w:val="10"/>
              </w:numPr>
              <w:rPr>
                <w:b/>
                <w:bCs/>
              </w:rPr>
            </w:pPr>
            <w:r>
              <w:rPr>
                <w:b/>
                <w:bCs/>
              </w:rPr>
              <w:t>*New York Times</w:t>
            </w:r>
          </w:p>
          <w:p w14:paraId="2A956338" w14:textId="5ACF8FB2" w:rsidR="00981195" w:rsidRDefault="00981195" w:rsidP="00981195">
            <w:pPr>
              <w:pStyle w:val="ListParagraph"/>
              <w:ind w:left="360"/>
            </w:pPr>
            <w:r>
              <w:t>March 1, 2021</w:t>
            </w:r>
          </w:p>
          <w:p w14:paraId="1919CB35" w14:textId="77777777" w:rsidR="00981195" w:rsidRDefault="00981195" w:rsidP="00981195">
            <w:pPr>
              <w:pStyle w:val="ListParagraph"/>
              <w:ind w:left="360"/>
              <w:rPr>
                <w:i/>
                <w:iCs/>
              </w:rPr>
            </w:pPr>
            <w:r w:rsidRPr="00981195">
              <w:rPr>
                <w:i/>
                <w:iCs/>
              </w:rPr>
              <w:t>High Staff Turnover at U.S. Nursing Homes Poses Risks for Residents’ Care</w:t>
            </w:r>
          </w:p>
          <w:p w14:paraId="67C89407" w14:textId="0D956276" w:rsidR="00981195" w:rsidRDefault="00981195" w:rsidP="00981195">
            <w:pPr>
              <w:pStyle w:val="ListParagraph"/>
              <w:ind w:left="360"/>
            </w:pPr>
            <w:r w:rsidRPr="00981195">
              <w:t>A new study highlights the persistent problems caused by an unstable work force, an underlying threat that may have led to staggering death tolls in the pandemic.</w:t>
            </w:r>
          </w:p>
          <w:p w14:paraId="36EEF0CE" w14:textId="0F2AA258" w:rsidR="00981195" w:rsidRPr="00981195" w:rsidRDefault="0032658B" w:rsidP="00981195">
            <w:pPr>
              <w:pStyle w:val="ListParagraph"/>
              <w:ind w:left="360"/>
            </w:pPr>
            <w:hyperlink r:id="rId40" w:history="1">
              <w:r w:rsidRPr="00AE015F">
                <w:rPr>
                  <w:rStyle w:val="Hyperlink"/>
                </w:rPr>
                <w:t>https://tinyurl.com/N</w:t>
              </w:r>
              <w:r w:rsidRPr="00AE015F">
                <w:rPr>
                  <w:rStyle w:val="Hyperlink"/>
                </w:rPr>
                <w:t>Y</w:t>
              </w:r>
              <w:r w:rsidRPr="00AE015F">
                <w:rPr>
                  <w:rStyle w:val="Hyperlink"/>
                </w:rPr>
                <w:t>THighTurnover</w:t>
              </w:r>
            </w:hyperlink>
            <w:r>
              <w:t xml:space="preserve"> </w:t>
            </w:r>
          </w:p>
          <w:p w14:paraId="632B39D7" w14:textId="6F3B9182" w:rsidR="00182C91" w:rsidRDefault="00182C91" w:rsidP="00561CBA">
            <w:pPr>
              <w:pStyle w:val="ListParagraph"/>
              <w:numPr>
                <w:ilvl w:val="0"/>
                <w:numId w:val="10"/>
              </w:numPr>
              <w:rPr>
                <w:b/>
                <w:bCs/>
              </w:rPr>
            </w:pPr>
            <w:r>
              <w:rPr>
                <w:b/>
                <w:bCs/>
              </w:rPr>
              <w:t>WBUR On Point</w:t>
            </w:r>
          </w:p>
          <w:p w14:paraId="4F3AF1B4" w14:textId="7607679D" w:rsidR="00182C91" w:rsidRDefault="00182C91" w:rsidP="00182C91">
            <w:pPr>
              <w:pStyle w:val="ListParagraph"/>
              <w:ind w:left="360"/>
            </w:pPr>
            <w:r>
              <w:t>March 1, 2021</w:t>
            </w:r>
          </w:p>
          <w:p w14:paraId="151EF803" w14:textId="32F4FC35" w:rsidR="00182C91" w:rsidRDefault="00182C91" w:rsidP="00182C91">
            <w:pPr>
              <w:pStyle w:val="ListParagraph"/>
              <w:ind w:left="360"/>
              <w:rPr>
                <w:i/>
                <w:iCs/>
              </w:rPr>
            </w:pPr>
            <w:r w:rsidRPr="00182C91">
              <w:rPr>
                <w:i/>
                <w:iCs/>
              </w:rPr>
              <w:t xml:space="preserve">Rethinking How We Approach Long-Term Care </w:t>
            </w:r>
            <w:r w:rsidR="0020399F" w:rsidRPr="00182C91">
              <w:rPr>
                <w:i/>
                <w:iCs/>
              </w:rPr>
              <w:t>in</w:t>
            </w:r>
            <w:r w:rsidRPr="00182C91">
              <w:rPr>
                <w:i/>
                <w:iCs/>
              </w:rPr>
              <w:t xml:space="preserve"> The U.S.</w:t>
            </w:r>
          </w:p>
          <w:p w14:paraId="394FE7F7" w14:textId="677F9BFF" w:rsidR="00182C91" w:rsidRDefault="00182C91" w:rsidP="00981195">
            <w:pPr>
              <w:pStyle w:val="ListParagraph"/>
              <w:ind w:left="360"/>
            </w:pPr>
            <w:r w:rsidRPr="00182C91">
              <w:t>Nursing homes in crisis. Is it time to rethink how they work? We talk about alternative models for nursing homes and how to build a better long-term care system in the U.S.</w:t>
            </w:r>
            <w:r>
              <w:t xml:space="preserve">  Guests: </w:t>
            </w:r>
            <w:r w:rsidR="00981195">
              <w:t>Katie Smith Sloan, CEO of LeadingAge</w:t>
            </w:r>
            <w:r w:rsidR="00981195">
              <w:t xml:space="preserve">; </w:t>
            </w:r>
            <w:r w:rsidR="00981195">
              <w:t>Jack Beatty, On Point news analyst</w:t>
            </w:r>
            <w:r w:rsidR="00981195">
              <w:t xml:space="preserve">; </w:t>
            </w:r>
            <w:r w:rsidR="00981195">
              <w:t>Howard Gleckman, senior fellow at Urban-Brookings Tax Policy Center at the Urban Institute. Author of "Caring for Our Parents."</w:t>
            </w:r>
          </w:p>
          <w:p w14:paraId="2590621A" w14:textId="5F8627D6" w:rsidR="00981195" w:rsidRPr="00182C91" w:rsidRDefault="00981195" w:rsidP="00981195">
            <w:pPr>
              <w:pStyle w:val="ListParagraph"/>
              <w:ind w:left="360"/>
            </w:pPr>
            <w:hyperlink r:id="rId41" w:history="1">
              <w:r w:rsidRPr="00AE015F">
                <w:rPr>
                  <w:rStyle w:val="Hyperlink"/>
                </w:rPr>
                <w:t>https://tinyurl.com/</w:t>
              </w:r>
              <w:r w:rsidRPr="00AE015F">
                <w:rPr>
                  <w:rStyle w:val="Hyperlink"/>
                </w:rPr>
                <w:t>R</w:t>
              </w:r>
              <w:r w:rsidRPr="00AE015F">
                <w:rPr>
                  <w:rStyle w:val="Hyperlink"/>
                </w:rPr>
                <w:t>ethinkingApproach</w:t>
              </w:r>
            </w:hyperlink>
            <w:r>
              <w:t xml:space="preserve"> </w:t>
            </w:r>
          </w:p>
          <w:p w14:paraId="5B1AEED7" w14:textId="77CBDEB2" w:rsidR="00561CBA" w:rsidRDefault="00561CBA" w:rsidP="00561CBA">
            <w:pPr>
              <w:pStyle w:val="ListParagraph"/>
              <w:numPr>
                <w:ilvl w:val="0"/>
                <w:numId w:val="10"/>
              </w:numPr>
              <w:rPr>
                <w:b/>
                <w:bCs/>
              </w:rPr>
            </w:pPr>
            <w:r>
              <w:rPr>
                <w:b/>
                <w:bCs/>
              </w:rPr>
              <w:t>Morbidity and Mortality Weekly Report – Center for Disease Control and Prevention</w:t>
            </w:r>
          </w:p>
          <w:p w14:paraId="2E5965CD" w14:textId="77777777" w:rsidR="00561CBA" w:rsidRDefault="00561CBA" w:rsidP="00561CBA">
            <w:pPr>
              <w:pStyle w:val="ListParagraph"/>
              <w:ind w:left="360"/>
            </w:pPr>
            <w:r>
              <w:t>February 5, 2021</w:t>
            </w:r>
          </w:p>
          <w:p w14:paraId="5CE8570D" w14:textId="77777777" w:rsidR="00561CBA" w:rsidRDefault="00561CBA" w:rsidP="00561CBA">
            <w:pPr>
              <w:pStyle w:val="ListParagraph"/>
              <w:ind w:left="360"/>
            </w:pPr>
            <w:r w:rsidRPr="00561CBA">
              <w:rPr>
                <w:i/>
                <w:iCs/>
              </w:rPr>
              <w:t>Early COVID-19 First-Dose Vaccination Coverage Among Residents and Staff Members of Skilled Nursing Facilities Participating in the Pharmacy Partnership for Long-Term Care Program — United States, December 2020–January 2021</w:t>
            </w:r>
          </w:p>
          <w:p w14:paraId="18108B60" w14:textId="77777777" w:rsidR="00561CBA" w:rsidRDefault="00561CBA" w:rsidP="00561CBA">
            <w:pPr>
              <w:pStyle w:val="ListParagraph"/>
              <w:ind w:left="360"/>
            </w:pPr>
            <w:hyperlink r:id="rId42" w:history="1">
              <w:r w:rsidRPr="00AE015F">
                <w:rPr>
                  <w:rStyle w:val="Hyperlink"/>
                </w:rPr>
                <w:t>https://tinyurl.c</w:t>
              </w:r>
              <w:r w:rsidRPr="00AE015F">
                <w:rPr>
                  <w:rStyle w:val="Hyperlink"/>
                </w:rPr>
                <w:t>o</w:t>
              </w:r>
              <w:r w:rsidRPr="00AE015F">
                <w:rPr>
                  <w:rStyle w:val="Hyperlink"/>
                </w:rPr>
                <w:t>m/FirstDoseCoverage</w:t>
              </w:r>
            </w:hyperlink>
            <w:r>
              <w:t xml:space="preserve"> </w:t>
            </w:r>
          </w:p>
          <w:p w14:paraId="580CFCFF" w14:textId="158DF4FE" w:rsidR="00830625" w:rsidRDefault="00830625" w:rsidP="00AF0182">
            <w:pPr>
              <w:pStyle w:val="ListParagraph"/>
              <w:numPr>
                <w:ilvl w:val="0"/>
                <w:numId w:val="10"/>
              </w:numPr>
              <w:rPr>
                <w:b/>
                <w:bCs/>
              </w:rPr>
            </w:pPr>
            <w:r>
              <w:rPr>
                <w:b/>
                <w:bCs/>
              </w:rPr>
              <w:t>AARP</w:t>
            </w:r>
          </w:p>
          <w:p w14:paraId="01FC7ADC" w14:textId="59EC0A40" w:rsidR="00830625" w:rsidRDefault="00830625" w:rsidP="00830625">
            <w:pPr>
              <w:pStyle w:val="ListParagraph"/>
              <w:ind w:left="360"/>
            </w:pPr>
            <w:r>
              <w:t>January 13, 2021</w:t>
            </w:r>
          </w:p>
          <w:p w14:paraId="05062138" w14:textId="77777777" w:rsidR="00830625" w:rsidRPr="00830625" w:rsidRDefault="00830625" w:rsidP="00830625">
            <w:pPr>
              <w:pStyle w:val="ListParagraph"/>
              <w:ind w:left="360"/>
              <w:rPr>
                <w:i/>
                <w:iCs/>
              </w:rPr>
            </w:pPr>
            <w:r w:rsidRPr="00830625">
              <w:rPr>
                <w:i/>
                <w:iCs/>
              </w:rPr>
              <w:t>10 Steps to Reform and Improve Nursing Homes</w:t>
            </w:r>
          </w:p>
          <w:p w14:paraId="4F521C3B" w14:textId="1854A455" w:rsidR="00830625" w:rsidRDefault="00830625" w:rsidP="00830625">
            <w:pPr>
              <w:pStyle w:val="ListParagraph"/>
              <w:ind w:left="360"/>
            </w:pPr>
            <w:r w:rsidRPr="00830625">
              <w:t>Expert insights on how the industry should evolve in response to COVID-19</w:t>
            </w:r>
          </w:p>
          <w:p w14:paraId="0230FEAA" w14:textId="0858C0CE" w:rsidR="00830625" w:rsidRPr="00830625" w:rsidRDefault="00830625" w:rsidP="00830625">
            <w:pPr>
              <w:pStyle w:val="ListParagraph"/>
              <w:ind w:left="360"/>
            </w:pPr>
            <w:hyperlink r:id="rId43" w:history="1">
              <w:r w:rsidRPr="00AE015F">
                <w:rPr>
                  <w:rStyle w:val="Hyperlink"/>
                </w:rPr>
                <w:t>https://tinyu</w:t>
              </w:r>
              <w:r w:rsidRPr="00AE015F">
                <w:rPr>
                  <w:rStyle w:val="Hyperlink"/>
                </w:rPr>
                <w:t>r</w:t>
              </w:r>
              <w:r w:rsidRPr="00AE015F">
                <w:rPr>
                  <w:rStyle w:val="Hyperlink"/>
                </w:rPr>
                <w:t>l.com/AARPNHImproveReform</w:t>
              </w:r>
            </w:hyperlink>
            <w:r>
              <w:t xml:space="preserve"> </w:t>
            </w:r>
          </w:p>
          <w:p w14:paraId="715BFA34" w14:textId="0BD3D131" w:rsidR="00AF0182" w:rsidRDefault="00AF0182" w:rsidP="00AF0182">
            <w:pPr>
              <w:pStyle w:val="ListParagraph"/>
              <w:numPr>
                <w:ilvl w:val="0"/>
                <w:numId w:val="10"/>
              </w:numPr>
              <w:rPr>
                <w:b/>
                <w:bCs/>
              </w:rPr>
            </w:pPr>
            <w:r>
              <w:rPr>
                <w:b/>
                <w:bCs/>
              </w:rPr>
              <w:t>UPenn Leonard Davis Institute of Health Economics</w:t>
            </w:r>
          </w:p>
          <w:p w14:paraId="1DC06FFE" w14:textId="77777777" w:rsidR="00AF0182" w:rsidRDefault="00AF0182" w:rsidP="00AF0182">
            <w:pPr>
              <w:pStyle w:val="ListParagraph"/>
              <w:ind w:left="360"/>
            </w:pPr>
            <w:r>
              <w:t>April 15, 2020</w:t>
            </w:r>
          </w:p>
          <w:p w14:paraId="2AC7671F" w14:textId="77777777" w:rsidR="00AF0182" w:rsidRPr="00AF0182" w:rsidRDefault="00AF0182" w:rsidP="00AF0182">
            <w:pPr>
              <w:pStyle w:val="ListParagraph"/>
              <w:ind w:left="360"/>
              <w:rPr>
                <w:i/>
                <w:iCs/>
              </w:rPr>
            </w:pPr>
            <w:r w:rsidRPr="00AF0182">
              <w:rPr>
                <w:i/>
                <w:iCs/>
              </w:rPr>
              <w:t>What the Pandemic Teaches Us about Nursing Home Care</w:t>
            </w:r>
          </w:p>
          <w:p w14:paraId="50C43547" w14:textId="77777777" w:rsidR="00AF0182" w:rsidRDefault="00AF0182" w:rsidP="00AF0182">
            <w:pPr>
              <w:pStyle w:val="ListParagraph"/>
              <w:ind w:left="360"/>
            </w:pPr>
            <w:r w:rsidRPr="00AF0182">
              <w:t>Current regulatory structures, payment models jeopardize care</w:t>
            </w:r>
          </w:p>
          <w:p w14:paraId="256541A5" w14:textId="446AE024" w:rsidR="00AF0182" w:rsidRPr="00AF0182" w:rsidRDefault="00AF0182" w:rsidP="00AF0182">
            <w:pPr>
              <w:pStyle w:val="ListParagraph"/>
              <w:ind w:left="360"/>
            </w:pPr>
            <w:hyperlink r:id="rId44" w:history="1">
              <w:r w:rsidRPr="00AE015F">
                <w:rPr>
                  <w:rStyle w:val="Hyperlink"/>
                </w:rPr>
                <w:t>https://tinyurl.c</w:t>
              </w:r>
              <w:r w:rsidRPr="00AE015F">
                <w:rPr>
                  <w:rStyle w:val="Hyperlink"/>
                </w:rPr>
                <w:t>o</w:t>
              </w:r>
              <w:r w:rsidRPr="00AE015F">
                <w:rPr>
                  <w:rStyle w:val="Hyperlink"/>
                </w:rPr>
                <w:t>m/PandemicTeaches</w:t>
              </w:r>
            </w:hyperlink>
            <w:r>
              <w:t xml:space="preserve"> </w:t>
            </w:r>
          </w:p>
        </w:tc>
      </w:tr>
      <w:tr w:rsidR="001E7477" w14:paraId="740DBEB2" w14:textId="77777777" w:rsidTr="00D453BF">
        <w:tc>
          <w:tcPr>
            <w:tcW w:w="2886" w:type="dxa"/>
          </w:tcPr>
          <w:p w14:paraId="7C733792" w14:textId="279CBA0F" w:rsidR="001E7477" w:rsidRPr="0024627F" w:rsidRDefault="00794DD6" w:rsidP="00D40283">
            <w:pPr>
              <w:rPr>
                <w:sz w:val="24"/>
                <w:szCs w:val="24"/>
              </w:rPr>
            </w:pPr>
            <w:bookmarkStart w:id="2" w:name="_Hlk64284513"/>
            <w:r>
              <w:rPr>
                <w:sz w:val="24"/>
                <w:szCs w:val="24"/>
              </w:rPr>
              <w:lastRenderedPageBreak/>
              <w:t>Housing</w:t>
            </w:r>
          </w:p>
        </w:tc>
        <w:tc>
          <w:tcPr>
            <w:tcW w:w="7904" w:type="dxa"/>
          </w:tcPr>
          <w:p w14:paraId="3873759E" w14:textId="1933D6F8" w:rsidR="00591BF7" w:rsidRPr="00591BF7" w:rsidRDefault="00591BF7" w:rsidP="00591BF7">
            <w:pPr>
              <w:pStyle w:val="ListParagraph"/>
              <w:numPr>
                <w:ilvl w:val="0"/>
                <w:numId w:val="10"/>
              </w:numPr>
              <w:rPr>
                <w:b/>
                <w:bCs/>
              </w:rPr>
            </w:pPr>
            <w:r w:rsidRPr="00591BF7">
              <w:rPr>
                <w:b/>
                <w:bCs/>
              </w:rPr>
              <w:t>Visitability</w:t>
            </w:r>
            <w:r>
              <w:rPr>
                <w:b/>
                <w:bCs/>
              </w:rPr>
              <w:t>.org</w:t>
            </w:r>
          </w:p>
          <w:p w14:paraId="532D474F" w14:textId="06039818" w:rsidR="00591BF7" w:rsidRDefault="00591BF7" w:rsidP="00591BF7">
            <w:pPr>
              <w:ind w:left="360"/>
              <w:rPr>
                <w:i/>
                <w:iCs/>
              </w:rPr>
            </w:pPr>
            <w:r w:rsidRPr="00591BF7">
              <w:rPr>
                <w:i/>
                <w:iCs/>
              </w:rPr>
              <w:t>Basic Access to Homes</w:t>
            </w:r>
          </w:p>
          <w:p w14:paraId="52EE853E" w14:textId="7C548D82" w:rsidR="00591BF7" w:rsidRPr="00591BF7" w:rsidRDefault="00591BF7" w:rsidP="00591BF7">
            <w:pPr>
              <w:ind w:left="360"/>
            </w:pPr>
            <w:hyperlink r:id="rId45" w:history="1">
              <w:r w:rsidRPr="00AE015F">
                <w:rPr>
                  <w:rStyle w:val="Hyperlink"/>
                </w:rPr>
                <w:t>https://tinyur</w:t>
              </w:r>
              <w:r w:rsidRPr="00AE015F">
                <w:rPr>
                  <w:rStyle w:val="Hyperlink"/>
                </w:rPr>
                <w:t>l</w:t>
              </w:r>
              <w:r w:rsidRPr="00AE015F">
                <w:rPr>
                  <w:rStyle w:val="Hyperlink"/>
                </w:rPr>
                <w:t>.com/Visitability</w:t>
              </w:r>
            </w:hyperlink>
            <w:r>
              <w:t xml:space="preserve"> </w:t>
            </w:r>
          </w:p>
          <w:p w14:paraId="4A08FB16" w14:textId="4759981C" w:rsidR="00B539B3" w:rsidRDefault="00B539B3" w:rsidP="00304883">
            <w:pPr>
              <w:pStyle w:val="ListParagraph"/>
              <w:numPr>
                <w:ilvl w:val="0"/>
                <w:numId w:val="10"/>
              </w:numPr>
              <w:rPr>
                <w:b/>
                <w:bCs/>
              </w:rPr>
            </w:pPr>
            <w:r>
              <w:rPr>
                <w:b/>
                <w:bCs/>
              </w:rPr>
              <w:t>*New York Times</w:t>
            </w:r>
          </w:p>
          <w:p w14:paraId="4DC827A3" w14:textId="48FC6C51" w:rsidR="00B539B3" w:rsidRDefault="00B539B3" w:rsidP="00B539B3">
            <w:pPr>
              <w:pStyle w:val="ListParagraph"/>
              <w:ind w:left="360"/>
            </w:pPr>
            <w:r>
              <w:t>March 3, 2021</w:t>
            </w:r>
          </w:p>
          <w:p w14:paraId="731F8B9A" w14:textId="77777777" w:rsidR="00B539B3" w:rsidRPr="00B539B3" w:rsidRDefault="00B539B3" w:rsidP="00B539B3">
            <w:pPr>
              <w:pStyle w:val="ListParagraph"/>
              <w:ind w:left="360"/>
              <w:rPr>
                <w:i/>
                <w:iCs/>
              </w:rPr>
            </w:pPr>
            <w:r w:rsidRPr="00B539B3">
              <w:rPr>
                <w:i/>
                <w:iCs/>
              </w:rPr>
              <w:lastRenderedPageBreak/>
              <w:t>What Happens When 10 Million Tenants Can’t Make Rent?</w:t>
            </w:r>
          </w:p>
          <w:p w14:paraId="16D433F3" w14:textId="439794F3" w:rsidR="00B539B3" w:rsidRDefault="00B539B3" w:rsidP="00B539B3">
            <w:pPr>
              <w:pStyle w:val="ListParagraph"/>
              <w:ind w:left="360"/>
            </w:pPr>
            <w:r w:rsidRPr="00B539B3">
              <w:t>It is a crisis, but it is also an opportunity for a huge expansion in social housing.</w:t>
            </w:r>
          </w:p>
          <w:p w14:paraId="293A17EE" w14:textId="41E3E272" w:rsidR="00B539B3" w:rsidRPr="00B539B3" w:rsidRDefault="00602785" w:rsidP="00B539B3">
            <w:pPr>
              <w:pStyle w:val="ListParagraph"/>
              <w:ind w:left="360"/>
            </w:pPr>
            <w:hyperlink r:id="rId46" w:history="1">
              <w:r w:rsidR="00B539B3" w:rsidRPr="00B57EE7">
                <w:rPr>
                  <w:rStyle w:val="Hyperlink"/>
                </w:rPr>
                <w:t>https://tinyurl.c</w:t>
              </w:r>
              <w:r w:rsidR="00B539B3" w:rsidRPr="00B57EE7">
                <w:rPr>
                  <w:rStyle w:val="Hyperlink"/>
                </w:rPr>
                <w:t>o</w:t>
              </w:r>
              <w:r w:rsidR="00B539B3" w:rsidRPr="00B57EE7">
                <w:rPr>
                  <w:rStyle w:val="Hyperlink"/>
                </w:rPr>
                <w:t>m/10MillionTenants</w:t>
              </w:r>
            </w:hyperlink>
            <w:r w:rsidR="00B539B3">
              <w:t xml:space="preserve"> </w:t>
            </w:r>
          </w:p>
          <w:p w14:paraId="0579729E" w14:textId="46D08EF4" w:rsidR="00742B86" w:rsidRDefault="00B539B3" w:rsidP="00304883">
            <w:pPr>
              <w:pStyle w:val="ListParagraph"/>
              <w:numPr>
                <w:ilvl w:val="0"/>
                <w:numId w:val="10"/>
              </w:numPr>
              <w:rPr>
                <w:b/>
                <w:bCs/>
              </w:rPr>
            </w:pPr>
            <w:r>
              <w:rPr>
                <w:b/>
                <w:bCs/>
              </w:rPr>
              <w:t>*New York Times</w:t>
            </w:r>
          </w:p>
          <w:p w14:paraId="305E1626" w14:textId="77777777" w:rsidR="00B539B3" w:rsidRDefault="00B539B3" w:rsidP="00B539B3">
            <w:pPr>
              <w:pStyle w:val="ListParagraph"/>
              <w:ind w:left="360"/>
            </w:pPr>
            <w:r>
              <w:t>February 25, 2021</w:t>
            </w:r>
          </w:p>
          <w:p w14:paraId="7DDD40ED" w14:textId="77777777" w:rsidR="00B539B3" w:rsidRPr="00B539B3" w:rsidRDefault="00B539B3" w:rsidP="00B539B3">
            <w:pPr>
              <w:pStyle w:val="ListParagraph"/>
              <w:ind w:left="360"/>
              <w:rPr>
                <w:i/>
                <w:iCs/>
              </w:rPr>
            </w:pPr>
            <w:r w:rsidRPr="00B539B3">
              <w:rPr>
                <w:i/>
                <w:iCs/>
              </w:rPr>
              <w:t>Landlords Eager for Covid-Era Revamps Are Finding Hungry Investors</w:t>
            </w:r>
          </w:p>
          <w:p w14:paraId="19965A1D" w14:textId="77777777" w:rsidR="00B539B3" w:rsidRDefault="00B539B3" w:rsidP="00B539B3">
            <w:pPr>
              <w:pStyle w:val="ListParagraph"/>
              <w:ind w:left="360"/>
            </w:pPr>
            <w:r w:rsidRPr="00B539B3">
              <w:t>The growing attraction of short-term real estate loans during the pandemic is making it easier to borrow to refurbish properties.</w:t>
            </w:r>
          </w:p>
          <w:p w14:paraId="4CBA191B" w14:textId="77777777" w:rsidR="00B539B3" w:rsidRDefault="00602785" w:rsidP="00B539B3">
            <w:pPr>
              <w:pStyle w:val="ListParagraph"/>
              <w:ind w:left="360"/>
            </w:pPr>
            <w:hyperlink r:id="rId47" w:history="1">
              <w:r w:rsidR="00B539B3" w:rsidRPr="00B57EE7">
                <w:rPr>
                  <w:rStyle w:val="Hyperlink"/>
                </w:rPr>
                <w:t>https://tinyurl.com/Covi</w:t>
              </w:r>
              <w:r w:rsidR="00B539B3" w:rsidRPr="00B57EE7">
                <w:rPr>
                  <w:rStyle w:val="Hyperlink"/>
                </w:rPr>
                <w:t>d</w:t>
              </w:r>
              <w:r w:rsidR="00B539B3" w:rsidRPr="00B57EE7">
                <w:rPr>
                  <w:rStyle w:val="Hyperlink"/>
                </w:rPr>
                <w:t>EraRevamps</w:t>
              </w:r>
            </w:hyperlink>
            <w:r w:rsidR="00B539B3">
              <w:t xml:space="preserve"> </w:t>
            </w:r>
          </w:p>
          <w:p w14:paraId="0FF4E094" w14:textId="4113FB02" w:rsidR="00591BF7" w:rsidRPr="00591BF7" w:rsidRDefault="00591BF7" w:rsidP="00591BF7">
            <w:pPr>
              <w:pStyle w:val="ListParagraph"/>
              <w:numPr>
                <w:ilvl w:val="0"/>
                <w:numId w:val="10"/>
              </w:numPr>
              <w:spacing w:after="160" w:line="259" w:lineRule="auto"/>
              <w:rPr>
                <w:b/>
                <w:bCs/>
              </w:rPr>
            </w:pPr>
            <w:r>
              <w:rPr>
                <w:b/>
                <w:bCs/>
              </w:rPr>
              <w:t>Joint Center for Housing Studies of Harvard University</w:t>
            </w:r>
          </w:p>
          <w:p w14:paraId="65C504D2" w14:textId="64DD61C1" w:rsidR="00591BF7" w:rsidRDefault="00591BF7" w:rsidP="00591BF7">
            <w:pPr>
              <w:pStyle w:val="ListParagraph"/>
              <w:ind w:left="360"/>
            </w:pPr>
            <w:r>
              <w:t>February 18, 2021</w:t>
            </w:r>
          </w:p>
          <w:p w14:paraId="1BFC245F" w14:textId="52BBB249" w:rsidR="00591BF7" w:rsidRDefault="00591BF7" w:rsidP="00591BF7">
            <w:pPr>
              <w:pStyle w:val="ListParagraph"/>
              <w:ind w:left="360"/>
              <w:rPr>
                <w:i/>
                <w:iCs/>
              </w:rPr>
            </w:pPr>
            <w:r w:rsidRPr="00591BF7">
              <w:rPr>
                <w:i/>
                <w:iCs/>
              </w:rPr>
              <w:t>The Pandemic Reveals the Need for Space, But Building Smaller Units Remains Essential</w:t>
            </w:r>
          </w:p>
          <w:p w14:paraId="05B387B2" w14:textId="66DF9571" w:rsidR="00591BF7" w:rsidRPr="00591BF7" w:rsidRDefault="00591BF7" w:rsidP="00591BF7">
            <w:pPr>
              <w:pStyle w:val="ListParagraph"/>
              <w:ind w:left="360"/>
            </w:pPr>
            <w:hyperlink r:id="rId48" w:history="1">
              <w:r w:rsidRPr="00AE015F">
                <w:rPr>
                  <w:rStyle w:val="Hyperlink"/>
                </w:rPr>
                <w:t>https://tinyurl.com/Small</w:t>
              </w:r>
              <w:r w:rsidRPr="00AE015F">
                <w:rPr>
                  <w:rStyle w:val="Hyperlink"/>
                </w:rPr>
                <w:t>e</w:t>
              </w:r>
              <w:r w:rsidRPr="00AE015F">
                <w:rPr>
                  <w:rStyle w:val="Hyperlink"/>
                </w:rPr>
                <w:t>rUnits</w:t>
              </w:r>
            </w:hyperlink>
            <w:r>
              <w:t xml:space="preserve"> </w:t>
            </w:r>
          </w:p>
          <w:p w14:paraId="57D74B27" w14:textId="7585254D" w:rsidR="00591BF7" w:rsidRDefault="00591BF7" w:rsidP="00B418FF">
            <w:pPr>
              <w:pStyle w:val="ListParagraph"/>
              <w:numPr>
                <w:ilvl w:val="0"/>
                <w:numId w:val="10"/>
              </w:numPr>
              <w:rPr>
                <w:b/>
                <w:bCs/>
              </w:rPr>
            </w:pPr>
            <w:r>
              <w:rPr>
                <w:b/>
                <w:bCs/>
              </w:rPr>
              <w:t>Joint Center for Housing Studies of Harvard University</w:t>
            </w:r>
          </w:p>
          <w:p w14:paraId="02C5A54B" w14:textId="18C8B7B5" w:rsidR="00591BF7" w:rsidRDefault="00591BF7" w:rsidP="00591BF7">
            <w:pPr>
              <w:pStyle w:val="ListParagraph"/>
              <w:ind w:left="360"/>
            </w:pPr>
            <w:r>
              <w:t>February 10, 2021</w:t>
            </w:r>
          </w:p>
          <w:p w14:paraId="673C5C50" w14:textId="7BCB8217" w:rsidR="00591BF7" w:rsidRDefault="00591BF7" w:rsidP="00591BF7">
            <w:pPr>
              <w:pStyle w:val="ListParagraph"/>
              <w:ind w:left="360"/>
              <w:rPr>
                <w:i/>
                <w:iCs/>
              </w:rPr>
            </w:pPr>
            <w:r w:rsidRPr="00591BF7">
              <w:rPr>
                <w:i/>
                <w:iCs/>
              </w:rPr>
              <w:t>Housing and Livable Neighborhoods</w:t>
            </w:r>
          </w:p>
          <w:p w14:paraId="494AAD62" w14:textId="4584333B" w:rsidR="00591BF7" w:rsidRPr="00591BF7" w:rsidRDefault="00591BF7" w:rsidP="00591BF7">
            <w:pPr>
              <w:pStyle w:val="ListParagraph"/>
              <w:ind w:left="360"/>
            </w:pPr>
            <w:hyperlink r:id="rId49" w:history="1">
              <w:r w:rsidRPr="00AE015F">
                <w:rPr>
                  <w:rStyle w:val="Hyperlink"/>
                </w:rPr>
                <w:t>https://tinyurl.com/LivableNeig</w:t>
              </w:r>
              <w:r w:rsidRPr="00AE015F">
                <w:rPr>
                  <w:rStyle w:val="Hyperlink"/>
                </w:rPr>
                <w:t>h</w:t>
              </w:r>
              <w:r w:rsidRPr="00AE015F">
                <w:rPr>
                  <w:rStyle w:val="Hyperlink"/>
                </w:rPr>
                <w:t>borhoods</w:t>
              </w:r>
            </w:hyperlink>
            <w:r>
              <w:t xml:space="preserve"> </w:t>
            </w:r>
          </w:p>
          <w:p w14:paraId="4AA0B0BD" w14:textId="33E79F4E" w:rsidR="00B418FF" w:rsidRDefault="00B418FF" w:rsidP="00B418FF">
            <w:pPr>
              <w:pStyle w:val="ListParagraph"/>
              <w:numPr>
                <w:ilvl w:val="0"/>
                <w:numId w:val="10"/>
              </w:numPr>
              <w:rPr>
                <w:b/>
                <w:bCs/>
              </w:rPr>
            </w:pPr>
            <w:r>
              <w:rPr>
                <w:b/>
                <w:bCs/>
              </w:rPr>
              <w:t>National Council on the Aging</w:t>
            </w:r>
          </w:p>
          <w:p w14:paraId="39E506ED" w14:textId="40A005AB" w:rsidR="00B418FF" w:rsidRDefault="00B418FF" w:rsidP="00B418FF">
            <w:pPr>
              <w:pStyle w:val="ListParagraph"/>
              <w:ind w:left="360"/>
            </w:pPr>
            <w:r>
              <w:t xml:space="preserve">August </w:t>
            </w:r>
            <w:r w:rsidR="00EE75EA">
              <w:t>30</w:t>
            </w:r>
            <w:r>
              <w:t>, 2018</w:t>
            </w:r>
          </w:p>
          <w:p w14:paraId="50B61B6A" w14:textId="77777777" w:rsidR="00B418FF" w:rsidRDefault="00B418FF" w:rsidP="00B418FF">
            <w:pPr>
              <w:pStyle w:val="ListParagraph"/>
              <w:ind w:left="360"/>
              <w:rPr>
                <w:i/>
                <w:iCs/>
              </w:rPr>
            </w:pPr>
            <w:r w:rsidRPr="00B418FF">
              <w:rPr>
                <w:i/>
                <w:iCs/>
              </w:rPr>
              <w:t>Keeping the Lights On: Housing &amp; Utility Benefits</w:t>
            </w:r>
          </w:p>
          <w:p w14:paraId="6B27E1C9" w14:textId="0422D6B4" w:rsidR="00B418FF" w:rsidRPr="00B418FF" w:rsidRDefault="00B418FF" w:rsidP="00B418FF">
            <w:pPr>
              <w:pStyle w:val="ListParagraph"/>
              <w:ind w:left="360"/>
            </w:pPr>
            <w:hyperlink r:id="rId50" w:history="1">
              <w:r w:rsidRPr="00AE015F">
                <w:rPr>
                  <w:rStyle w:val="Hyperlink"/>
                </w:rPr>
                <w:t>https://tinyurl.com/K</w:t>
              </w:r>
              <w:r w:rsidRPr="00AE015F">
                <w:rPr>
                  <w:rStyle w:val="Hyperlink"/>
                </w:rPr>
                <w:t>e</w:t>
              </w:r>
              <w:r w:rsidRPr="00AE015F">
                <w:rPr>
                  <w:rStyle w:val="Hyperlink"/>
                </w:rPr>
                <w:t>epingLightsOn</w:t>
              </w:r>
            </w:hyperlink>
            <w:r>
              <w:t xml:space="preserve"> </w:t>
            </w:r>
          </w:p>
        </w:tc>
      </w:tr>
      <w:bookmarkEnd w:id="1"/>
      <w:bookmarkEnd w:id="2"/>
      <w:tr w:rsidR="00D40283" w14:paraId="3466BC7A" w14:textId="77777777" w:rsidTr="00D453BF">
        <w:tc>
          <w:tcPr>
            <w:tcW w:w="2886" w:type="dxa"/>
          </w:tcPr>
          <w:p w14:paraId="640212EF" w14:textId="49C8698E" w:rsidR="00D40283" w:rsidRPr="0024627F" w:rsidRDefault="00D40283" w:rsidP="00D40283">
            <w:pPr>
              <w:rPr>
                <w:sz w:val="24"/>
                <w:szCs w:val="24"/>
              </w:rPr>
            </w:pPr>
            <w:r w:rsidRPr="0024627F">
              <w:rPr>
                <w:sz w:val="24"/>
                <w:szCs w:val="24"/>
              </w:rPr>
              <w:lastRenderedPageBreak/>
              <w:t>Home and Community</w:t>
            </w:r>
          </w:p>
        </w:tc>
        <w:tc>
          <w:tcPr>
            <w:tcW w:w="7904" w:type="dxa"/>
          </w:tcPr>
          <w:p w14:paraId="69409292" w14:textId="49E892E3" w:rsidR="002379A0" w:rsidRDefault="002379A0" w:rsidP="00A94DEC">
            <w:pPr>
              <w:pStyle w:val="ListParagraph"/>
              <w:numPr>
                <w:ilvl w:val="0"/>
                <w:numId w:val="10"/>
              </w:numPr>
              <w:rPr>
                <w:b/>
                <w:bCs/>
              </w:rPr>
            </w:pPr>
            <w:r>
              <w:rPr>
                <w:b/>
                <w:bCs/>
              </w:rPr>
              <w:t>PHI</w:t>
            </w:r>
          </w:p>
          <w:p w14:paraId="7A57F9AF" w14:textId="4E33B03E" w:rsidR="002379A0" w:rsidRDefault="002379A0" w:rsidP="002379A0">
            <w:pPr>
              <w:pStyle w:val="ListParagraph"/>
              <w:ind w:left="360"/>
            </w:pPr>
            <w:r>
              <w:t>Undated</w:t>
            </w:r>
          </w:p>
          <w:p w14:paraId="1A5A6ED5" w14:textId="77777777" w:rsidR="002379A0" w:rsidRPr="002379A0" w:rsidRDefault="002379A0" w:rsidP="002379A0">
            <w:pPr>
              <w:pStyle w:val="ListParagraph"/>
              <w:ind w:left="360"/>
              <w:rPr>
                <w:i/>
                <w:iCs/>
              </w:rPr>
            </w:pPr>
            <w:r w:rsidRPr="002379A0">
              <w:rPr>
                <w:i/>
                <w:iCs/>
              </w:rPr>
              <w:t>Workforce Data Center</w:t>
            </w:r>
          </w:p>
          <w:p w14:paraId="2FFD0959" w14:textId="7B0A2A2D" w:rsidR="002379A0" w:rsidRDefault="002379A0" w:rsidP="002379A0">
            <w:pPr>
              <w:pStyle w:val="ListParagraph"/>
              <w:ind w:left="360"/>
            </w:pPr>
            <w:r w:rsidRPr="002379A0">
              <w:t>From wages to employment statistics, across states and nationwide, find the latest data on the direct care workforce.</w:t>
            </w:r>
          </w:p>
          <w:p w14:paraId="5001020C" w14:textId="420461BB" w:rsidR="002379A0" w:rsidRPr="002379A0" w:rsidRDefault="002379A0" w:rsidP="002379A0">
            <w:pPr>
              <w:pStyle w:val="ListParagraph"/>
              <w:ind w:left="360"/>
            </w:pPr>
            <w:hyperlink r:id="rId51" w:history="1">
              <w:r w:rsidRPr="00AE015F">
                <w:rPr>
                  <w:rStyle w:val="Hyperlink"/>
                </w:rPr>
                <w:t>https://tinyurl.com</w:t>
              </w:r>
              <w:r w:rsidRPr="00AE015F">
                <w:rPr>
                  <w:rStyle w:val="Hyperlink"/>
                </w:rPr>
                <w:t>/</w:t>
              </w:r>
              <w:r w:rsidRPr="00AE015F">
                <w:rPr>
                  <w:rStyle w:val="Hyperlink"/>
                </w:rPr>
                <w:t>PHIWorkforceData</w:t>
              </w:r>
            </w:hyperlink>
            <w:r>
              <w:t xml:space="preserve"> </w:t>
            </w:r>
          </w:p>
          <w:p w14:paraId="25B167CF" w14:textId="1FAA7469" w:rsidR="00462D00" w:rsidRDefault="00A94DEC" w:rsidP="00A94DEC">
            <w:pPr>
              <w:pStyle w:val="ListParagraph"/>
              <w:numPr>
                <w:ilvl w:val="0"/>
                <w:numId w:val="10"/>
              </w:numPr>
              <w:rPr>
                <w:b/>
                <w:bCs/>
              </w:rPr>
            </w:pPr>
            <w:r>
              <w:rPr>
                <w:b/>
                <w:bCs/>
              </w:rPr>
              <w:t>The Takeaway</w:t>
            </w:r>
          </w:p>
          <w:p w14:paraId="0F913F90" w14:textId="77777777" w:rsidR="00A94DEC" w:rsidRDefault="00A94DEC" w:rsidP="00A94DEC">
            <w:pPr>
              <w:pStyle w:val="ListParagraph"/>
              <w:ind w:left="360"/>
            </w:pPr>
            <w:r>
              <w:t>March 5, 2021</w:t>
            </w:r>
          </w:p>
          <w:p w14:paraId="1C566D8C" w14:textId="0EC37C87" w:rsidR="00A94DEC" w:rsidRDefault="00A94DEC" w:rsidP="00A94DEC">
            <w:pPr>
              <w:pStyle w:val="ListParagraph"/>
              <w:ind w:left="360"/>
              <w:rPr>
                <w:i/>
                <w:iCs/>
              </w:rPr>
            </w:pPr>
            <w:r w:rsidRPr="00A94DEC">
              <w:rPr>
                <w:i/>
                <w:iCs/>
              </w:rPr>
              <w:t>Domestic Workers Hit Hard By the COVID-19 Pandemic</w:t>
            </w:r>
          </w:p>
          <w:p w14:paraId="3E9D522F" w14:textId="142D84F7" w:rsidR="00A94DEC" w:rsidRPr="00A94DEC" w:rsidRDefault="00602785" w:rsidP="00A94DEC">
            <w:pPr>
              <w:pStyle w:val="ListParagraph"/>
              <w:ind w:left="360"/>
            </w:pPr>
            <w:hyperlink r:id="rId52" w:history="1">
              <w:r w:rsidR="00A94DEC" w:rsidRPr="00BA3362">
                <w:rPr>
                  <w:rStyle w:val="Hyperlink"/>
                </w:rPr>
                <w:t>https://tinyurl.com/</w:t>
              </w:r>
              <w:r w:rsidR="00A94DEC" w:rsidRPr="00BA3362">
                <w:rPr>
                  <w:rStyle w:val="Hyperlink"/>
                </w:rPr>
                <w:t>D</w:t>
              </w:r>
              <w:r w:rsidR="00A94DEC" w:rsidRPr="00BA3362">
                <w:rPr>
                  <w:rStyle w:val="Hyperlink"/>
                </w:rPr>
                <w:t>omesticWorkersHitHard</w:t>
              </w:r>
            </w:hyperlink>
            <w:r w:rsidR="00A94DEC">
              <w:t xml:space="preserve"> </w:t>
            </w:r>
          </w:p>
        </w:tc>
      </w:tr>
      <w:tr w:rsidR="00D40283" w14:paraId="4692E48A" w14:textId="77777777" w:rsidTr="00D453BF">
        <w:tc>
          <w:tcPr>
            <w:tcW w:w="2886" w:type="dxa"/>
          </w:tcPr>
          <w:p w14:paraId="16E548C8" w14:textId="36AC8A68" w:rsidR="00D40283" w:rsidRPr="00030FCA" w:rsidRDefault="00D40283" w:rsidP="00D40283">
            <w:pPr>
              <w:rPr>
                <w:sz w:val="24"/>
                <w:szCs w:val="24"/>
              </w:rPr>
            </w:pPr>
            <w:r>
              <w:rPr>
                <w:sz w:val="24"/>
                <w:szCs w:val="24"/>
              </w:rPr>
              <w:t>Behavioral Health</w:t>
            </w:r>
          </w:p>
        </w:tc>
        <w:tc>
          <w:tcPr>
            <w:tcW w:w="7904" w:type="dxa"/>
          </w:tcPr>
          <w:p w14:paraId="421394D3" w14:textId="77777777" w:rsidR="00843DE7" w:rsidRDefault="00981195" w:rsidP="00981195">
            <w:pPr>
              <w:pStyle w:val="ListParagraph"/>
              <w:numPr>
                <w:ilvl w:val="0"/>
                <w:numId w:val="10"/>
              </w:numPr>
              <w:rPr>
                <w:b/>
                <w:bCs/>
              </w:rPr>
            </w:pPr>
            <w:r>
              <w:rPr>
                <w:b/>
                <w:bCs/>
              </w:rPr>
              <w:t>STAT News</w:t>
            </w:r>
          </w:p>
          <w:p w14:paraId="6E184D2A" w14:textId="77777777" w:rsidR="00981195" w:rsidRDefault="00981195" w:rsidP="00981195">
            <w:pPr>
              <w:pStyle w:val="ListParagraph"/>
              <w:ind w:left="360"/>
            </w:pPr>
            <w:r>
              <w:t>March 1, 2021</w:t>
            </w:r>
          </w:p>
          <w:p w14:paraId="0C67CD2A" w14:textId="77777777" w:rsidR="00981195" w:rsidRDefault="00981195" w:rsidP="00981195">
            <w:pPr>
              <w:pStyle w:val="ListParagraph"/>
              <w:ind w:left="360"/>
              <w:rPr>
                <w:i/>
                <w:iCs/>
              </w:rPr>
            </w:pPr>
            <w:r w:rsidRPr="00981195">
              <w:rPr>
                <w:i/>
                <w:iCs/>
              </w:rPr>
              <w:t>The ‘other’ epidemic: Amid Covid-19, addiction experts fear Biden could back-burner the overdose crisis</w:t>
            </w:r>
          </w:p>
          <w:p w14:paraId="7525CF69" w14:textId="18AA4455" w:rsidR="00981195" w:rsidRPr="00981195" w:rsidRDefault="00981195" w:rsidP="00981195">
            <w:pPr>
              <w:pStyle w:val="ListParagraph"/>
              <w:ind w:left="360"/>
            </w:pPr>
            <w:hyperlink r:id="rId53" w:history="1">
              <w:r w:rsidRPr="00AE015F">
                <w:rPr>
                  <w:rStyle w:val="Hyperlink"/>
                </w:rPr>
                <w:t>https://tinyurl.com/</w:t>
              </w:r>
              <w:r w:rsidRPr="00AE015F">
                <w:rPr>
                  <w:rStyle w:val="Hyperlink"/>
                </w:rPr>
                <w:t>O</w:t>
              </w:r>
              <w:r w:rsidRPr="00AE015F">
                <w:rPr>
                  <w:rStyle w:val="Hyperlink"/>
                </w:rPr>
                <w:t>therEpidemic</w:t>
              </w:r>
            </w:hyperlink>
            <w:r>
              <w:t xml:space="preserve"> </w:t>
            </w:r>
          </w:p>
        </w:tc>
      </w:tr>
      <w:tr w:rsidR="00D40283" w14:paraId="7EFECC93" w14:textId="77777777" w:rsidTr="00D453BF">
        <w:tc>
          <w:tcPr>
            <w:tcW w:w="2886" w:type="dxa"/>
          </w:tcPr>
          <w:p w14:paraId="116AED90" w14:textId="0FA98C4A" w:rsidR="00D40283" w:rsidRPr="0024627F" w:rsidRDefault="00D40283" w:rsidP="00D40283">
            <w:pPr>
              <w:rPr>
                <w:sz w:val="24"/>
                <w:szCs w:val="24"/>
              </w:rPr>
            </w:pPr>
            <w:r>
              <w:rPr>
                <w:sz w:val="24"/>
                <w:szCs w:val="24"/>
              </w:rPr>
              <w:t>Covid-19</w:t>
            </w:r>
          </w:p>
        </w:tc>
        <w:tc>
          <w:tcPr>
            <w:tcW w:w="7904" w:type="dxa"/>
          </w:tcPr>
          <w:p w14:paraId="6EE9824E" w14:textId="576809E5" w:rsidR="00AF0182" w:rsidRDefault="00AF0182" w:rsidP="008624DB">
            <w:pPr>
              <w:pStyle w:val="ListParagraph"/>
              <w:numPr>
                <w:ilvl w:val="0"/>
                <w:numId w:val="10"/>
              </w:numPr>
              <w:rPr>
                <w:b/>
              </w:rPr>
            </w:pPr>
            <w:r w:rsidRPr="00AF0182">
              <w:rPr>
                <w:b/>
              </w:rPr>
              <w:t>Disability Advocates Advancing our Healthcare Rights</w:t>
            </w:r>
          </w:p>
          <w:p w14:paraId="4D5083BC" w14:textId="410F21C6" w:rsidR="00AF0182" w:rsidRDefault="00AF0182" w:rsidP="00AF0182">
            <w:pPr>
              <w:pStyle w:val="ListParagraph"/>
              <w:ind w:left="360"/>
              <w:rPr>
                <w:bCs/>
              </w:rPr>
            </w:pPr>
            <w:r>
              <w:rPr>
                <w:bCs/>
              </w:rPr>
              <w:t>March 2021</w:t>
            </w:r>
          </w:p>
          <w:p w14:paraId="7C8F78BA" w14:textId="0D3FA920" w:rsidR="00AF0182" w:rsidRPr="00AF0182" w:rsidRDefault="00AF0182" w:rsidP="00AF0182">
            <w:pPr>
              <w:pStyle w:val="ListParagraph"/>
              <w:ind w:left="360"/>
              <w:rPr>
                <w:bCs/>
                <w:i/>
                <w:iCs/>
              </w:rPr>
            </w:pPr>
            <w:r w:rsidRPr="00AF0182">
              <w:rPr>
                <w:bCs/>
                <w:i/>
                <w:iCs/>
              </w:rPr>
              <w:t>Information on vaccinations for persons with disabilities</w:t>
            </w:r>
          </w:p>
          <w:p w14:paraId="5E47EC1E" w14:textId="1FD36C8E" w:rsidR="00AF0182" w:rsidRPr="00AF0182" w:rsidRDefault="00830625" w:rsidP="00AF0182">
            <w:pPr>
              <w:pStyle w:val="ListParagraph"/>
              <w:ind w:left="360"/>
              <w:rPr>
                <w:bCs/>
              </w:rPr>
            </w:pPr>
            <w:hyperlink r:id="rId54" w:history="1">
              <w:r w:rsidRPr="00AE015F">
                <w:rPr>
                  <w:rStyle w:val="Hyperlink"/>
                  <w:bCs/>
                </w:rPr>
                <w:t>https://tinyurl.com/</w:t>
              </w:r>
              <w:r w:rsidRPr="00AE015F">
                <w:rPr>
                  <w:rStyle w:val="Hyperlink"/>
                  <w:bCs/>
                </w:rPr>
                <w:t>D</w:t>
              </w:r>
              <w:r w:rsidRPr="00AE015F">
                <w:rPr>
                  <w:rStyle w:val="Hyperlink"/>
                  <w:bCs/>
                </w:rPr>
                <w:t>AAHRVaccinations</w:t>
              </w:r>
            </w:hyperlink>
            <w:r>
              <w:rPr>
                <w:bCs/>
              </w:rPr>
              <w:t xml:space="preserve"> </w:t>
            </w:r>
          </w:p>
          <w:p w14:paraId="73BFD26B" w14:textId="77777777" w:rsidR="00465FAE" w:rsidRPr="00465FAE" w:rsidRDefault="00465FAE" w:rsidP="00465FAE">
            <w:pPr>
              <w:pStyle w:val="ListParagraph"/>
              <w:numPr>
                <w:ilvl w:val="0"/>
                <w:numId w:val="10"/>
              </w:numPr>
              <w:rPr>
                <w:b/>
              </w:rPr>
            </w:pPr>
            <w:r w:rsidRPr="00465FAE">
              <w:rPr>
                <w:b/>
              </w:rPr>
              <w:t>Center for Disease Control and Prevention</w:t>
            </w:r>
          </w:p>
          <w:p w14:paraId="20F85A7E" w14:textId="77777777" w:rsidR="00465FAE" w:rsidRPr="00465FAE" w:rsidRDefault="00465FAE" w:rsidP="00465FAE">
            <w:pPr>
              <w:pStyle w:val="ListParagraph"/>
              <w:ind w:left="360"/>
              <w:rPr>
                <w:bCs/>
              </w:rPr>
            </w:pPr>
            <w:r w:rsidRPr="00465FAE">
              <w:rPr>
                <w:bCs/>
              </w:rPr>
              <w:t>March 8, 2021</w:t>
            </w:r>
          </w:p>
          <w:p w14:paraId="72B464EB" w14:textId="77777777" w:rsidR="00465FAE" w:rsidRPr="00465FAE" w:rsidRDefault="00465FAE" w:rsidP="00465FAE">
            <w:pPr>
              <w:pStyle w:val="ListParagraph"/>
              <w:ind w:left="360"/>
              <w:rPr>
                <w:bCs/>
              </w:rPr>
            </w:pPr>
            <w:r w:rsidRPr="00465FAE">
              <w:rPr>
                <w:bCs/>
                <w:i/>
                <w:iCs/>
              </w:rPr>
              <w:t>CDC Issues First Set of Guidelines on How Fully Vaccinated People Can Visit Safely with Others</w:t>
            </w:r>
          </w:p>
          <w:p w14:paraId="0D9080B6" w14:textId="77777777" w:rsidR="00465FAE" w:rsidRPr="00465FAE" w:rsidRDefault="00465FAE" w:rsidP="00465FAE">
            <w:pPr>
              <w:pStyle w:val="ListParagraph"/>
              <w:ind w:left="360"/>
              <w:rPr>
                <w:bCs/>
              </w:rPr>
            </w:pPr>
            <w:r w:rsidRPr="00465FAE">
              <w:rPr>
                <w:bCs/>
              </w:rPr>
              <w:t xml:space="preserve">Press release:  </w:t>
            </w:r>
            <w:hyperlink r:id="rId55" w:history="1">
              <w:r w:rsidRPr="00465FAE">
                <w:rPr>
                  <w:rStyle w:val="Hyperlink"/>
                  <w:bCs/>
                  <w:color w:val="auto"/>
                </w:rPr>
                <w:t>https://tinyurl.com/PRFirstSetGuidelines</w:t>
              </w:r>
            </w:hyperlink>
          </w:p>
          <w:p w14:paraId="461D88BC" w14:textId="4E041168" w:rsidR="00465FAE" w:rsidRDefault="00465FAE" w:rsidP="00465FAE">
            <w:pPr>
              <w:pStyle w:val="ListParagraph"/>
              <w:ind w:left="360"/>
              <w:rPr>
                <w:bCs/>
              </w:rPr>
            </w:pPr>
            <w:r w:rsidRPr="00465FAE">
              <w:rPr>
                <w:bCs/>
              </w:rPr>
              <w:t xml:space="preserve">Recommendations: </w:t>
            </w:r>
            <w:hyperlink r:id="rId56" w:history="1">
              <w:r w:rsidRPr="00465FAE">
                <w:rPr>
                  <w:rStyle w:val="Hyperlink"/>
                  <w:bCs/>
                  <w:color w:val="auto"/>
                </w:rPr>
                <w:t>https://tinyurl.com/CDCVisitRecommendations</w:t>
              </w:r>
            </w:hyperlink>
            <w:r w:rsidRPr="00465FAE">
              <w:rPr>
                <w:bCs/>
              </w:rPr>
              <w:t xml:space="preserve"> </w:t>
            </w:r>
          </w:p>
          <w:p w14:paraId="0D1C9CB3" w14:textId="4EB09899" w:rsidR="00465FAE" w:rsidRPr="00465FAE" w:rsidRDefault="00465FAE" w:rsidP="00465FAE">
            <w:pPr>
              <w:pStyle w:val="ListParagraph"/>
              <w:ind w:left="360"/>
              <w:rPr>
                <w:bCs/>
              </w:rPr>
            </w:pPr>
            <w:r>
              <w:rPr>
                <w:bCs/>
              </w:rPr>
              <w:t>Scientific rat</w:t>
            </w:r>
            <w:r w:rsidR="002379A0">
              <w:rPr>
                <w:bCs/>
              </w:rPr>
              <w:t xml:space="preserve">ional: </w:t>
            </w:r>
            <w:hyperlink r:id="rId57" w:history="1">
              <w:r w:rsidR="002379A0" w:rsidRPr="00AE015F">
                <w:rPr>
                  <w:rStyle w:val="Hyperlink"/>
                  <w:bCs/>
                </w:rPr>
                <w:t>https://tinyurl.com/ScientificBackground</w:t>
              </w:r>
            </w:hyperlink>
            <w:r w:rsidR="002379A0">
              <w:rPr>
                <w:bCs/>
              </w:rPr>
              <w:t xml:space="preserve"> </w:t>
            </w:r>
          </w:p>
          <w:p w14:paraId="66F861F1" w14:textId="0001E70D" w:rsidR="002379A0" w:rsidRDefault="002379A0" w:rsidP="008624DB">
            <w:pPr>
              <w:pStyle w:val="ListParagraph"/>
              <w:numPr>
                <w:ilvl w:val="0"/>
                <w:numId w:val="10"/>
              </w:numPr>
              <w:rPr>
                <w:b/>
              </w:rPr>
            </w:pPr>
            <w:r>
              <w:rPr>
                <w:b/>
              </w:rPr>
              <w:t>Center for Disease Control and Prevention</w:t>
            </w:r>
          </w:p>
          <w:p w14:paraId="640996BE" w14:textId="3796A269" w:rsidR="002379A0" w:rsidRDefault="002379A0" w:rsidP="002379A0">
            <w:pPr>
              <w:pStyle w:val="ListParagraph"/>
              <w:ind w:left="360"/>
              <w:rPr>
                <w:bCs/>
              </w:rPr>
            </w:pPr>
            <w:r>
              <w:rPr>
                <w:bCs/>
              </w:rPr>
              <w:t>March 8, 2021 (updated)</w:t>
            </w:r>
          </w:p>
          <w:p w14:paraId="28E15E4D" w14:textId="1E3BAF0C" w:rsidR="002379A0" w:rsidRDefault="002379A0" w:rsidP="002379A0">
            <w:pPr>
              <w:pStyle w:val="ListParagraph"/>
              <w:ind w:left="360"/>
              <w:rPr>
                <w:bCs/>
                <w:i/>
                <w:iCs/>
              </w:rPr>
            </w:pPr>
            <w:r w:rsidRPr="002379A0">
              <w:rPr>
                <w:bCs/>
                <w:i/>
                <w:iCs/>
              </w:rPr>
              <w:t>When You’ve Been Fully Vaccinated</w:t>
            </w:r>
            <w:r>
              <w:rPr>
                <w:bCs/>
                <w:i/>
                <w:iCs/>
              </w:rPr>
              <w:t xml:space="preserve">: </w:t>
            </w:r>
            <w:r w:rsidRPr="002379A0">
              <w:rPr>
                <w:bCs/>
                <w:i/>
                <w:iCs/>
              </w:rPr>
              <w:t>How to Protect Yourself and Others</w:t>
            </w:r>
          </w:p>
          <w:p w14:paraId="72B72AE2" w14:textId="49E6A05F" w:rsidR="002379A0" w:rsidRPr="002379A0" w:rsidRDefault="002379A0" w:rsidP="002379A0">
            <w:pPr>
              <w:pStyle w:val="ListParagraph"/>
              <w:ind w:left="360"/>
              <w:rPr>
                <w:bCs/>
              </w:rPr>
            </w:pPr>
            <w:hyperlink r:id="rId58" w:history="1">
              <w:r w:rsidRPr="00AE015F">
                <w:rPr>
                  <w:rStyle w:val="Hyperlink"/>
                  <w:bCs/>
                </w:rPr>
                <w:t>https://tinyurl.</w:t>
              </w:r>
              <w:r w:rsidRPr="00AE015F">
                <w:rPr>
                  <w:rStyle w:val="Hyperlink"/>
                  <w:bCs/>
                </w:rPr>
                <w:t>c</w:t>
              </w:r>
              <w:r w:rsidRPr="00AE015F">
                <w:rPr>
                  <w:rStyle w:val="Hyperlink"/>
                  <w:bCs/>
                </w:rPr>
                <w:t>om/WhenFullyVaccinated</w:t>
              </w:r>
            </w:hyperlink>
            <w:r>
              <w:rPr>
                <w:bCs/>
              </w:rPr>
              <w:t xml:space="preserve"> </w:t>
            </w:r>
          </w:p>
          <w:p w14:paraId="4BF90ABA" w14:textId="696CFB04" w:rsidR="002379A0" w:rsidRDefault="002379A0" w:rsidP="008624DB">
            <w:pPr>
              <w:pStyle w:val="ListParagraph"/>
              <w:numPr>
                <w:ilvl w:val="0"/>
                <w:numId w:val="10"/>
              </w:numPr>
              <w:rPr>
                <w:b/>
              </w:rPr>
            </w:pPr>
            <w:r>
              <w:rPr>
                <w:b/>
              </w:rPr>
              <w:t>Center for Disease Control and Prevention</w:t>
            </w:r>
          </w:p>
          <w:p w14:paraId="471057AF" w14:textId="47716AFB" w:rsidR="002379A0" w:rsidRDefault="002379A0" w:rsidP="002379A0">
            <w:pPr>
              <w:pStyle w:val="ListParagraph"/>
              <w:ind w:left="360"/>
              <w:rPr>
                <w:bCs/>
              </w:rPr>
            </w:pPr>
            <w:r>
              <w:rPr>
                <w:bCs/>
              </w:rPr>
              <w:lastRenderedPageBreak/>
              <w:t>March 6, 2021 (updated)</w:t>
            </w:r>
          </w:p>
          <w:p w14:paraId="6521F9EB" w14:textId="42FCB27F" w:rsidR="002379A0" w:rsidRDefault="002379A0" w:rsidP="002379A0">
            <w:pPr>
              <w:pStyle w:val="ListParagraph"/>
              <w:ind w:left="360"/>
              <w:rPr>
                <w:bCs/>
                <w:i/>
                <w:iCs/>
              </w:rPr>
            </w:pPr>
            <w:r w:rsidRPr="002379A0">
              <w:rPr>
                <w:bCs/>
                <w:i/>
                <w:iCs/>
              </w:rPr>
              <w:t>COVID-19 Vaccines for People at Increased Risk for Severe Illness from COVID-19</w:t>
            </w:r>
          </w:p>
          <w:p w14:paraId="7358847B" w14:textId="6D2BAC6D" w:rsidR="002379A0" w:rsidRPr="002379A0" w:rsidRDefault="002379A0" w:rsidP="002379A0">
            <w:pPr>
              <w:pStyle w:val="ListParagraph"/>
              <w:ind w:left="360"/>
              <w:rPr>
                <w:bCs/>
              </w:rPr>
            </w:pPr>
            <w:hyperlink r:id="rId59" w:history="1">
              <w:r w:rsidRPr="00AE015F">
                <w:rPr>
                  <w:rStyle w:val="Hyperlink"/>
                  <w:bCs/>
                </w:rPr>
                <w:t>https://tinyurl.</w:t>
              </w:r>
              <w:r w:rsidRPr="00AE015F">
                <w:rPr>
                  <w:rStyle w:val="Hyperlink"/>
                  <w:bCs/>
                </w:rPr>
                <w:t>c</w:t>
              </w:r>
              <w:r w:rsidRPr="00AE015F">
                <w:rPr>
                  <w:rStyle w:val="Hyperlink"/>
                  <w:bCs/>
                </w:rPr>
                <w:t>om/IncreasedRiskIllness</w:t>
              </w:r>
            </w:hyperlink>
            <w:r>
              <w:rPr>
                <w:bCs/>
              </w:rPr>
              <w:t xml:space="preserve"> </w:t>
            </w:r>
          </w:p>
          <w:p w14:paraId="7E3A1704" w14:textId="4E73CFD5" w:rsidR="00AF0182" w:rsidRDefault="00AF0182" w:rsidP="008624DB">
            <w:pPr>
              <w:pStyle w:val="ListParagraph"/>
              <w:numPr>
                <w:ilvl w:val="0"/>
                <w:numId w:val="10"/>
              </w:numPr>
              <w:rPr>
                <w:b/>
              </w:rPr>
            </w:pPr>
            <w:r>
              <w:rPr>
                <w:b/>
              </w:rPr>
              <w:t>*New York Times</w:t>
            </w:r>
          </w:p>
          <w:p w14:paraId="60786F11" w14:textId="611B4F80" w:rsidR="00AF0182" w:rsidRDefault="00AF0182" w:rsidP="00AF0182">
            <w:pPr>
              <w:pStyle w:val="ListParagraph"/>
              <w:ind w:left="360"/>
              <w:rPr>
                <w:bCs/>
              </w:rPr>
            </w:pPr>
            <w:r>
              <w:rPr>
                <w:bCs/>
              </w:rPr>
              <w:t>March 6, 2021</w:t>
            </w:r>
          </w:p>
          <w:p w14:paraId="5E281276" w14:textId="77777777" w:rsidR="00AF0182" w:rsidRPr="00AF0182" w:rsidRDefault="00AF0182" w:rsidP="00AF0182">
            <w:pPr>
              <w:pStyle w:val="ListParagraph"/>
              <w:ind w:left="360"/>
              <w:rPr>
                <w:bCs/>
                <w:i/>
                <w:iCs/>
              </w:rPr>
            </w:pPr>
            <w:r w:rsidRPr="00AF0182">
              <w:rPr>
                <w:bCs/>
                <w:i/>
                <w:iCs/>
              </w:rPr>
              <w:t>Can Long-Term Care Employers Require Staff Members to Be Vaccinated?</w:t>
            </w:r>
          </w:p>
          <w:p w14:paraId="6FC5B8B7" w14:textId="19D9B03C" w:rsidR="00AF0182" w:rsidRDefault="00AF0182" w:rsidP="00AF0182">
            <w:pPr>
              <w:pStyle w:val="ListParagraph"/>
              <w:ind w:left="360"/>
              <w:rPr>
                <w:bCs/>
              </w:rPr>
            </w:pPr>
            <w:r w:rsidRPr="00AF0182">
              <w:rPr>
                <w:bCs/>
              </w:rPr>
              <w:t xml:space="preserve">As legal experts and ethicists debate, some companies </w:t>
            </w:r>
            <w:r w:rsidR="0020399F" w:rsidRPr="00AF0182">
              <w:rPr>
                <w:bCs/>
              </w:rPr>
              <w:t>are not</w:t>
            </w:r>
            <w:r w:rsidRPr="00AF0182">
              <w:rPr>
                <w:bCs/>
              </w:rPr>
              <w:t xml:space="preserve"> waiting.</w:t>
            </w:r>
          </w:p>
          <w:p w14:paraId="0A1EA185" w14:textId="6F6C4BBB" w:rsidR="00AF0182" w:rsidRPr="00AF0182" w:rsidRDefault="00AF0182" w:rsidP="00AF0182">
            <w:pPr>
              <w:pStyle w:val="ListParagraph"/>
              <w:ind w:left="360"/>
              <w:rPr>
                <w:bCs/>
              </w:rPr>
            </w:pPr>
            <w:hyperlink r:id="rId60" w:history="1">
              <w:r w:rsidRPr="00AE015F">
                <w:rPr>
                  <w:rStyle w:val="Hyperlink"/>
                  <w:bCs/>
                </w:rPr>
                <w:t>https://tinyurl.com/Req</w:t>
              </w:r>
              <w:r w:rsidRPr="00AE015F">
                <w:rPr>
                  <w:rStyle w:val="Hyperlink"/>
                  <w:bCs/>
                </w:rPr>
                <w:t>u</w:t>
              </w:r>
              <w:r w:rsidRPr="00AE015F">
                <w:rPr>
                  <w:rStyle w:val="Hyperlink"/>
                  <w:bCs/>
                </w:rPr>
                <w:t>ireVaccination</w:t>
              </w:r>
            </w:hyperlink>
            <w:r>
              <w:rPr>
                <w:bCs/>
              </w:rPr>
              <w:t xml:space="preserve"> </w:t>
            </w:r>
          </w:p>
          <w:p w14:paraId="71CA1AE6" w14:textId="4361139C" w:rsidR="00547591" w:rsidRDefault="00547591" w:rsidP="008624DB">
            <w:pPr>
              <w:pStyle w:val="ListParagraph"/>
              <w:numPr>
                <w:ilvl w:val="0"/>
                <w:numId w:val="10"/>
              </w:numPr>
              <w:rPr>
                <w:b/>
              </w:rPr>
            </w:pPr>
            <w:r>
              <w:rPr>
                <w:b/>
              </w:rPr>
              <w:t>STAT News</w:t>
            </w:r>
          </w:p>
          <w:p w14:paraId="50051050" w14:textId="484641D7" w:rsidR="00547591" w:rsidRDefault="00547591" w:rsidP="00547591">
            <w:pPr>
              <w:pStyle w:val="ListParagraph"/>
              <w:ind w:left="360"/>
              <w:rPr>
                <w:bCs/>
              </w:rPr>
            </w:pPr>
            <w:r>
              <w:rPr>
                <w:bCs/>
              </w:rPr>
              <w:t>March 5, 2021</w:t>
            </w:r>
          </w:p>
          <w:p w14:paraId="4A58BB75" w14:textId="2393EB3B" w:rsidR="00547591" w:rsidRDefault="00547591" w:rsidP="00547591">
            <w:pPr>
              <w:pStyle w:val="ListParagraph"/>
              <w:ind w:left="360"/>
              <w:rPr>
                <w:bCs/>
                <w:i/>
                <w:iCs/>
              </w:rPr>
            </w:pPr>
            <w:r w:rsidRPr="00547591">
              <w:rPr>
                <w:bCs/>
                <w:i/>
                <w:iCs/>
              </w:rPr>
              <w:t>Using the new Johnson &amp; Johnson Covid-19 vaccine to create equity and trust</w:t>
            </w:r>
          </w:p>
          <w:p w14:paraId="7CB3EE6E" w14:textId="3BDB5F60" w:rsidR="00547591" w:rsidRPr="00547591" w:rsidRDefault="00547591" w:rsidP="00547591">
            <w:pPr>
              <w:pStyle w:val="ListParagraph"/>
              <w:ind w:left="360"/>
              <w:rPr>
                <w:bCs/>
              </w:rPr>
            </w:pPr>
            <w:hyperlink r:id="rId61" w:history="1">
              <w:r w:rsidRPr="00AE015F">
                <w:rPr>
                  <w:rStyle w:val="Hyperlink"/>
                  <w:bCs/>
                </w:rPr>
                <w:t>https://tinyurl.com</w:t>
              </w:r>
              <w:r w:rsidRPr="00AE015F">
                <w:rPr>
                  <w:rStyle w:val="Hyperlink"/>
                  <w:bCs/>
                </w:rPr>
                <w:t>/</w:t>
              </w:r>
              <w:r w:rsidRPr="00AE015F">
                <w:rPr>
                  <w:rStyle w:val="Hyperlink"/>
                  <w:bCs/>
                </w:rPr>
                <w:t>CreateEquityTrust</w:t>
              </w:r>
            </w:hyperlink>
            <w:r>
              <w:rPr>
                <w:bCs/>
              </w:rPr>
              <w:t xml:space="preserve"> </w:t>
            </w:r>
          </w:p>
          <w:p w14:paraId="13362CE7" w14:textId="6DD72598" w:rsidR="00C3085D" w:rsidRPr="008624DB" w:rsidRDefault="008624DB" w:rsidP="008624DB">
            <w:pPr>
              <w:pStyle w:val="ListParagraph"/>
              <w:numPr>
                <w:ilvl w:val="0"/>
                <w:numId w:val="10"/>
              </w:numPr>
              <w:rPr>
                <w:b/>
              </w:rPr>
            </w:pPr>
            <w:r w:rsidRPr="008624DB">
              <w:rPr>
                <w:b/>
              </w:rPr>
              <w:t>STAT News</w:t>
            </w:r>
          </w:p>
          <w:p w14:paraId="3F3AE091" w14:textId="6C408812" w:rsidR="008624DB" w:rsidRDefault="008624DB" w:rsidP="008624DB">
            <w:pPr>
              <w:pStyle w:val="ListParagraph"/>
              <w:ind w:left="360"/>
              <w:rPr>
                <w:bCs/>
              </w:rPr>
            </w:pPr>
            <w:r w:rsidRPr="008624DB">
              <w:rPr>
                <w:bCs/>
              </w:rPr>
              <w:t>March 4, 2021</w:t>
            </w:r>
          </w:p>
          <w:p w14:paraId="02B11A98" w14:textId="2B723A5E" w:rsidR="008624DB" w:rsidRPr="008624DB" w:rsidRDefault="008624DB" w:rsidP="008624DB">
            <w:pPr>
              <w:pStyle w:val="ListParagraph"/>
              <w:ind w:left="360"/>
              <w:rPr>
                <w:bCs/>
                <w:i/>
                <w:iCs/>
              </w:rPr>
            </w:pPr>
            <w:r w:rsidRPr="008624DB">
              <w:rPr>
                <w:bCs/>
                <w:i/>
                <w:iCs/>
              </w:rPr>
              <w:t>The short-term, middle-term, and long-term future of the coronavirus</w:t>
            </w:r>
          </w:p>
          <w:p w14:paraId="2ABABB4D" w14:textId="77777777" w:rsidR="008624DB" w:rsidRDefault="00602785" w:rsidP="008624DB">
            <w:pPr>
              <w:pStyle w:val="ListParagraph"/>
              <w:ind w:left="360"/>
              <w:rPr>
                <w:bCs/>
              </w:rPr>
            </w:pPr>
            <w:hyperlink r:id="rId62" w:history="1">
              <w:r w:rsidR="008624DB" w:rsidRPr="00B57EE7">
                <w:rPr>
                  <w:rStyle w:val="Hyperlink"/>
                  <w:bCs/>
                </w:rPr>
                <w:t>https://tinyurl.com/F</w:t>
              </w:r>
              <w:r w:rsidR="008624DB" w:rsidRPr="00B57EE7">
                <w:rPr>
                  <w:rStyle w:val="Hyperlink"/>
                  <w:bCs/>
                </w:rPr>
                <w:t>u</w:t>
              </w:r>
              <w:r w:rsidR="008624DB" w:rsidRPr="00B57EE7">
                <w:rPr>
                  <w:rStyle w:val="Hyperlink"/>
                  <w:bCs/>
                </w:rPr>
                <w:t>tureCoronavirus</w:t>
              </w:r>
            </w:hyperlink>
            <w:r w:rsidR="008624DB">
              <w:rPr>
                <w:bCs/>
              </w:rPr>
              <w:t xml:space="preserve"> </w:t>
            </w:r>
          </w:p>
          <w:p w14:paraId="1EC29141" w14:textId="014D48F3" w:rsidR="00335B6C" w:rsidRDefault="00335B6C" w:rsidP="008624DB">
            <w:pPr>
              <w:pStyle w:val="ListParagraph"/>
              <w:numPr>
                <w:ilvl w:val="0"/>
                <w:numId w:val="10"/>
              </w:numPr>
              <w:rPr>
                <w:b/>
              </w:rPr>
            </w:pPr>
            <w:r>
              <w:rPr>
                <w:b/>
              </w:rPr>
              <w:t>Tufts Now</w:t>
            </w:r>
          </w:p>
          <w:p w14:paraId="0CF44FDF" w14:textId="01375616" w:rsidR="00335B6C" w:rsidRDefault="00335B6C" w:rsidP="00335B6C">
            <w:pPr>
              <w:pStyle w:val="ListParagraph"/>
              <w:ind w:left="360"/>
              <w:rPr>
                <w:bCs/>
              </w:rPr>
            </w:pPr>
            <w:r>
              <w:rPr>
                <w:bCs/>
              </w:rPr>
              <w:t>March 4, 2021</w:t>
            </w:r>
          </w:p>
          <w:p w14:paraId="42EE46D6" w14:textId="25CAC8EF" w:rsidR="00335B6C" w:rsidRDefault="00335B6C" w:rsidP="00335B6C">
            <w:pPr>
              <w:pStyle w:val="ListParagraph"/>
              <w:ind w:left="360"/>
              <w:rPr>
                <w:bCs/>
                <w:i/>
                <w:iCs/>
              </w:rPr>
            </w:pPr>
            <w:r w:rsidRPr="00335B6C">
              <w:rPr>
                <w:bCs/>
                <w:i/>
                <w:iCs/>
              </w:rPr>
              <w:t>Study Estimates Two-Thirds of COVID-19 Hospitalizations Due to Four Conditions</w:t>
            </w:r>
          </w:p>
          <w:p w14:paraId="6F8B35E3" w14:textId="465B5C05" w:rsidR="00335B6C" w:rsidRPr="00335B6C" w:rsidRDefault="00602785" w:rsidP="00335B6C">
            <w:pPr>
              <w:pStyle w:val="ListParagraph"/>
              <w:ind w:left="360"/>
              <w:rPr>
                <w:bCs/>
              </w:rPr>
            </w:pPr>
            <w:hyperlink r:id="rId63" w:history="1">
              <w:r w:rsidR="00335B6C" w:rsidRPr="00B57EE7">
                <w:rPr>
                  <w:rStyle w:val="Hyperlink"/>
                  <w:bCs/>
                </w:rPr>
                <w:t>https://tinyur</w:t>
              </w:r>
              <w:r w:rsidR="00335B6C" w:rsidRPr="00B57EE7">
                <w:rPr>
                  <w:rStyle w:val="Hyperlink"/>
                  <w:bCs/>
                </w:rPr>
                <w:t>l</w:t>
              </w:r>
              <w:r w:rsidR="00335B6C" w:rsidRPr="00B57EE7">
                <w:rPr>
                  <w:rStyle w:val="Hyperlink"/>
                  <w:bCs/>
                </w:rPr>
                <w:t>.com/TwoThirdsCovid</w:t>
              </w:r>
            </w:hyperlink>
            <w:r w:rsidR="00335B6C">
              <w:rPr>
                <w:bCs/>
              </w:rPr>
              <w:t xml:space="preserve"> </w:t>
            </w:r>
          </w:p>
          <w:p w14:paraId="3B0FCF71" w14:textId="77777777" w:rsidR="002D070B" w:rsidRDefault="002D070B" w:rsidP="002D070B">
            <w:pPr>
              <w:pStyle w:val="ListParagraph"/>
              <w:numPr>
                <w:ilvl w:val="0"/>
                <w:numId w:val="10"/>
              </w:numPr>
              <w:rPr>
                <w:b/>
              </w:rPr>
            </w:pPr>
            <w:r>
              <w:rPr>
                <w:b/>
              </w:rPr>
              <w:t>Stateline Weekly - PEW</w:t>
            </w:r>
          </w:p>
          <w:p w14:paraId="6895EBDA" w14:textId="77777777" w:rsidR="002D070B" w:rsidRDefault="002D070B" w:rsidP="002D070B">
            <w:pPr>
              <w:pStyle w:val="ListParagraph"/>
              <w:ind w:left="360"/>
              <w:rPr>
                <w:bCs/>
              </w:rPr>
            </w:pPr>
            <w:r>
              <w:rPr>
                <w:bCs/>
              </w:rPr>
              <w:t>March q, 2021</w:t>
            </w:r>
          </w:p>
          <w:p w14:paraId="5A86072D" w14:textId="77777777" w:rsidR="002D070B" w:rsidRDefault="002D070B" w:rsidP="002D070B">
            <w:pPr>
              <w:pStyle w:val="ListParagraph"/>
              <w:ind w:left="360"/>
              <w:rPr>
                <w:bCs/>
                <w:i/>
                <w:iCs/>
              </w:rPr>
            </w:pPr>
            <w:r w:rsidRPr="002D070B">
              <w:rPr>
                <w:bCs/>
                <w:i/>
                <w:iCs/>
              </w:rPr>
              <w:t>Homeless People Not Prioritized for Vaccines</w:t>
            </w:r>
          </w:p>
          <w:p w14:paraId="53FC6636" w14:textId="5EBEB289" w:rsidR="002D070B" w:rsidRPr="002D070B" w:rsidRDefault="002D070B" w:rsidP="002D070B">
            <w:pPr>
              <w:pStyle w:val="ListParagraph"/>
              <w:ind w:left="360"/>
              <w:rPr>
                <w:bCs/>
              </w:rPr>
            </w:pPr>
            <w:hyperlink r:id="rId64" w:history="1">
              <w:r w:rsidRPr="00AE015F">
                <w:rPr>
                  <w:rStyle w:val="Hyperlink"/>
                  <w:bCs/>
                </w:rPr>
                <w:t>https://tinyurl.</w:t>
              </w:r>
              <w:r w:rsidRPr="00AE015F">
                <w:rPr>
                  <w:rStyle w:val="Hyperlink"/>
                  <w:bCs/>
                </w:rPr>
                <w:t>c</w:t>
              </w:r>
              <w:r w:rsidRPr="00AE015F">
                <w:rPr>
                  <w:rStyle w:val="Hyperlink"/>
                  <w:bCs/>
                </w:rPr>
                <w:t>om/HomelessNotPrioritized</w:t>
              </w:r>
            </w:hyperlink>
            <w:r>
              <w:rPr>
                <w:bCs/>
              </w:rPr>
              <w:t xml:space="preserve"> </w:t>
            </w:r>
          </w:p>
          <w:p w14:paraId="219D4DBA" w14:textId="68D1CEEE" w:rsidR="00304883" w:rsidRDefault="00304883" w:rsidP="008624DB">
            <w:pPr>
              <w:pStyle w:val="ListParagraph"/>
              <w:numPr>
                <w:ilvl w:val="0"/>
                <w:numId w:val="10"/>
              </w:numPr>
              <w:rPr>
                <w:b/>
              </w:rPr>
            </w:pPr>
            <w:r>
              <w:rPr>
                <w:b/>
              </w:rPr>
              <w:t>ProPublica</w:t>
            </w:r>
          </w:p>
          <w:p w14:paraId="1C5E762C" w14:textId="7342FFA8" w:rsidR="00304883" w:rsidRDefault="00304883" w:rsidP="00304883">
            <w:pPr>
              <w:pStyle w:val="ListParagraph"/>
              <w:ind w:left="360"/>
              <w:rPr>
                <w:bCs/>
              </w:rPr>
            </w:pPr>
            <w:r>
              <w:rPr>
                <w:bCs/>
              </w:rPr>
              <w:t>March 1, 2021</w:t>
            </w:r>
          </w:p>
          <w:p w14:paraId="6C56C045" w14:textId="4760F9C5" w:rsidR="00304883" w:rsidRDefault="00304883" w:rsidP="00304883">
            <w:pPr>
              <w:pStyle w:val="ListParagraph"/>
              <w:ind w:left="360"/>
              <w:rPr>
                <w:bCs/>
                <w:i/>
                <w:iCs/>
              </w:rPr>
            </w:pPr>
            <w:r w:rsidRPr="00304883">
              <w:rPr>
                <w:bCs/>
                <w:i/>
                <w:iCs/>
              </w:rPr>
              <w:t xml:space="preserve">How Inequity Gets Built </w:t>
            </w:r>
            <w:r w:rsidR="00284404" w:rsidRPr="00304883">
              <w:rPr>
                <w:bCs/>
                <w:i/>
                <w:iCs/>
              </w:rPr>
              <w:t>into</w:t>
            </w:r>
            <w:r w:rsidRPr="00304883">
              <w:rPr>
                <w:bCs/>
                <w:i/>
                <w:iCs/>
              </w:rPr>
              <w:t xml:space="preserve"> America’s Vaccination System</w:t>
            </w:r>
          </w:p>
          <w:p w14:paraId="2A9A7E36" w14:textId="45982455" w:rsidR="00304883" w:rsidRPr="00304883" w:rsidRDefault="00602785" w:rsidP="00304883">
            <w:pPr>
              <w:pStyle w:val="ListParagraph"/>
              <w:ind w:left="360"/>
              <w:rPr>
                <w:bCs/>
              </w:rPr>
            </w:pPr>
            <w:hyperlink r:id="rId65" w:history="1">
              <w:r w:rsidR="00304883" w:rsidRPr="00B57EE7">
                <w:rPr>
                  <w:rStyle w:val="Hyperlink"/>
                  <w:bCs/>
                </w:rPr>
                <w:t>https://tinyurl.com</w:t>
              </w:r>
              <w:r w:rsidR="00304883" w:rsidRPr="00B57EE7">
                <w:rPr>
                  <w:rStyle w:val="Hyperlink"/>
                  <w:bCs/>
                </w:rPr>
                <w:t>/</w:t>
              </w:r>
              <w:r w:rsidR="00304883" w:rsidRPr="00B57EE7">
                <w:rPr>
                  <w:rStyle w:val="Hyperlink"/>
                  <w:bCs/>
                </w:rPr>
                <w:t>ProPublicaInequity</w:t>
              </w:r>
            </w:hyperlink>
            <w:r w:rsidR="00304883">
              <w:rPr>
                <w:bCs/>
              </w:rPr>
              <w:t xml:space="preserve"> </w:t>
            </w:r>
          </w:p>
          <w:p w14:paraId="7A573876" w14:textId="74283538" w:rsidR="00984CB6" w:rsidRDefault="00984CB6" w:rsidP="008624DB">
            <w:pPr>
              <w:pStyle w:val="ListParagraph"/>
              <w:numPr>
                <w:ilvl w:val="0"/>
                <w:numId w:val="10"/>
              </w:numPr>
              <w:rPr>
                <w:b/>
              </w:rPr>
            </w:pPr>
            <w:r>
              <w:rPr>
                <w:b/>
              </w:rPr>
              <w:t>*Washington Post</w:t>
            </w:r>
          </w:p>
          <w:p w14:paraId="458EA240" w14:textId="568C96D6" w:rsidR="00984CB6" w:rsidRDefault="00984CB6" w:rsidP="00984CB6">
            <w:pPr>
              <w:pStyle w:val="ListParagraph"/>
              <w:ind w:left="360"/>
              <w:rPr>
                <w:bCs/>
              </w:rPr>
            </w:pPr>
            <w:r>
              <w:rPr>
                <w:bCs/>
              </w:rPr>
              <w:t>February 26, 2021</w:t>
            </w:r>
          </w:p>
          <w:p w14:paraId="6A83841B" w14:textId="33111ABA" w:rsidR="00984CB6" w:rsidRDefault="00984CB6" w:rsidP="00984CB6">
            <w:pPr>
              <w:pStyle w:val="ListParagraph"/>
              <w:ind w:left="360"/>
              <w:rPr>
                <w:bCs/>
                <w:i/>
                <w:iCs/>
              </w:rPr>
            </w:pPr>
            <w:r w:rsidRPr="00984CB6">
              <w:rPr>
                <w:bCs/>
                <w:i/>
                <w:iCs/>
              </w:rPr>
              <w:t>Vaccine lotteries and personal appeals: The medically vulnerable find their priority status slipping away</w:t>
            </w:r>
          </w:p>
          <w:p w14:paraId="323B1C20" w14:textId="24E84255" w:rsidR="00984CB6" w:rsidRPr="00984CB6" w:rsidRDefault="00602785" w:rsidP="00984CB6">
            <w:pPr>
              <w:pStyle w:val="ListParagraph"/>
              <w:ind w:left="360"/>
              <w:rPr>
                <w:bCs/>
              </w:rPr>
            </w:pPr>
            <w:hyperlink r:id="rId66" w:history="1">
              <w:r w:rsidR="00984CB6" w:rsidRPr="00B57EE7">
                <w:rPr>
                  <w:rStyle w:val="Hyperlink"/>
                  <w:bCs/>
                </w:rPr>
                <w:t>https://tinyurl.co</w:t>
              </w:r>
              <w:r w:rsidR="00984CB6" w:rsidRPr="00B57EE7">
                <w:rPr>
                  <w:rStyle w:val="Hyperlink"/>
                  <w:bCs/>
                </w:rPr>
                <w:t>m</w:t>
              </w:r>
              <w:r w:rsidR="00984CB6" w:rsidRPr="00B57EE7">
                <w:rPr>
                  <w:rStyle w:val="Hyperlink"/>
                  <w:bCs/>
                </w:rPr>
                <w:t>/VaccineLotteries</w:t>
              </w:r>
            </w:hyperlink>
            <w:r w:rsidR="00984CB6">
              <w:rPr>
                <w:bCs/>
              </w:rPr>
              <w:t xml:space="preserve"> </w:t>
            </w:r>
          </w:p>
          <w:p w14:paraId="10C16F72" w14:textId="1BF753D1" w:rsidR="008624DB" w:rsidRDefault="008624DB" w:rsidP="008624DB">
            <w:pPr>
              <w:pStyle w:val="ListParagraph"/>
              <w:numPr>
                <w:ilvl w:val="0"/>
                <w:numId w:val="10"/>
              </w:numPr>
              <w:rPr>
                <w:b/>
              </w:rPr>
            </w:pPr>
            <w:r>
              <w:rPr>
                <w:b/>
              </w:rPr>
              <w:t>The Lily</w:t>
            </w:r>
          </w:p>
          <w:p w14:paraId="2BCC9913" w14:textId="168918DC" w:rsidR="008624DB" w:rsidRPr="00304883" w:rsidRDefault="008624DB" w:rsidP="00304883">
            <w:pPr>
              <w:pStyle w:val="ListParagraph"/>
              <w:ind w:left="360"/>
              <w:rPr>
                <w:bCs/>
              </w:rPr>
            </w:pPr>
            <w:r>
              <w:rPr>
                <w:bCs/>
              </w:rPr>
              <w:t>February 25, 2021</w:t>
            </w:r>
          </w:p>
          <w:p w14:paraId="63193648" w14:textId="77777777" w:rsidR="008624DB" w:rsidRPr="008624DB" w:rsidRDefault="008624DB" w:rsidP="008624DB">
            <w:pPr>
              <w:pStyle w:val="ListParagraph"/>
              <w:ind w:left="360"/>
              <w:rPr>
                <w:bCs/>
                <w:i/>
                <w:iCs/>
              </w:rPr>
            </w:pPr>
            <w:r w:rsidRPr="008624DB">
              <w:rPr>
                <w:bCs/>
                <w:i/>
                <w:iCs/>
              </w:rPr>
              <w:t>This women-made tool could help get more disabled people vaccinated</w:t>
            </w:r>
          </w:p>
          <w:p w14:paraId="16CF3F6C" w14:textId="487791DC" w:rsidR="008624DB" w:rsidRDefault="008624DB" w:rsidP="008624DB">
            <w:pPr>
              <w:pStyle w:val="ListParagraph"/>
              <w:ind w:left="360"/>
              <w:rPr>
                <w:bCs/>
              </w:rPr>
            </w:pPr>
            <w:r w:rsidRPr="00304883">
              <w:rPr>
                <w:bCs/>
              </w:rPr>
              <w:t xml:space="preserve">States </w:t>
            </w:r>
            <w:r w:rsidR="00284404" w:rsidRPr="00304883">
              <w:rPr>
                <w:bCs/>
              </w:rPr>
              <w:t>are not</w:t>
            </w:r>
            <w:r w:rsidRPr="00304883">
              <w:rPr>
                <w:bCs/>
              </w:rPr>
              <w:t xml:space="preserve"> prioritizing the disabled community, advocates say</w:t>
            </w:r>
          </w:p>
          <w:p w14:paraId="1F3E1B9F" w14:textId="510C02C8" w:rsidR="00304883" w:rsidRDefault="00E23EBD" w:rsidP="008624DB">
            <w:pPr>
              <w:pStyle w:val="ListParagraph"/>
              <w:ind w:left="360"/>
              <w:rPr>
                <w:bCs/>
              </w:rPr>
            </w:pPr>
            <w:hyperlink r:id="rId67" w:history="1">
              <w:r w:rsidRPr="00AE015F">
                <w:rPr>
                  <w:rStyle w:val="Hyperlink"/>
                  <w:bCs/>
                </w:rPr>
                <w:t>https://tinyurl.com/LilyWo</w:t>
              </w:r>
              <w:r w:rsidRPr="00AE015F">
                <w:rPr>
                  <w:rStyle w:val="Hyperlink"/>
                  <w:bCs/>
                </w:rPr>
                <w:t>m</w:t>
              </w:r>
              <w:r w:rsidRPr="00AE015F">
                <w:rPr>
                  <w:rStyle w:val="Hyperlink"/>
                  <w:bCs/>
                </w:rPr>
                <w:t>anMadeTool</w:t>
              </w:r>
            </w:hyperlink>
            <w:r>
              <w:rPr>
                <w:bCs/>
              </w:rPr>
              <w:t xml:space="preserve"> </w:t>
            </w:r>
          </w:p>
          <w:p w14:paraId="5835393B" w14:textId="77777777" w:rsidR="00145D38" w:rsidRDefault="00145D38" w:rsidP="00145D38">
            <w:pPr>
              <w:pStyle w:val="ListParagraph"/>
              <w:numPr>
                <w:ilvl w:val="0"/>
                <w:numId w:val="10"/>
              </w:numPr>
              <w:rPr>
                <w:b/>
              </w:rPr>
            </w:pPr>
            <w:r>
              <w:rPr>
                <w:b/>
              </w:rPr>
              <w:t>The Atlantic</w:t>
            </w:r>
          </w:p>
          <w:p w14:paraId="1BF041DD" w14:textId="77777777" w:rsidR="00145D38" w:rsidRDefault="00145D38" w:rsidP="00145D38">
            <w:pPr>
              <w:pStyle w:val="ListParagraph"/>
              <w:ind w:left="360"/>
              <w:rPr>
                <w:bCs/>
              </w:rPr>
            </w:pPr>
            <w:r>
              <w:rPr>
                <w:bCs/>
              </w:rPr>
              <w:t>February 22, 2021</w:t>
            </w:r>
          </w:p>
          <w:p w14:paraId="5D819429" w14:textId="77777777" w:rsidR="00145D38" w:rsidRPr="00145D38" w:rsidRDefault="00145D38" w:rsidP="00145D38">
            <w:pPr>
              <w:pStyle w:val="ListParagraph"/>
              <w:ind w:left="360"/>
              <w:rPr>
                <w:bCs/>
                <w:i/>
                <w:iCs/>
              </w:rPr>
            </w:pPr>
            <w:r w:rsidRPr="00145D38">
              <w:rPr>
                <w:bCs/>
                <w:i/>
                <w:iCs/>
              </w:rPr>
              <w:t>We’re Just Rediscovering a 19th-Century Pandemic Strategy</w:t>
            </w:r>
          </w:p>
          <w:p w14:paraId="2C2AF46A" w14:textId="77777777" w:rsidR="00145D38" w:rsidRDefault="00145D38" w:rsidP="00145D38">
            <w:pPr>
              <w:pStyle w:val="ListParagraph"/>
              <w:ind w:left="360"/>
              <w:rPr>
                <w:bCs/>
              </w:rPr>
            </w:pPr>
            <w:r w:rsidRPr="00685CDC">
              <w:rPr>
                <w:bCs/>
              </w:rPr>
              <w:t>The first way to fight a new virus would once have been opening the windows.</w:t>
            </w:r>
          </w:p>
          <w:p w14:paraId="4D4B6A4B" w14:textId="77777777" w:rsidR="00685CDC" w:rsidRDefault="00602785" w:rsidP="00145D38">
            <w:pPr>
              <w:pStyle w:val="ListParagraph"/>
              <w:ind w:left="360"/>
              <w:rPr>
                <w:bCs/>
              </w:rPr>
            </w:pPr>
            <w:hyperlink r:id="rId68" w:history="1">
              <w:r w:rsidR="00685CDC" w:rsidRPr="00B57EE7">
                <w:rPr>
                  <w:rStyle w:val="Hyperlink"/>
                  <w:bCs/>
                </w:rPr>
                <w:t>https://tinyurl.com/19thC</w:t>
              </w:r>
              <w:r w:rsidR="00685CDC" w:rsidRPr="00B57EE7">
                <w:rPr>
                  <w:rStyle w:val="Hyperlink"/>
                  <w:bCs/>
                </w:rPr>
                <w:t>e</w:t>
              </w:r>
              <w:r w:rsidR="00685CDC" w:rsidRPr="00B57EE7">
                <w:rPr>
                  <w:rStyle w:val="Hyperlink"/>
                  <w:bCs/>
                </w:rPr>
                <w:t>nturyPandemic</w:t>
              </w:r>
            </w:hyperlink>
            <w:r w:rsidR="00685CDC">
              <w:rPr>
                <w:bCs/>
              </w:rPr>
              <w:t xml:space="preserve"> </w:t>
            </w:r>
          </w:p>
          <w:p w14:paraId="5ACBD3BC" w14:textId="76063579" w:rsidR="00830625" w:rsidRDefault="00830625" w:rsidP="00561CBA">
            <w:pPr>
              <w:pStyle w:val="ListParagraph"/>
              <w:numPr>
                <w:ilvl w:val="0"/>
                <w:numId w:val="10"/>
              </w:numPr>
              <w:rPr>
                <w:b/>
              </w:rPr>
            </w:pPr>
            <w:r>
              <w:rPr>
                <w:b/>
              </w:rPr>
              <w:t>JAMA Network</w:t>
            </w:r>
          </w:p>
          <w:p w14:paraId="673E53A6" w14:textId="2B0A6911" w:rsidR="00830625" w:rsidRDefault="00830625" w:rsidP="00830625">
            <w:pPr>
              <w:pStyle w:val="ListParagraph"/>
              <w:ind w:left="360"/>
              <w:rPr>
                <w:bCs/>
              </w:rPr>
            </w:pPr>
            <w:r>
              <w:rPr>
                <w:bCs/>
              </w:rPr>
              <w:t>January 15, 2021</w:t>
            </w:r>
          </w:p>
          <w:p w14:paraId="496D88FE" w14:textId="60D5E1D1" w:rsidR="00830625" w:rsidRDefault="00830625" w:rsidP="00830625">
            <w:pPr>
              <w:pStyle w:val="ListParagraph"/>
              <w:ind w:left="360"/>
              <w:rPr>
                <w:bCs/>
                <w:i/>
                <w:iCs/>
              </w:rPr>
            </w:pPr>
            <w:r w:rsidRPr="00830625">
              <w:rPr>
                <w:bCs/>
                <w:i/>
                <w:iCs/>
              </w:rPr>
              <w:t xml:space="preserve">Problems </w:t>
            </w:r>
            <w:r w:rsidR="0020399F" w:rsidRPr="00830625">
              <w:rPr>
                <w:bCs/>
                <w:i/>
                <w:iCs/>
              </w:rPr>
              <w:t>with</w:t>
            </w:r>
            <w:r w:rsidRPr="00830625">
              <w:rPr>
                <w:bCs/>
                <w:i/>
                <w:iCs/>
              </w:rPr>
              <w:t xml:space="preserve"> Paying People to Be Vaccinated Against COVID-19</w:t>
            </w:r>
          </w:p>
          <w:p w14:paraId="6746DD74" w14:textId="1FB8C953" w:rsidR="00830625" w:rsidRPr="00830625" w:rsidRDefault="00830625" w:rsidP="00830625">
            <w:pPr>
              <w:pStyle w:val="ListParagraph"/>
              <w:ind w:left="360"/>
              <w:rPr>
                <w:bCs/>
              </w:rPr>
            </w:pPr>
            <w:hyperlink r:id="rId69" w:history="1">
              <w:r w:rsidRPr="00AE015F">
                <w:rPr>
                  <w:rStyle w:val="Hyperlink"/>
                  <w:bCs/>
                </w:rPr>
                <w:t>https://tinyurl.co</w:t>
              </w:r>
              <w:r w:rsidRPr="00AE015F">
                <w:rPr>
                  <w:rStyle w:val="Hyperlink"/>
                  <w:bCs/>
                </w:rPr>
                <w:t>m</w:t>
              </w:r>
              <w:r w:rsidRPr="00AE015F">
                <w:rPr>
                  <w:rStyle w:val="Hyperlink"/>
                  <w:bCs/>
                </w:rPr>
                <w:t>/ProblemsPaying</w:t>
              </w:r>
            </w:hyperlink>
            <w:r>
              <w:rPr>
                <w:bCs/>
              </w:rPr>
              <w:t xml:space="preserve"> </w:t>
            </w:r>
          </w:p>
          <w:p w14:paraId="27F7E033" w14:textId="2461E646" w:rsidR="00561CBA" w:rsidRDefault="00561CBA" w:rsidP="00561CBA">
            <w:pPr>
              <w:pStyle w:val="ListParagraph"/>
              <w:numPr>
                <w:ilvl w:val="0"/>
                <w:numId w:val="10"/>
              </w:numPr>
              <w:rPr>
                <w:b/>
              </w:rPr>
            </w:pPr>
            <w:r>
              <w:rPr>
                <w:b/>
              </w:rPr>
              <w:t>JAMA Network</w:t>
            </w:r>
          </w:p>
          <w:p w14:paraId="730F4306" w14:textId="77777777" w:rsidR="00561CBA" w:rsidRDefault="00561CBA" w:rsidP="00561CBA">
            <w:pPr>
              <w:pStyle w:val="ListParagraph"/>
              <w:ind w:left="360"/>
              <w:rPr>
                <w:bCs/>
              </w:rPr>
            </w:pPr>
            <w:r>
              <w:rPr>
                <w:bCs/>
              </w:rPr>
              <w:t>December 20, 2020</w:t>
            </w:r>
          </w:p>
          <w:p w14:paraId="6C3366BE" w14:textId="77777777" w:rsidR="00561CBA" w:rsidRDefault="00561CBA" w:rsidP="00561CBA">
            <w:pPr>
              <w:pStyle w:val="ListParagraph"/>
              <w:ind w:left="360"/>
              <w:rPr>
                <w:bCs/>
                <w:i/>
                <w:iCs/>
              </w:rPr>
            </w:pPr>
            <w:r w:rsidRPr="00561CBA">
              <w:rPr>
                <w:bCs/>
                <w:i/>
                <w:iCs/>
              </w:rPr>
              <w:t>Mandating COVID-19 Vaccines</w:t>
            </w:r>
          </w:p>
          <w:p w14:paraId="3238055D" w14:textId="77777777" w:rsidR="00561CBA" w:rsidRDefault="00561CBA" w:rsidP="00561CBA">
            <w:pPr>
              <w:pStyle w:val="ListParagraph"/>
              <w:ind w:left="360"/>
              <w:rPr>
                <w:bCs/>
              </w:rPr>
            </w:pPr>
            <w:hyperlink r:id="rId70" w:history="1">
              <w:r w:rsidRPr="00AE015F">
                <w:rPr>
                  <w:rStyle w:val="Hyperlink"/>
                  <w:bCs/>
                </w:rPr>
                <w:t>https://tinyurl.com/M</w:t>
              </w:r>
              <w:r w:rsidRPr="00AE015F">
                <w:rPr>
                  <w:rStyle w:val="Hyperlink"/>
                  <w:bCs/>
                </w:rPr>
                <w:t>a</w:t>
              </w:r>
              <w:r w:rsidRPr="00AE015F">
                <w:rPr>
                  <w:rStyle w:val="Hyperlink"/>
                  <w:bCs/>
                </w:rPr>
                <w:t>ndatingCovidVaccine</w:t>
              </w:r>
            </w:hyperlink>
            <w:r>
              <w:rPr>
                <w:bCs/>
              </w:rPr>
              <w:t xml:space="preserve"> </w:t>
            </w:r>
          </w:p>
          <w:p w14:paraId="00D73F2F" w14:textId="77777777" w:rsidR="00830625" w:rsidRDefault="00830625" w:rsidP="00830625">
            <w:pPr>
              <w:pStyle w:val="ListParagraph"/>
              <w:numPr>
                <w:ilvl w:val="0"/>
                <w:numId w:val="10"/>
              </w:numPr>
              <w:rPr>
                <w:b/>
              </w:rPr>
            </w:pPr>
            <w:r>
              <w:rPr>
                <w:b/>
              </w:rPr>
              <w:t>JAMA Network</w:t>
            </w:r>
          </w:p>
          <w:p w14:paraId="74C81AAE" w14:textId="77777777" w:rsidR="00830625" w:rsidRDefault="00830625" w:rsidP="00830625">
            <w:pPr>
              <w:pStyle w:val="ListParagraph"/>
              <w:ind w:left="360"/>
              <w:rPr>
                <w:bCs/>
              </w:rPr>
            </w:pPr>
            <w:r>
              <w:rPr>
                <w:bCs/>
              </w:rPr>
              <w:t>December 20, 2020</w:t>
            </w:r>
          </w:p>
          <w:p w14:paraId="25EEF2F4" w14:textId="77777777" w:rsidR="00830625" w:rsidRDefault="00830625" w:rsidP="00830625">
            <w:pPr>
              <w:pStyle w:val="ListParagraph"/>
              <w:ind w:left="360"/>
              <w:rPr>
                <w:bCs/>
                <w:i/>
                <w:iCs/>
              </w:rPr>
            </w:pPr>
            <w:r w:rsidRPr="00830625">
              <w:rPr>
                <w:bCs/>
                <w:i/>
                <w:iCs/>
              </w:rPr>
              <w:lastRenderedPageBreak/>
              <w:t>Older Adults’ Perspectives on a COVID-19 Vaccine</w:t>
            </w:r>
          </w:p>
          <w:p w14:paraId="4E2866DB" w14:textId="1DC031E4" w:rsidR="00830625" w:rsidRPr="00830625" w:rsidRDefault="00830625" w:rsidP="00830625">
            <w:pPr>
              <w:pStyle w:val="ListParagraph"/>
              <w:ind w:left="360"/>
              <w:rPr>
                <w:bCs/>
              </w:rPr>
            </w:pPr>
            <w:hyperlink r:id="rId71" w:history="1">
              <w:r w:rsidRPr="00AE015F">
                <w:rPr>
                  <w:rStyle w:val="Hyperlink"/>
                  <w:bCs/>
                </w:rPr>
                <w:t>https://tinyurl.com/O</w:t>
              </w:r>
              <w:r w:rsidRPr="00AE015F">
                <w:rPr>
                  <w:rStyle w:val="Hyperlink"/>
                  <w:bCs/>
                </w:rPr>
                <w:t>l</w:t>
              </w:r>
              <w:r w:rsidRPr="00AE015F">
                <w:rPr>
                  <w:rStyle w:val="Hyperlink"/>
                  <w:bCs/>
                </w:rPr>
                <w:t>derAdultPerspective</w:t>
              </w:r>
            </w:hyperlink>
            <w:r>
              <w:rPr>
                <w:bCs/>
              </w:rPr>
              <w:t xml:space="preserve"> </w:t>
            </w:r>
          </w:p>
        </w:tc>
      </w:tr>
      <w:tr w:rsidR="00D40283" w14:paraId="18655DD5" w14:textId="77777777" w:rsidTr="00D453BF">
        <w:tc>
          <w:tcPr>
            <w:tcW w:w="2886" w:type="dxa"/>
          </w:tcPr>
          <w:p w14:paraId="2E3E13B0" w14:textId="14BDACBC" w:rsidR="00D40283" w:rsidRPr="0024627F" w:rsidRDefault="00D40283" w:rsidP="00D40283">
            <w:pPr>
              <w:rPr>
                <w:sz w:val="24"/>
                <w:szCs w:val="24"/>
              </w:rPr>
            </w:pPr>
            <w:bookmarkStart w:id="3" w:name="_Hlk57621833"/>
            <w:r>
              <w:rPr>
                <w:sz w:val="24"/>
                <w:szCs w:val="24"/>
              </w:rPr>
              <w:lastRenderedPageBreak/>
              <w:t>Other</w:t>
            </w:r>
          </w:p>
        </w:tc>
        <w:tc>
          <w:tcPr>
            <w:tcW w:w="7904" w:type="dxa"/>
          </w:tcPr>
          <w:p w14:paraId="353FAEE6" w14:textId="77777777" w:rsidR="00D014D2" w:rsidRDefault="00D014D2" w:rsidP="00D014D2">
            <w:pPr>
              <w:pStyle w:val="ListParagraph"/>
              <w:numPr>
                <w:ilvl w:val="0"/>
                <w:numId w:val="10"/>
              </w:numPr>
              <w:rPr>
                <w:b/>
                <w:bCs/>
              </w:rPr>
            </w:pPr>
            <w:r>
              <w:rPr>
                <w:b/>
                <w:bCs/>
              </w:rPr>
              <w:t>National Library of Medicine</w:t>
            </w:r>
          </w:p>
          <w:p w14:paraId="67257CAD" w14:textId="77777777" w:rsidR="00D014D2" w:rsidRDefault="00D014D2" w:rsidP="00D014D2">
            <w:pPr>
              <w:pStyle w:val="ListParagraph"/>
              <w:ind w:left="360"/>
            </w:pPr>
            <w:r>
              <w:t>March 6, 2018</w:t>
            </w:r>
          </w:p>
          <w:p w14:paraId="242CF1DC" w14:textId="77777777" w:rsidR="00D014D2" w:rsidRDefault="00D014D2" w:rsidP="00D014D2">
            <w:pPr>
              <w:pStyle w:val="ListParagraph"/>
              <w:ind w:left="360"/>
              <w:rPr>
                <w:i/>
                <w:iCs/>
              </w:rPr>
            </w:pPr>
            <w:r w:rsidRPr="0067735E">
              <w:rPr>
                <w:i/>
                <w:iCs/>
              </w:rPr>
              <w:t>Implementing the MOLST (medical orders for life-sustaining treatments): Challenges faced by nursing home staff</w:t>
            </w:r>
          </w:p>
          <w:p w14:paraId="1E8611CB" w14:textId="588C49B4" w:rsidR="00567FFA" w:rsidRPr="00D014D2" w:rsidRDefault="00D014D2" w:rsidP="00D014D2">
            <w:pPr>
              <w:pStyle w:val="ListParagraph"/>
              <w:ind w:left="360"/>
            </w:pPr>
            <w:hyperlink r:id="rId72" w:history="1">
              <w:r w:rsidRPr="00D03D8C">
                <w:rPr>
                  <w:rStyle w:val="Hyperlink"/>
                </w:rPr>
                <w:t>https://tinyurl.com/Im</w:t>
              </w:r>
              <w:r w:rsidRPr="00D03D8C">
                <w:rPr>
                  <w:rStyle w:val="Hyperlink"/>
                </w:rPr>
                <w:t>e</w:t>
              </w:r>
              <w:r w:rsidRPr="00D03D8C">
                <w:rPr>
                  <w:rStyle w:val="Hyperlink"/>
                </w:rPr>
                <w:t>plementin</w:t>
              </w:r>
              <w:r w:rsidRPr="00D03D8C">
                <w:rPr>
                  <w:rStyle w:val="Hyperlink"/>
                </w:rPr>
                <w:t>g</w:t>
              </w:r>
              <w:r w:rsidRPr="00D03D8C">
                <w:rPr>
                  <w:rStyle w:val="Hyperlink"/>
                </w:rPr>
                <w:t>MOLST</w:t>
              </w:r>
            </w:hyperlink>
            <w:r>
              <w:t xml:space="preserve"> </w:t>
            </w:r>
          </w:p>
        </w:tc>
      </w:tr>
      <w:bookmarkEnd w:id="3"/>
      <w:tr w:rsidR="00D40283" w14:paraId="45FF60B8" w14:textId="77777777" w:rsidTr="00D453BF">
        <w:tc>
          <w:tcPr>
            <w:tcW w:w="2886" w:type="dxa"/>
          </w:tcPr>
          <w:p w14:paraId="0C14E656" w14:textId="77777777" w:rsidR="00D40283" w:rsidRDefault="00D40283" w:rsidP="00D40283">
            <w:pPr>
              <w:rPr>
                <w:sz w:val="24"/>
                <w:szCs w:val="24"/>
              </w:rPr>
            </w:pPr>
          </w:p>
        </w:tc>
        <w:tc>
          <w:tcPr>
            <w:tcW w:w="7904" w:type="dxa"/>
          </w:tcPr>
          <w:p w14:paraId="18D53282" w14:textId="75ECE5D4" w:rsidR="00D40283" w:rsidRDefault="00D40283" w:rsidP="00D40283">
            <w:r>
              <w:t>*M</w:t>
            </w:r>
            <w:r w:rsidRPr="00A34814">
              <w:t>ay require registration before providing article.</w:t>
            </w:r>
          </w:p>
        </w:tc>
      </w:tr>
      <w:tr w:rsidR="00D40283" w14:paraId="5B6A522C" w14:textId="77777777" w:rsidTr="00D453BF">
        <w:tc>
          <w:tcPr>
            <w:tcW w:w="2886" w:type="dxa"/>
          </w:tcPr>
          <w:p w14:paraId="6EC7FF48" w14:textId="465E03C4" w:rsidR="00D40283" w:rsidRPr="00A73006" w:rsidRDefault="00D40283" w:rsidP="00D40283">
            <w:pPr>
              <w:rPr>
                <w:i/>
                <w:iCs/>
                <w:sz w:val="24"/>
                <w:szCs w:val="24"/>
              </w:rPr>
            </w:pPr>
            <w:r w:rsidRPr="00A73006">
              <w:rPr>
                <w:i/>
                <w:iCs/>
                <w:sz w:val="24"/>
                <w:szCs w:val="24"/>
              </w:rPr>
              <w:t>Websites of Dignity Alliance Massachusetts Members</w:t>
            </w:r>
          </w:p>
        </w:tc>
        <w:tc>
          <w:tcPr>
            <w:tcW w:w="7904" w:type="dxa"/>
          </w:tcPr>
          <w:p w14:paraId="1EF2F6ED" w14:textId="77777777" w:rsidR="00D40283" w:rsidRPr="00CF7066" w:rsidRDefault="00D40283" w:rsidP="00D40283">
            <w:pPr>
              <w:rPr>
                <w:b/>
                <w:bCs/>
              </w:rPr>
            </w:pPr>
            <w:r w:rsidRPr="00CF7066">
              <w:rPr>
                <w:b/>
                <w:bCs/>
              </w:rPr>
              <w:t>Alzheimer’s Association of Massachusetts and New Hampshire</w:t>
            </w:r>
          </w:p>
          <w:p w14:paraId="5A5570D3" w14:textId="77777777" w:rsidR="00D40283" w:rsidRDefault="00602785" w:rsidP="00D40283">
            <w:pPr>
              <w:ind w:left="720"/>
              <w:rPr>
                <w:b/>
                <w:bCs/>
              </w:rPr>
            </w:pPr>
            <w:hyperlink r:id="rId73" w:history="1">
              <w:r w:rsidR="00D40283" w:rsidRPr="00F652F9">
                <w:rPr>
                  <w:rStyle w:val="Hyperlink"/>
                  <w:b/>
                  <w:bCs/>
                </w:rPr>
                <w:t>https://www.alz.org/manh</w:t>
              </w:r>
            </w:hyperlink>
            <w:r w:rsidR="00D40283">
              <w:rPr>
                <w:b/>
                <w:bCs/>
              </w:rPr>
              <w:t xml:space="preserve"> </w:t>
            </w:r>
          </w:p>
          <w:p w14:paraId="777FD030" w14:textId="77777777" w:rsidR="00D40283" w:rsidRDefault="00D40283" w:rsidP="00D40283">
            <w:pPr>
              <w:rPr>
                <w:b/>
                <w:bCs/>
              </w:rPr>
            </w:pPr>
            <w:r>
              <w:rPr>
                <w:b/>
                <w:bCs/>
              </w:rPr>
              <w:t>Boston Center for independent Living</w:t>
            </w:r>
          </w:p>
          <w:p w14:paraId="73F6B51E" w14:textId="30B2F2DF" w:rsidR="00D40283" w:rsidRDefault="00602785" w:rsidP="00D40283">
            <w:pPr>
              <w:ind w:left="720"/>
              <w:rPr>
                <w:b/>
                <w:bCs/>
              </w:rPr>
            </w:pPr>
            <w:hyperlink r:id="rId74" w:history="1">
              <w:r w:rsidR="00D40283" w:rsidRPr="00F652F9">
                <w:rPr>
                  <w:rStyle w:val="Hyperlink"/>
                  <w:b/>
                  <w:bCs/>
                </w:rPr>
                <w:t>https://bostoncil.org/</w:t>
              </w:r>
            </w:hyperlink>
          </w:p>
          <w:p w14:paraId="1102714B" w14:textId="51FF2C93" w:rsidR="00D40283" w:rsidRDefault="00D40283" w:rsidP="00D40283">
            <w:pPr>
              <w:rPr>
                <w:b/>
                <w:bCs/>
              </w:rPr>
            </w:pPr>
            <w:r>
              <w:rPr>
                <w:b/>
                <w:bCs/>
              </w:rPr>
              <w:t>M</w:t>
            </w:r>
            <w:r w:rsidRPr="00CF7066">
              <w:rPr>
                <w:b/>
                <w:bCs/>
              </w:rPr>
              <w:t xml:space="preserve">assachusetts </w:t>
            </w:r>
            <w:r>
              <w:rPr>
                <w:b/>
                <w:bCs/>
              </w:rPr>
              <w:t>A</w:t>
            </w:r>
            <w:r w:rsidRPr="00CF7066">
              <w:rPr>
                <w:b/>
                <w:bCs/>
              </w:rPr>
              <w:t xml:space="preserve">dvocates for </w:t>
            </w:r>
            <w:r>
              <w:rPr>
                <w:b/>
                <w:bCs/>
              </w:rPr>
              <w:t>N</w:t>
            </w:r>
            <w:r w:rsidRPr="00CF7066">
              <w:rPr>
                <w:b/>
                <w:bCs/>
              </w:rPr>
              <w:t xml:space="preserve">ursing </w:t>
            </w:r>
            <w:r>
              <w:rPr>
                <w:b/>
                <w:bCs/>
              </w:rPr>
              <w:t>H</w:t>
            </w:r>
            <w:r w:rsidRPr="00CF7066">
              <w:rPr>
                <w:b/>
                <w:bCs/>
              </w:rPr>
              <w:t xml:space="preserve">ome </w:t>
            </w:r>
            <w:r>
              <w:rPr>
                <w:b/>
                <w:bCs/>
              </w:rPr>
              <w:t>R</w:t>
            </w:r>
            <w:r w:rsidRPr="00CF7066">
              <w:rPr>
                <w:b/>
                <w:bCs/>
              </w:rPr>
              <w:t>eform</w:t>
            </w:r>
          </w:p>
          <w:p w14:paraId="2962C3EF" w14:textId="097C7F47" w:rsidR="00D40283" w:rsidRDefault="00602785" w:rsidP="00D40283">
            <w:pPr>
              <w:ind w:left="720"/>
              <w:rPr>
                <w:b/>
                <w:bCs/>
              </w:rPr>
            </w:pPr>
            <w:hyperlink r:id="rId75" w:history="1">
              <w:r w:rsidR="00D40283" w:rsidRPr="00F652F9">
                <w:rPr>
                  <w:rStyle w:val="Hyperlink"/>
                  <w:b/>
                  <w:bCs/>
                </w:rPr>
                <w:t>https://manhr.org/</w:t>
              </w:r>
            </w:hyperlink>
          </w:p>
          <w:p w14:paraId="6F92C986" w14:textId="77777777" w:rsidR="00D40283" w:rsidRDefault="00D40283" w:rsidP="00D40283">
            <w:pPr>
              <w:rPr>
                <w:b/>
                <w:bCs/>
              </w:rPr>
            </w:pPr>
            <w:r>
              <w:rPr>
                <w:b/>
                <w:bCs/>
              </w:rPr>
              <w:t>MetroWest Center for Independent Living</w:t>
            </w:r>
          </w:p>
          <w:p w14:paraId="0C097AE1" w14:textId="77777777" w:rsidR="00D40283" w:rsidRDefault="00602785" w:rsidP="00D40283">
            <w:pPr>
              <w:ind w:left="720"/>
              <w:rPr>
                <w:b/>
                <w:bCs/>
              </w:rPr>
            </w:pPr>
            <w:hyperlink r:id="rId76" w:history="1">
              <w:r w:rsidR="00D40283" w:rsidRPr="00F652F9">
                <w:rPr>
                  <w:rStyle w:val="Hyperlink"/>
                  <w:b/>
                  <w:bCs/>
                </w:rPr>
                <w:t>https://mwcil.org/</w:t>
              </w:r>
            </w:hyperlink>
            <w:r w:rsidR="00D40283">
              <w:rPr>
                <w:b/>
                <w:bCs/>
              </w:rPr>
              <w:t xml:space="preserve"> </w:t>
            </w:r>
          </w:p>
          <w:p w14:paraId="428F158F" w14:textId="77777777" w:rsidR="00D40283" w:rsidRDefault="00D40283" w:rsidP="00D40283">
            <w:pPr>
              <w:rPr>
                <w:b/>
                <w:bCs/>
              </w:rPr>
            </w:pPr>
            <w:r>
              <w:rPr>
                <w:b/>
                <w:bCs/>
              </w:rPr>
              <w:t>Mystic Valley Elder Services</w:t>
            </w:r>
          </w:p>
          <w:p w14:paraId="2D7A49A4" w14:textId="77777777" w:rsidR="00D40283" w:rsidRDefault="00602785" w:rsidP="00D40283">
            <w:pPr>
              <w:ind w:left="720"/>
              <w:rPr>
                <w:b/>
                <w:bCs/>
              </w:rPr>
            </w:pPr>
            <w:hyperlink r:id="rId77" w:history="1">
              <w:r w:rsidR="00D40283" w:rsidRPr="00F652F9">
                <w:rPr>
                  <w:rStyle w:val="Hyperlink"/>
                  <w:b/>
                  <w:bCs/>
                </w:rPr>
                <w:t>https://www.mves.org/</w:t>
              </w:r>
            </w:hyperlink>
            <w:r w:rsidR="00D40283">
              <w:rPr>
                <w:b/>
                <w:bCs/>
              </w:rPr>
              <w:t xml:space="preserve"> </w:t>
            </w:r>
          </w:p>
          <w:p w14:paraId="03299F9C" w14:textId="77777777" w:rsidR="00D40283" w:rsidRDefault="00D40283" w:rsidP="00D40283">
            <w:pPr>
              <w:rPr>
                <w:b/>
                <w:bCs/>
              </w:rPr>
            </w:pPr>
            <w:r w:rsidRPr="004C334A">
              <w:rPr>
                <w:b/>
                <w:bCs/>
              </w:rPr>
              <w:t>National Academy of Elder Law Attorneys (NAELA)-Massachusetts Chapter</w:t>
            </w:r>
          </w:p>
          <w:p w14:paraId="09995BFB" w14:textId="00ABBE88" w:rsidR="00D40283" w:rsidRPr="00CF7066" w:rsidRDefault="00602785" w:rsidP="00D40283">
            <w:pPr>
              <w:ind w:left="720"/>
              <w:rPr>
                <w:b/>
                <w:bCs/>
              </w:rPr>
            </w:pPr>
            <w:hyperlink r:id="rId78" w:history="1">
              <w:r w:rsidR="00D40283" w:rsidRPr="00D043E7">
                <w:rPr>
                  <w:rStyle w:val="Hyperlink"/>
                  <w:b/>
                  <w:bCs/>
                </w:rPr>
                <w:t>https://massnaela.com/</w:t>
              </w:r>
            </w:hyperlink>
            <w:r w:rsidR="00D40283">
              <w:rPr>
                <w:b/>
                <w:bCs/>
              </w:rPr>
              <w:t xml:space="preserve"> </w:t>
            </w:r>
          </w:p>
        </w:tc>
      </w:tr>
      <w:tr w:rsidR="00D40283" w14:paraId="5ED77219" w14:textId="77777777" w:rsidTr="00D453BF">
        <w:tc>
          <w:tcPr>
            <w:tcW w:w="2886" w:type="dxa"/>
          </w:tcPr>
          <w:p w14:paraId="031DA4CF" w14:textId="77777777" w:rsidR="00D40283" w:rsidRDefault="00D40283" w:rsidP="00D40283">
            <w:pPr>
              <w:rPr>
                <w:sz w:val="24"/>
                <w:szCs w:val="24"/>
              </w:rPr>
            </w:pPr>
            <w:r>
              <w:rPr>
                <w:sz w:val="24"/>
                <w:szCs w:val="24"/>
              </w:rPr>
              <w:t>Recommended websites</w:t>
            </w:r>
          </w:p>
          <w:p w14:paraId="0E5B06B7" w14:textId="64995DC2" w:rsidR="00D40283" w:rsidRPr="00354219" w:rsidRDefault="00D40283" w:rsidP="00D40283">
            <w:pPr>
              <w:rPr>
                <w:color w:val="FF0000"/>
                <w:sz w:val="24"/>
                <w:szCs w:val="24"/>
              </w:rPr>
            </w:pPr>
            <w:r>
              <w:rPr>
                <w:color w:val="FF0000"/>
                <w:sz w:val="24"/>
                <w:szCs w:val="24"/>
              </w:rPr>
              <w:t>Text highlighted in red font: site added this issue.</w:t>
            </w:r>
          </w:p>
        </w:tc>
        <w:tc>
          <w:tcPr>
            <w:tcW w:w="7904" w:type="dxa"/>
          </w:tcPr>
          <w:p w14:paraId="13AE3C4F" w14:textId="2A818571" w:rsidR="00D40283" w:rsidRPr="00622CFF" w:rsidRDefault="00D40283" w:rsidP="00D40283">
            <w:pPr>
              <w:rPr>
                <w:b/>
                <w:bCs/>
                <w:color w:val="000000" w:themeColor="text1"/>
              </w:rPr>
            </w:pPr>
            <w:r w:rsidRPr="00622CFF">
              <w:rPr>
                <w:b/>
                <w:bCs/>
                <w:color w:val="000000" w:themeColor="text1"/>
              </w:rPr>
              <w:t>AARP Long-Term Services &amp; Supports State Scorecard</w:t>
            </w:r>
          </w:p>
          <w:p w14:paraId="3D0ED8A8" w14:textId="4EC9EA2F" w:rsidR="00D40283" w:rsidRPr="00622CFF" w:rsidRDefault="00602785" w:rsidP="00D40283">
            <w:pPr>
              <w:rPr>
                <w:b/>
                <w:bCs/>
                <w:color w:val="000000" w:themeColor="text1"/>
              </w:rPr>
            </w:pPr>
            <w:hyperlink r:id="rId79" w:history="1">
              <w:r w:rsidR="00D40283" w:rsidRPr="00622CFF">
                <w:rPr>
                  <w:rStyle w:val="Hyperlink"/>
                  <w:b/>
                  <w:bCs/>
                  <w:color w:val="000000" w:themeColor="text1"/>
                </w:rPr>
                <w:t>https://tinyurl.com/y5xk6eha</w:t>
              </w:r>
            </w:hyperlink>
            <w:r w:rsidR="00D40283" w:rsidRPr="00622CFF">
              <w:rPr>
                <w:b/>
                <w:bCs/>
                <w:color w:val="000000" w:themeColor="text1"/>
              </w:rPr>
              <w:t xml:space="preserve">  </w:t>
            </w:r>
          </w:p>
          <w:p w14:paraId="7D9A8623" w14:textId="77777777" w:rsidR="00D40283" w:rsidRPr="00622CFF" w:rsidRDefault="00D40283" w:rsidP="00D40283">
            <w:pPr>
              <w:rPr>
                <w:b/>
                <w:bCs/>
                <w:color w:val="000000" w:themeColor="text1"/>
              </w:rPr>
            </w:pPr>
            <w:r w:rsidRPr="00622CFF">
              <w:rPr>
                <w:b/>
                <w:bCs/>
                <w:color w:val="000000" w:themeColor="text1"/>
              </w:rPr>
              <w:t>Massachusetts scorecard can be found at:</w:t>
            </w:r>
          </w:p>
          <w:p w14:paraId="2C18D624" w14:textId="494C54C5" w:rsidR="00D40283" w:rsidRPr="00622CFF" w:rsidRDefault="00602785" w:rsidP="00D40283">
            <w:pPr>
              <w:rPr>
                <w:b/>
                <w:bCs/>
                <w:color w:val="000000" w:themeColor="text1"/>
              </w:rPr>
            </w:pPr>
            <w:hyperlink r:id="rId80" w:history="1">
              <w:r w:rsidR="00D40283" w:rsidRPr="00622CFF">
                <w:rPr>
                  <w:rStyle w:val="Hyperlink"/>
                  <w:b/>
                  <w:bCs/>
                  <w:color w:val="000000" w:themeColor="text1"/>
                </w:rPr>
                <w:t>https://tinyurl.com/y3ryfzua</w:t>
              </w:r>
            </w:hyperlink>
            <w:r w:rsidR="00D40283" w:rsidRPr="00622CFF">
              <w:rPr>
                <w:b/>
                <w:bCs/>
                <w:color w:val="000000" w:themeColor="text1"/>
              </w:rPr>
              <w:t xml:space="preserve">   </w:t>
            </w:r>
          </w:p>
          <w:p w14:paraId="73E5D33F" w14:textId="77777777" w:rsidR="00D40283" w:rsidRPr="00622CFF" w:rsidRDefault="00D40283" w:rsidP="00D40283">
            <w:pPr>
              <w:ind w:left="720"/>
              <w:rPr>
                <w:color w:val="000000" w:themeColor="text1"/>
              </w:rPr>
            </w:pPr>
            <w:r w:rsidRPr="00622CFF">
              <w:rPr>
                <w:color w:val="000000" w:themeColor="text1"/>
              </w:rPr>
              <w:t>Long-Term Services &amp; Supports State Scorecard</w:t>
            </w:r>
          </w:p>
          <w:p w14:paraId="52E60E93" w14:textId="4AF7A011" w:rsidR="00D40283" w:rsidRDefault="00D40283" w:rsidP="00D40283">
            <w:pPr>
              <w:ind w:left="720"/>
              <w:rPr>
                <w:color w:val="000000" w:themeColor="text1"/>
              </w:rPr>
            </w:pPr>
            <w:r w:rsidRPr="00622CFF">
              <w:rPr>
                <w:color w:val="000000" w:themeColor="text1"/>
              </w:rPr>
              <w:t>The fourth edition of the LTSS State Scorecard, released in fall 2020, takes a multi-dimensional approach to measure state-level performance of LTSS systems that assist older adults, people with physical disabilities, and family caregivers. Unlike many other rankings that focus on a particular aspect of LTSS system performance, the Scorecard compares state LTSS systems across multiple dimensions, reflecting the importance and interconnectedness each has on the overall LTSS system.</w:t>
            </w:r>
          </w:p>
          <w:p w14:paraId="5739B890" w14:textId="77777777" w:rsidR="00B539B3" w:rsidRPr="00A73006" w:rsidRDefault="00B539B3" w:rsidP="00B539B3">
            <w:pPr>
              <w:rPr>
                <w:b/>
                <w:bCs/>
              </w:rPr>
            </w:pPr>
            <w:r w:rsidRPr="00A73006">
              <w:rPr>
                <w:b/>
                <w:bCs/>
              </w:rPr>
              <w:t>AARP Massachusetts</w:t>
            </w:r>
          </w:p>
          <w:p w14:paraId="5C6A4EEB" w14:textId="77777777" w:rsidR="00B539B3" w:rsidRDefault="00602785" w:rsidP="00B539B3">
            <w:pPr>
              <w:rPr>
                <w:rStyle w:val="HTMLCite"/>
                <w:b/>
                <w:bCs/>
                <w:i w:val="0"/>
                <w:iCs w:val="0"/>
              </w:rPr>
            </w:pPr>
            <w:hyperlink r:id="rId81" w:history="1">
              <w:r w:rsidR="00B539B3" w:rsidRPr="00F652F9">
                <w:rPr>
                  <w:rStyle w:val="Hyperlink"/>
                  <w:b/>
                  <w:bCs/>
                </w:rPr>
                <w:t>https://states.aarp.org/massachusetts/</w:t>
              </w:r>
            </w:hyperlink>
            <w:r w:rsidR="00B539B3">
              <w:rPr>
                <w:rStyle w:val="HTMLCite"/>
                <w:b/>
                <w:bCs/>
                <w:i w:val="0"/>
                <w:iCs w:val="0"/>
              </w:rPr>
              <w:t xml:space="preserve"> </w:t>
            </w:r>
          </w:p>
          <w:p w14:paraId="47810BAD" w14:textId="6C444352" w:rsidR="001628F8" w:rsidRPr="00356A91" w:rsidRDefault="001628F8" w:rsidP="001628F8">
            <w:pPr>
              <w:contextualSpacing/>
              <w:rPr>
                <w:b/>
                <w:bCs/>
              </w:rPr>
            </w:pPr>
            <w:r w:rsidRPr="00356A91">
              <w:rPr>
                <w:b/>
                <w:bCs/>
              </w:rPr>
              <w:t>Administration on Community Living</w:t>
            </w:r>
          </w:p>
          <w:p w14:paraId="6FA84D8B" w14:textId="275A82AB" w:rsidR="001628F8" w:rsidRPr="00356A91" w:rsidRDefault="00602785" w:rsidP="001628F8">
            <w:pPr>
              <w:contextualSpacing/>
              <w:rPr>
                <w:bCs/>
              </w:rPr>
            </w:pPr>
            <w:hyperlink r:id="rId82" w:history="1">
              <w:r w:rsidR="001628F8" w:rsidRPr="00356A91">
                <w:rPr>
                  <w:rStyle w:val="Hyperlink"/>
                  <w:bCs/>
                  <w:color w:val="auto"/>
                </w:rPr>
                <w:t>https://tinyurl.com/ACLCovid19</w:t>
              </w:r>
            </w:hyperlink>
            <w:r w:rsidR="001628F8" w:rsidRPr="00356A91">
              <w:rPr>
                <w:bCs/>
              </w:rPr>
              <w:t xml:space="preserve"> </w:t>
            </w:r>
          </w:p>
          <w:p w14:paraId="3CA9BEA5" w14:textId="77777777" w:rsidR="001628F8" w:rsidRPr="00356A91" w:rsidRDefault="001628F8" w:rsidP="001628F8">
            <w:pPr>
              <w:pStyle w:val="ListParagraph"/>
              <w:spacing w:line="259" w:lineRule="auto"/>
              <w:rPr>
                <w:bCs/>
                <w:i/>
                <w:iCs/>
              </w:rPr>
            </w:pPr>
            <w:r w:rsidRPr="00356A91">
              <w:rPr>
                <w:bCs/>
                <w:i/>
                <w:iCs/>
              </w:rPr>
              <w:t>Coronavirus Disease 2019 (COVID-19) Website</w:t>
            </w:r>
          </w:p>
          <w:p w14:paraId="18C48DCF" w14:textId="0436C969" w:rsidR="001628F8" w:rsidRPr="00356A91" w:rsidRDefault="001628F8" w:rsidP="001628F8">
            <w:pPr>
              <w:pStyle w:val="ListParagraph"/>
              <w:spacing w:line="259" w:lineRule="auto"/>
              <w:rPr>
                <w:bCs/>
              </w:rPr>
            </w:pPr>
            <w:r w:rsidRPr="00356A91">
              <w:rPr>
                <w:bCs/>
              </w:rPr>
              <w:t>Website with timely Covid 19 information regarding older adults and persons with disabilities and extensive links</w:t>
            </w:r>
          </w:p>
          <w:p w14:paraId="58469480" w14:textId="31FAF932" w:rsidR="00D40283" w:rsidRPr="00356A91" w:rsidRDefault="00D40283" w:rsidP="001628F8">
            <w:pPr>
              <w:contextualSpacing/>
              <w:rPr>
                <w:b/>
                <w:bCs/>
              </w:rPr>
            </w:pPr>
            <w:r w:rsidRPr="00356A91">
              <w:rPr>
                <w:b/>
                <w:bCs/>
                <w:i/>
                <w:iCs/>
              </w:rPr>
              <w:t>The Atlantic</w:t>
            </w:r>
            <w:r w:rsidRPr="00356A91">
              <w:rPr>
                <w:b/>
                <w:bCs/>
              </w:rPr>
              <w:t xml:space="preserve"> Covid-19 Data Tracking Project</w:t>
            </w:r>
          </w:p>
          <w:p w14:paraId="1D689FD0" w14:textId="55F412DF" w:rsidR="00D40283" w:rsidRPr="00622CFF" w:rsidRDefault="00D40283" w:rsidP="001628F8">
            <w:pPr>
              <w:contextualSpacing/>
              <w:rPr>
                <w:b/>
                <w:bCs/>
                <w:color w:val="000000" w:themeColor="text1"/>
              </w:rPr>
            </w:pPr>
            <w:r w:rsidRPr="00622CFF">
              <w:rPr>
                <w:b/>
                <w:bCs/>
                <w:color w:val="000000" w:themeColor="text1"/>
              </w:rPr>
              <w:t>Massachusetts Specific Data</w:t>
            </w:r>
          </w:p>
          <w:p w14:paraId="0F84C7D0" w14:textId="55AF29D3" w:rsidR="00D40283" w:rsidRPr="00622CFF" w:rsidRDefault="00602785" w:rsidP="00D40283">
            <w:pPr>
              <w:rPr>
                <w:b/>
                <w:bCs/>
                <w:color w:val="000000" w:themeColor="text1"/>
              </w:rPr>
            </w:pPr>
            <w:hyperlink r:id="rId83" w:history="1">
              <w:r w:rsidR="00D40283" w:rsidRPr="00622CFF">
                <w:rPr>
                  <w:rStyle w:val="Hyperlink"/>
                  <w:b/>
                  <w:bCs/>
                  <w:color w:val="000000" w:themeColor="text1"/>
                </w:rPr>
                <w:t>https://tinyurl.com/yd4q89za</w:t>
              </w:r>
            </w:hyperlink>
            <w:r w:rsidR="00D40283" w:rsidRPr="00622CFF">
              <w:rPr>
                <w:b/>
                <w:bCs/>
                <w:color w:val="000000" w:themeColor="text1"/>
              </w:rPr>
              <w:t xml:space="preserve"> </w:t>
            </w:r>
          </w:p>
          <w:p w14:paraId="3842AD45" w14:textId="51F96785" w:rsidR="00D40283" w:rsidRPr="00622CFF" w:rsidRDefault="00D40283" w:rsidP="00D40283">
            <w:pPr>
              <w:ind w:left="720"/>
              <w:rPr>
                <w:color w:val="000000" w:themeColor="text1"/>
              </w:rPr>
            </w:pPr>
            <w:r w:rsidRPr="00622CFF">
              <w:rPr>
                <w:color w:val="000000" w:themeColor="text1"/>
              </w:rPr>
              <w:t>Massachusetts reports long-term care data for Nursing Homes, Skilled Nursing Facilities, and Rest Homes. Massachusetts reports cumulative data. Data on residents and staff are reported combined. Cases and deaths include probables. Massachusetts defines as probable cases as "patients with a positive serology/antibody test and either COVID-like symptoms or likely exposure to COVID-19," and probable deaths as, "patients who did not have a laboratory test but whose death certificate listed COVID-19 as a cause of death are counted as probable deaths." Data is updated daily.</w:t>
            </w:r>
          </w:p>
          <w:p w14:paraId="48822746" w14:textId="39F82823" w:rsidR="00D40283" w:rsidRPr="00622CFF" w:rsidRDefault="00D40283" w:rsidP="00D40283">
            <w:pPr>
              <w:rPr>
                <w:b/>
                <w:bCs/>
                <w:color w:val="000000" w:themeColor="text1"/>
              </w:rPr>
            </w:pPr>
            <w:r w:rsidRPr="00622CFF">
              <w:rPr>
                <w:b/>
                <w:bCs/>
                <w:color w:val="000000" w:themeColor="text1"/>
              </w:rPr>
              <w:t>Bloomberg Vaccine Tracker</w:t>
            </w:r>
          </w:p>
          <w:p w14:paraId="00288FED" w14:textId="373AF25D" w:rsidR="00D40283" w:rsidRPr="00622CFF" w:rsidRDefault="00602785" w:rsidP="00D40283">
            <w:pPr>
              <w:rPr>
                <w:color w:val="000000" w:themeColor="text1"/>
              </w:rPr>
            </w:pPr>
            <w:hyperlink r:id="rId84" w:history="1">
              <w:r w:rsidR="00D40283" w:rsidRPr="00622CFF">
                <w:rPr>
                  <w:rStyle w:val="Hyperlink"/>
                  <w:color w:val="000000" w:themeColor="text1"/>
                </w:rPr>
                <w:t>https://tinyurl.com/BloombergVaccineTracker</w:t>
              </w:r>
            </w:hyperlink>
            <w:r w:rsidR="00D40283" w:rsidRPr="00622CFF">
              <w:rPr>
                <w:color w:val="000000" w:themeColor="text1"/>
              </w:rPr>
              <w:t xml:space="preserve"> </w:t>
            </w:r>
          </w:p>
          <w:p w14:paraId="6B70B27F" w14:textId="23FF2CDA" w:rsidR="00D40283" w:rsidRPr="00622CFF" w:rsidRDefault="00D40283" w:rsidP="00D40283">
            <w:pPr>
              <w:rPr>
                <w:color w:val="000000" w:themeColor="text1"/>
              </w:rPr>
            </w:pPr>
            <w:r w:rsidRPr="00622CFF">
              <w:rPr>
                <w:color w:val="000000" w:themeColor="text1"/>
              </w:rPr>
              <w:t>Presents data on Covid-19 vaccination rates by state and related information.</w:t>
            </w:r>
          </w:p>
          <w:p w14:paraId="6FEB0A05" w14:textId="7EDB9222" w:rsidR="00D40283" w:rsidRPr="00622CFF" w:rsidRDefault="00D40283" w:rsidP="00D40283">
            <w:pPr>
              <w:rPr>
                <w:b/>
                <w:bCs/>
                <w:color w:val="000000" w:themeColor="text1"/>
              </w:rPr>
            </w:pPr>
            <w:r w:rsidRPr="00622CFF">
              <w:rPr>
                <w:b/>
                <w:bCs/>
                <w:color w:val="000000" w:themeColor="text1"/>
              </w:rPr>
              <w:lastRenderedPageBreak/>
              <w:t>The Claude Pepper Center</w:t>
            </w:r>
          </w:p>
          <w:p w14:paraId="78680DB2" w14:textId="35BA9768" w:rsidR="00D40283" w:rsidRPr="00622CFF" w:rsidRDefault="00602785" w:rsidP="00D40283">
            <w:pPr>
              <w:rPr>
                <w:b/>
                <w:bCs/>
                <w:color w:val="000000" w:themeColor="text1"/>
              </w:rPr>
            </w:pPr>
            <w:hyperlink r:id="rId85" w:history="1">
              <w:r w:rsidR="00D40283" w:rsidRPr="00622CFF">
                <w:rPr>
                  <w:rStyle w:val="Hyperlink"/>
                  <w:b/>
                  <w:bCs/>
                  <w:color w:val="000000" w:themeColor="text1"/>
                </w:rPr>
                <w:t>https://claudepeppercenter.fsu.edu/</w:t>
              </w:r>
            </w:hyperlink>
            <w:r w:rsidR="00D40283" w:rsidRPr="00622CFF">
              <w:rPr>
                <w:b/>
                <w:bCs/>
                <w:color w:val="000000" w:themeColor="text1"/>
              </w:rPr>
              <w:t xml:space="preserve"> </w:t>
            </w:r>
          </w:p>
          <w:p w14:paraId="622CFF28" w14:textId="7DDCEC69" w:rsidR="00D40283" w:rsidRPr="00622CFF" w:rsidRDefault="00D40283" w:rsidP="00D40283">
            <w:pPr>
              <w:ind w:left="720"/>
              <w:rPr>
                <w:color w:val="000000" w:themeColor="text1"/>
              </w:rPr>
            </w:pPr>
            <w:r w:rsidRPr="00622CFF">
              <w:rPr>
                <w:color w:val="000000" w:themeColor="text1"/>
              </w:rPr>
              <w:t xml:space="preserve">Using information and data from multiple sources to help inform policy makers, researchers, teachers, the media and the </w:t>
            </w:r>
            <w:r w:rsidR="002C3754" w:rsidRPr="00622CFF">
              <w:rPr>
                <w:color w:val="000000" w:themeColor="text1"/>
              </w:rPr>
              <w:t>public</w:t>
            </w:r>
            <w:r w:rsidRPr="00622CFF">
              <w:rPr>
                <w:color w:val="000000" w:themeColor="text1"/>
              </w:rPr>
              <w:t xml:space="preserve"> about the health, long term care and income security challenges confronting the nation's older citizens.</w:t>
            </w:r>
          </w:p>
          <w:p w14:paraId="57F763CF" w14:textId="51563829" w:rsidR="00D40283" w:rsidRPr="00622CFF" w:rsidRDefault="00D40283" w:rsidP="00D40283">
            <w:pPr>
              <w:rPr>
                <w:b/>
                <w:bCs/>
                <w:color w:val="000000" w:themeColor="text1"/>
              </w:rPr>
            </w:pPr>
            <w:r w:rsidRPr="00622CFF">
              <w:rPr>
                <w:b/>
                <w:bCs/>
                <w:color w:val="000000" w:themeColor="text1"/>
              </w:rPr>
              <w:t>Coalition for Serious Medical Care</w:t>
            </w:r>
          </w:p>
          <w:p w14:paraId="48BCE194" w14:textId="77777777" w:rsidR="00D40283" w:rsidRPr="00622CFF" w:rsidRDefault="00D40283" w:rsidP="00D40283">
            <w:pPr>
              <w:pStyle w:val="ListParagraph"/>
              <w:rPr>
                <w:i/>
                <w:iCs/>
                <w:color w:val="000000" w:themeColor="text1"/>
              </w:rPr>
            </w:pPr>
            <w:r w:rsidRPr="00622CFF">
              <w:rPr>
                <w:i/>
                <w:iCs/>
                <w:color w:val="000000" w:themeColor="text1"/>
              </w:rPr>
              <w:t>Massachusetts e-MOLST Web Portal</w:t>
            </w:r>
          </w:p>
          <w:p w14:paraId="1126BB64" w14:textId="77777777" w:rsidR="00D40283" w:rsidRPr="00622CFF" w:rsidRDefault="00D40283" w:rsidP="00D40283">
            <w:pPr>
              <w:pStyle w:val="ListParagraph"/>
              <w:rPr>
                <w:color w:val="000000" w:themeColor="text1"/>
              </w:rPr>
            </w:pPr>
            <w:r w:rsidRPr="00622CFF">
              <w:rPr>
                <w:color w:val="000000" w:themeColor="text1"/>
              </w:rPr>
              <w:t xml:space="preserve">The </w:t>
            </w:r>
            <w:r w:rsidRPr="00622CFF">
              <w:rPr>
                <w:i/>
                <w:iCs/>
                <w:color w:val="000000" w:themeColor="text1"/>
              </w:rPr>
              <w:t>e-MOLST Web Portal</w:t>
            </w:r>
            <w:r w:rsidRPr="00622CFF">
              <w:rPr>
                <w:color w:val="000000" w:themeColor="text1"/>
              </w:rPr>
              <w:t xml:space="preserve"> supports providers in engaging in advance care planning with patients in the current, largely virtual care world. On the portal, clinicians and patients or surrogates can remotely complete and digitally sign MOLST forms.</w:t>
            </w:r>
          </w:p>
          <w:p w14:paraId="16AB594A" w14:textId="0A2ABCEA" w:rsidR="00D40283" w:rsidRPr="00622CFF" w:rsidRDefault="00D40283" w:rsidP="00D40283">
            <w:pPr>
              <w:pStyle w:val="ListParagraph"/>
              <w:rPr>
                <w:color w:val="000000" w:themeColor="text1"/>
              </w:rPr>
            </w:pPr>
            <w:r w:rsidRPr="00622CFF">
              <w:rPr>
                <w:color w:val="000000" w:themeColor="text1"/>
              </w:rPr>
              <w:t xml:space="preserve">To sign up for the portal, send full name, licensure/role, institution, work address, work email, and phone number to: </w:t>
            </w:r>
            <w:hyperlink r:id="rId86" w:tgtFrame="_blank" w:history="1">
              <w:r w:rsidRPr="00622CFF">
                <w:rPr>
                  <w:rStyle w:val="Hyperlink"/>
                  <w:color w:val="000000" w:themeColor="text1"/>
                </w:rPr>
                <w:t>masssupport@vyncahealth.com</w:t>
              </w:r>
            </w:hyperlink>
            <w:r w:rsidRPr="00622CFF">
              <w:rPr>
                <w:color w:val="000000" w:themeColor="text1"/>
              </w:rPr>
              <w:t xml:space="preserve">. You will receive an email invitation to create a password and log in within two business days. This is a work in progress; feedback is requested. </w:t>
            </w:r>
            <w:hyperlink r:id="rId87" w:history="1">
              <w:r w:rsidRPr="00622CFF">
                <w:rPr>
                  <w:rStyle w:val="Hyperlink"/>
                  <w:color w:val="000000" w:themeColor="text1"/>
                </w:rPr>
                <w:t>http://maseriouscare.org/emolst</w:t>
              </w:r>
            </w:hyperlink>
            <w:r w:rsidRPr="00622CFF">
              <w:rPr>
                <w:color w:val="000000" w:themeColor="text1"/>
              </w:rPr>
              <w:t xml:space="preserve">  </w:t>
            </w:r>
          </w:p>
          <w:p w14:paraId="77CAAEA1" w14:textId="77777777" w:rsidR="00A94346" w:rsidRPr="000B32E7" w:rsidRDefault="00A94346" w:rsidP="00A94346">
            <w:pPr>
              <w:rPr>
                <w:b/>
                <w:bCs/>
                <w:color w:val="000000" w:themeColor="text1"/>
              </w:rPr>
            </w:pPr>
            <w:r w:rsidRPr="000B32E7">
              <w:rPr>
                <w:b/>
                <w:bCs/>
                <w:color w:val="000000" w:themeColor="text1"/>
              </w:rPr>
              <w:t>Commonwealth of Massachusetts</w:t>
            </w:r>
          </w:p>
          <w:p w14:paraId="7E42B27B" w14:textId="77777777" w:rsidR="00A94346" w:rsidRPr="000B32E7" w:rsidRDefault="00602785" w:rsidP="00A94346">
            <w:pPr>
              <w:pStyle w:val="ListParagraph"/>
              <w:ind w:left="0"/>
              <w:rPr>
                <w:color w:val="000000" w:themeColor="text1"/>
              </w:rPr>
            </w:pPr>
            <w:hyperlink r:id="rId88" w:history="1">
              <w:r w:rsidR="00A94346" w:rsidRPr="000B32E7">
                <w:rPr>
                  <w:rStyle w:val="Hyperlink"/>
                  <w:color w:val="000000" w:themeColor="text1"/>
                </w:rPr>
                <w:t>https://tinyurl.com/MACovidVaccine</w:t>
              </w:r>
            </w:hyperlink>
            <w:r w:rsidR="00A94346" w:rsidRPr="000B32E7">
              <w:rPr>
                <w:color w:val="000000" w:themeColor="text1"/>
              </w:rPr>
              <w:t xml:space="preserve"> </w:t>
            </w:r>
          </w:p>
          <w:p w14:paraId="359A598A" w14:textId="55F6C464" w:rsidR="00A94346" w:rsidRPr="000B32E7" w:rsidRDefault="00A94346" w:rsidP="00A94346">
            <w:pPr>
              <w:pStyle w:val="ListParagraph"/>
              <w:rPr>
                <w:i/>
                <w:iCs/>
                <w:color w:val="000000" w:themeColor="text1"/>
              </w:rPr>
            </w:pPr>
            <w:r w:rsidRPr="000B32E7">
              <w:rPr>
                <w:i/>
                <w:iCs/>
                <w:color w:val="000000" w:themeColor="text1"/>
              </w:rPr>
              <w:t>COVID-19 Vaccine in Massachusetts</w:t>
            </w:r>
          </w:p>
          <w:p w14:paraId="7D69D121" w14:textId="77777777" w:rsidR="00A94346" w:rsidRPr="000B32E7" w:rsidRDefault="00A94346" w:rsidP="00A94346">
            <w:pPr>
              <w:pStyle w:val="ListParagraph"/>
              <w:rPr>
                <w:color w:val="000000" w:themeColor="text1"/>
              </w:rPr>
            </w:pPr>
            <w:r w:rsidRPr="000B32E7">
              <w:rPr>
                <w:color w:val="000000" w:themeColor="text1"/>
              </w:rPr>
              <w:t>Gateway page to vaccination information for Massachusetts residents</w:t>
            </w:r>
          </w:p>
          <w:p w14:paraId="23B674C8" w14:textId="133672D6" w:rsidR="00D40283" w:rsidRPr="000B32E7" w:rsidRDefault="00D40283" w:rsidP="00D40283">
            <w:pPr>
              <w:rPr>
                <w:b/>
                <w:bCs/>
                <w:color w:val="000000" w:themeColor="text1"/>
              </w:rPr>
            </w:pPr>
            <w:r w:rsidRPr="000B32E7">
              <w:rPr>
                <w:b/>
                <w:bCs/>
                <w:color w:val="000000" w:themeColor="text1"/>
              </w:rPr>
              <w:t>Commonwealth of Massachusetts Department of Public Health</w:t>
            </w:r>
          </w:p>
          <w:p w14:paraId="335FA0E0" w14:textId="01D393B8" w:rsidR="00D40283" w:rsidRPr="000B32E7" w:rsidRDefault="00602785" w:rsidP="00D40283">
            <w:pPr>
              <w:rPr>
                <w:color w:val="000000" w:themeColor="text1"/>
              </w:rPr>
            </w:pPr>
            <w:hyperlink r:id="rId89" w:history="1">
              <w:r w:rsidR="00D40283" w:rsidRPr="000B32E7">
                <w:rPr>
                  <w:rStyle w:val="Hyperlink"/>
                  <w:color w:val="000000" w:themeColor="text1"/>
                </w:rPr>
                <w:t>https://tinyurl.com/DPHCovid19Dashboard</w:t>
              </w:r>
            </w:hyperlink>
            <w:r w:rsidR="00D40283" w:rsidRPr="000B32E7">
              <w:rPr>
                <w:color w:val="000000" w:themeColor="text1"/>
              </w:rPr>
              <w:t xml:space="preserve"> </w:t>
            </w:r>
          </w:p>
          <w:p w14:paraId="76FA7462" w14:textId="46AE9A3B" w:rsidR="00D40283" w:rsidRPr="000B32E7" w:rsidRDefault="00D40283" w:rsidP="00D40283">
            <w:pPr>
              <w:ind w:left="720"/>
              <w:rPr>
                <w:i/>
                <w:iCs/>
                <w:color w:val="000000" w:themeColor="text1"/>
              </w:rPr>
            </w:pPr>
            <w:r w:rsidRPr="000B32E7">
              <w:rPr>
                <w:i/>
                <w:iCs/>
                <w:color w:val="000000" w:themeColor="text1"/>
              </w:rPr>
              <w:t>COVID-19 Interactive Data Dashboard</w:t>
            </w:r>
          </w:p>
          <w:p w14:paraId="29AAF320" w14:textId="78917560" w:rsidR="00D40283" w:rsidRPr="00622CFF" w:rsidRDefault="00602785" w:rsidP="00D40283">
            <w:pPr>
              <w:rPr>
                <w:color w:val="000000" w:themeColor="text1"/>
              </w:rPr>
            </w:pPr>
            <w:hyperlink r:id="rId90" w:history="1">
              <w:r w:rsidR="00D40283" w:rsidRPr="00622CFF">
                <w:rPr>
                  <w:rStyle w:val="Hyperlink"/>
                  <w:color w:val="000000" w:themeColor="text1"/>
                </w:rPr>
                <w:t>https://tinyurl.com/y9a64rxw</w:t>
              </w:r>
            </w:hyperlink>
            <w:r w:rsidR="00D40283" w:rsidRPr="00622CFF">
              <w:rPr>
                <w:color w:val="000000" w:themeColor="text1"/>
              </w:rPr>
              <w:t xml:space="preserve"> </w:t>
            </w:r>
          </w:p>
          <w:p w14:paraId="1E3DDDA1" w14:textId="1811AEAE" w:rsidR="00D40283" w:rsidRPr="00622CFF" w:rsidRDefault="00D40283" w:rsidP="00D40283">
            <w:pPr>
              <w:pStyle w:val="ListParagraph"/>
              <w:rPr>
                <w:i/>
                <w:iCs/>
                <w:color w:val="000000" w:themeColor="text1"/>
              </w:rPr>
            </w:pPr>
            <w:r w:rsidRPr="00622CFF">
              <w:rPr>
                <w:i/>
                <w:iCs/>
                <w:color w:val="000000" w:themeColor="text1"/>
              </w:rPr>
              <w:t>Covid-19 Vaccination Information and Distribution Timeline</w:t>
            </w:r>
          </w:p>
          <w:p w14:paraId="022E6E38" w14:textId="77777777" w:rsidR="007E527C" w:rsidRPr="00463807" w:rsidRDefault="007E527C" w:rsidP="007E527C">
            <w:pPr>
              <w:rPr>
                <w:b/>
                <w:bCs/>
                <w:color w:val="000000" w:themeColor="text1"/>
              </w:rPr>
            </w:pPr>
            <w:r w:rsidRPr="00463807">
              <w:rPr>
                <w:b/>
                <w:bCs/>
                <w:color w:val="000000" w:themeColor="text1"/>
              </w:rPr>
              <w:t>Commit to Connect</w:t>
            </w:r>
          </w:p>
          <w:p w14:paraId="45154327" w14:textId="53B44D57" w:rsidR="007E527C" w:rsidRPr="00463807" w:rsidRDefault="00602785" w:rsidP="007E527C">
            <w:pPr>
              <w:rPr>
                <w:color w:val="000000" w:themeColor="text1"/>
              </w:rPr>
            </w:pPr>
            <w:hyperlink r:id="rId91" w:history="1">
              <w:r w:rsidR="007E527C" w:rsidRPr="00463807">
                <w:rPr>
                  <w:rStyle w:val="Hyperlink"/>
                  <w:color w:val="000000" w:themeColor="text1"/>
                </w:rPr>
                <w:t>https://tinyurl.com/CommitToConnect</w:t>
              </w:r>
            </w:hyperlink>
            <w:r w:rsidR="007E527C" w:rsidRPr="00463807">
              <w:rPr>
                <w:color w:val="000000" w:themeColor="text1"/>
              </w:rPr>
              <w:t xml:space="preserve"> </w:t>
            </w:r>
          </w:p>
          <w:p w14:paraId="3088081B" w14:textId="15966109" w:rsidR="007E527C" w:rsidRPr="00463807" w:rsidRDefault="007E527C" w:rsidP="007E527C">
            <w:pPr>
              <w:ind w:left="720"/>
              <w:rPr>
                <w:color w:val="000000" w:themeColor="text1"/>
              </w:rPr>
            </w:pPr>
            <w:r w:rsidRPr="00463807">
              <w:rPr>
                <w:color w:val="000000" w:themeColor="text1"/>
              </w:rPr>
              <w:t>Administration on Community Living</w:t>
            </w:r>
          </w:p>
          <w:p w14:paraId="4A4704C1" w14:textId="742E5537" w:rsidR="007E527C" w:rsidRPr="00463807" w:rsidRDefault="007E527C" w:rsidP="007E527C">
            <w:pPr>
              <w:ind w:left="720"/>
              <w:rPr>
                <w:color w:val="000000" w:themeColor="text1"/>
              </w:rPr>
            </w:pPr>
            <w:r w:rsidRPr="00463807">
              <w:rPr>
                <w:color w:val="000000" w:themeColor="text1"/>
              </w:rPr>
              <w:t>Resources for the aging and disability networks</w:t>
            </w:r>
          </w:p>
          <w:p w14:paraId="218E329D" w14:textId="77777777" w:rsidR="007E527C" w:rsidRPr="00463807" w:rsidRDefault="007E527C" w:rsidP="007E527C">
            <w:pPr>
              <w:ind w:left="720"/>
              <w:rPr>
                <w:color w:val="000000" w:themeColor="text1"/>
              </w:rPr>
            </w:pPr>
            <w:r w:rsidRPr="00463807">
              <w:rPr>
                <w:color w:val="000000" w:themeColor="text1"/>
              </w:rPr>
              <w:t>Combating social isolation and loneliness in all communities</w:t>
            </w:r>
          </w:p>
          <w:p w14:paraId="65DA2E9E" w14:textId="56EFAFF1" w:rsidR="00D40283" w:rsidRPr="00463807" w:rsidRDefault="00D40283" w:rsidP="00D40283">
            <w:pPr>
              <w:rPr>
                <w:b/>
                <w:bCs/>
                <w:color w:val="000000" w:themeColor="text1"/>
              </w:rPr>
            </w:pPr>
            <w:r w:rsidRPr="00463807">
              <w:rPr>
                <w:b/>
                <w:bCs/>
                <w:color w:val="000000" w:themeColor="text1"/>
              </w:rPr>
              <w:t>Convergence Center for Policy Resolution: Care for Older Adults</w:t>
            </w:r>
          </w:p>
          <w:p w14:paraId="7E3B4FD1" w14:textId="22402B3E" w:rsidR="00D40283" w:rsidRPr="00463807" w:rsidRDefault="00602785" w:rsidP="00D40283">
            <w:pPr>
              <w:rPr>
                <w:color w:val="000000" w:themeColor="text1"/>
              </w:rPr>
            </w:pPr>
            <w:hyperlink r:id="rId92" w:history="1">
              <w:r w:rsidR="00D40283" w:rsidRPr="00463807">
                <w:rPr>
                  <w:rStyle w:val="Hyperlink"/>
                  <w:color w:val="000000" w:themeColor="text1"/>
                </w:rPr>
                <w:t>https://tinyurl.com/y9fpom8h</w:t>
              </w:r>
            </w:hyperlink>
            <w:r w:rsidR="00D40283" w:rsidRPr="00463807">
              <w:rPr>
                <w:color w:val="000000" w:themeColor="text1"/>
              </w:rPr>
              <w:t xml:space="preserve"> </w:t>
            </w:r>
          </w:p>
          <w:p w14:paraId="0566C108" w14:textId="534475D1" w:rsidR="00D40283" w:rsidRPr="00622CFF" w:rsidRDefault="00D40283" w:rsidP="00D40283">
            <w:pPr>
              <w:rPr>
                <w:b/>
                <w:bCs/>
                <w:color w:val="000000" w:themeColor="text1"/>
              </w:rPr>
            </w:pPr>
            <w:r w:rsidRPr="00622CFF">
              <w:rPr>
                <w:b/>
                <w:bCs/>
                <w:color w:val="000000" w:themeColor="text1"/>
              </w:rPr>
              <w:t>The Conversation Project</w:t>
            </w:r>
          </w:p>
          <w:p w14:paraId="7B01DF0A" w14:textId="77777777" w:rsidR="00D40283" w:rsidRPr="00622CFF" w:rsidRDefault="00602785" w:rsidP="00D40283">
            <w:pPr>
              <w:rPr>
                <w:b/>
                <w:bCs/>
                <w:color w:val="000000" w:themeColor="text1"/>
              </w:rPr>
            </w:pPr>
            <w:hyperlink r:id="rId93" w:history="1">
              <w:r w:rsidR="00D40283" w:rsidRPr="00622CFF">
                <w:rPr>
                  <w:rStyle w:val="Hyperlink"/>
                  <w:color w:val="000000" w:themeColor="text1"/>
                </w:rPr>
                <w:t>https://tinyurl.com/MattersToMe</w:t>
              </w:r>
            </w:hyperlink>
          </w:p>
          <w:p w14:paraId="52080195" w14:textId="77777777" w:rsidR="00D40283" w:rsidRPr="00622CFF" w:rsidRDefault="00D40283" w:rsidP="00D40283">
            <w:pPr>
              <w:pStyle w:val="ListParagraph"/>
              <w:rPr>
                <w:i/>
                <w:iCs/>
                <w:color w:val="000000" w:themeColor="text1"/>
              </w:rPr>
            </w:pPr>
            <w:r w:rsidRPr="00622CFF">
              <w:rPr>
                <w:i/>
                <w:iCs/>
                <w:color w:val="000000" w:themeColor="text1"/>
              </w:rPr>
              <w:t>What Matters to Me: A Guide to Serious Illness Conversations</w:t>
            </w:r>
          </w:p>
          <w:p w14:paraId="18319B61" w14:textId="77777777" w:rsidR="00D40283" w:rsidRPr="00622CFF" w:rsidRDefault="00D40283" w:rsidP="00D40283">
            <w:pPr>
              <w:pStyle w:val="ListParagraph"/>
              <w:rPr>
                <w:color w:val="000000" w:themeColor="text1"/>
              </w:rPr>
            </w:pPr>
            <w:r w:rsidRPr="00622CFF">
              <w:rPr>
                <w:color w:val="000000" w:themeColor="text1"/>
              </w:rPr>
              <w:t>A workbook designed to help people with a serious illness get ready to talk to their health care team (doctor, nurse, social worker, etc.) about what is most important to them — to make sure that they get the care they want.</w:t>
            </w:r>
          </w:p>
          <w:p w14:paraId="26332321" w14:textId="5C15FDEF" w:rsidR="00D40283" w:rsidRPr="00622CFF" w:rsidRDefault="00D40283" w:rsidP="00D40283">
            <w:pPr>
              <w:rPr>
                <w:b/>
                <w:bCs/>
                <w:color w:val="000000" w:themeColor="text1"/>
              </w:rPr>
            </w:pPr>
            <w:r w:rsidRPr="00622CFF">
              <w:rPr>
                <w:b/>
                <w:bCs/>
                <w:i/>
                <w:iCs/>
                <w:color w:val="000000" w:themeColor="text1"/>
              </w:rPr>
              <w:t xml:space="preserve">Coronavirus Updates - </w:t>
            </w:r>
            <w:r w:rsidRPr="00622CFF">
              <w:rPr>
                <w:b/>
                <w:bCs/>
                <w:color w:val="000000" w:themeColor="text1"/>
              </w:rPr>
              <w:t>Washington Post</w:t>
            </w:r>
          </w:p>
          <w:p w14:paraId="12D77E56" w14:textId="01FD0F77" w:rsidR="00D40283" w:rsidRPr="00622CFF" w:rsidRDefault="00602785" w:rsidP="00D40283">
            <w:pPr>
              <w:rPr>
                <w:color w:val="000000" w:themeColor="text1"/>
              </w:rPr>
            </w:pPr>
            <w:hyperlink r:id="rId94" w:history="1">
              <w:r w:rsidR="00D40283" w:rsidRPr="00622CFF">
                <w:rPr>
                  <w:rStyle w:val="Hyperlink"/>
                  <w:color w:val="000000" w:themeColor="text1"/>
                </w:rPr>
                <w:t>https://tinyurl.com/t2nv2swg</w:t>
              </w:r>
            </w:hyperlink>
            <w:r w:rsidR="00D40283" w:rsidRPr="00622CFF">
              <w:rPr>
                <w:color w:val="000000" w:themeColor="text1"/>
              </w:rPr>
              <w:t xml:space="preserve"> </w:t>
            </w:r>
          </w:p>
          <w:p w14:paraId="5BFA2390" w14:textId="244BF7E4" w:rsidR="00D40283" w:rsidRPr="00622CFF" w:rsidRDefault="00D40283" w:rsidP="00D40283">
            <w:pPr>
              <w:pStyle w:val="ListParagraph"/>
              <w:rPr>
                <w:color w:val="000000" w:themeColor="text1"/>
              </w:rPr>
            </w:pPr>
            <w:r w:rsidRPr="00622CFF">
              <w:rPr>
                <w:color w:val="000000" w:themeColor="text1"/>
              </w:rPr>
              <w:t>Get the most important developments in the coronavirus outbreak straight to your inbox every day. All stories in the newsletter are free to access.</w:t>
            </w:r>
          </w:p>
          <w:p w14:paraId="7B24F78C" w14:textId="447AB2F4" w:rsidR="00304883" w:rsidRPr="00304883" w:rsidRDefault="00304883" w:rsidP="00D40283">
            <w:pPr>
              <w:rPr>
                <w:b/>
                <w:bCs/>
                <w:color w:val="FF0000"/>
              </w:rPr>
            </w:pPr>
            <w:r w:rsidRPr="00304883">
              <w:rPr>
                <w:b/>
                <w:bCs/>
                <w:color w:val="FF0000"/>
              </w:rPr>
              <w:t>Disability Health Research Center at Johns Hopkins University</w:t>
            </w:r>
          </w:p>
          <w:p w14:paraId="32301934" w14:textId="001ECB08" w:rsidR="00304883" w:rsidRPr="00304883" w:rsidRDefault="00602785" w:rsidP="00D40283">
            <w:pPr>
              <w:rPr>
                <w:color w:val="FF0000"/>
              </w:rPr>
            </w:pPr>
            <w:hyperlink r:id="rId95" w:history="1">
              <w:r w:rsidR="00304883" w:rsidRPr="00304883">
                <w:rPr>
                  <w:rStyle w:val="Hyperlink"/>
                  <w:color w:val="FF0000"/>
                </w:rPr>
                <w:t>https://tinyurl.com/DisabilityHealthRC</w:t>
              </w:r>
            </w:hyperlink>
            <w:r w:rsidR="00304883" w:rsidRPr="00304883">
              <w:rPr>
                <w:color w:val="FF0000"/>
              </w:rPr>
              <w:t xml:space="preserve"> </w:t>
            </w:r>
          </w:p>
          <w:p w14:paraId="385FA5AF" w14:textId="0DC21919" w:rsidR="00304883" w:rsidRPr="00304883" w:rsidRDefault="00304883" w:rsidP="00304883">
            <w:pPr>
              <w:ind w:left="720"/>
              <w:rPr>
                <w:color w:val="FF0000"/>
              </w:rPr>
            </w:pPr>
            <w:r w:rsidRPr="00304883">
              <w:rPr>
                <w:color w:val="FF0000"/>
              </w:rPr>
              <w:t>Shifting the paradigm from ‘living with a disability’ to ‘thriving with a disability’ and maximizing the health, equity, and participation of people with disabilities.</w:t>
            </w:r>
          </w:p>
          <w:p w14:paraId="2DEED6F3" w14:textId="36E6CBC9" w:rsidR="00D40283" w:rsidRPr="00622CFF" w:rsidRDefault="00D40283" w:rsidP="00D40283">
            <w:pPr>
              <w:rPr>
                <w:b/>
                <w:bCs/>
                <w:color w:val="000000" w:themeColor="text1"/>
              </w:rPr>
            </w:pPr>
            <w:r w:rsidRPr="00622CFF">
              <w:rPr>
                <w:b/>
                <w:bCs/>
                <w:color w:val="000000" w:themeColor="text1"/>
              </w:rPr>
              <w:t>The Green House Project</w:t>
            </w:r>
          </w:p>
          <w:p w14:paraId="3BE445BB" w14:textId="1BE0D8D0" w:rsidR="00D40283" w:rsidRPr="00622CFF" w:rsidRDefault="00602785" w:rsidP="00D40283">
            <w:pPr>
              <w:rPr>
                <w:color w:val="000000" w:themeColor="text1"/>
              </w:rPr>
            </w:pPr>
            <w:hyperlink r:id="rId96" w:history="1">
              <w:r w:rsidR="00D40283" w:rsidRPr="00622CFF">
                <w:rPr>
                  <w:rStyle w:val="Hyperlink"/>
                  <w:color w:val="000000" w:themeColor="text1"/>
                </w:rPr>
                <w:t>https://tinyurl.com/1pqf1djb</w:t>
              </w:r>
            </w:hyperlink>
            <w:r w:rsidR="00D40283" w:rsidRPr="00622CFF">
              <w:rPr>
                <w:color w:val="000000" w:themeColor="text1"/>
              </w:rPr>
              <w:t xml:space="preserve"> </w:t>
            </w:r>
          </w:p>
          <w:p w14:paraId="6334BF43" w14:textId="430ED50A" w:rsidR="00D40283" w:rsidRPr="00622CFF" w:rsidRDefault="00D40283" w:rsidP="00D40283">
            <w:pPr>
              <w:ind w:left="720"/>
              <w:rPr>
                <w:color w:val="000000" w:themeColor="text1"/>
              </w:rPr>
            </w:pPr>
            <w:r w:rsidRPr="00622CFF">
              <w:rPr>
                <w:color w:val="000000" w:themeColor="text1"/>
              </w:rPr>
              <w:t xml:space="preserve">The Green House Project partners with senior living providers to create homes for older adults that demonstrate more powerful, meaningful, and satisfying lives, work, and relationships. They implement culture change as </w:t>
            </w:r>
            <w:r w:rsidRPr="00622CFF">
              <w:rPr>
                <w:color w:val="000000" w:themeColor="text1"/>
              </w:rPr>
              <w:lastRenderedPageBreak/>
              <w:t>well as dementia education and training to create person-directed, relationship-rich living environments.</w:t>
            </w:r>
          </w:p>
          <w:p w14:paraId="2C88B28B" w14:textId="77777777" w:rsidR="00D40283" w:rsidRPr="000B32E7" w:rsidRDefault="00D40283" w:rsidP="00D40283">
            <w:pPr>
              <w:rPr>
                <w:b/>
                <w:color w:val="000000" w:themeColor="text1"/>
              </w:rPr>
            </w:pPr>
            <w:r w:rsidRPr="000B32E7">
              <w:rPr>
                <w:b/>
                <w:color w:val="000000" w:themeColor="text1"/>
              </w:rPr>
              <w:t>The Guardian / Kaiser Health News partnership</w:t>
            </w:r>
          </w:p>
          <w:p w14:paraId="133639EB" w14:textId="1C54FF95" w:rsidR="00D40283" w:rsidRPr="000B32E7" w:rsidRDefault="00602785" w:rsidP="00D40283">
            <w:pPr>
              <w:rPr>
                <w:b/>
                <w:bCs/>
                <w:color w:val="000000" w:themeColor="text1"/>
              </w:rPr>
            </w:pPr>
            <w:hyperlink r:id="rId97" w:history="1">
              <w:r w:rsidR="00D40283" w:rsidRPr="000B32E7">
                <w:rPr>
                  <w:rStyle w:val="Hyperlink"/>
                  <w:bCs/>
                  <w:color w:val="000000" w:themeColor="text1"/>
                </w:rPr>
                <w:t>https://tinyurl.com/LostFrontline</w:t>
              </w:r>
            </w:hyperlink>
          </w:p>
          <w:p w14:paraId="2258A16C" w14:textId="77777777" w:rsidR="00D40283" w:rsidRPr="000B32E7" w:rsidRDefault="00D40283" w:rsidP="00D40283">
            <w:pPr>
              <w:pStyle w:val="ListParagraph"/>
              <w:rPr>
                <w:bCs/>
                <w:i/>
                <w:iCs/>
                <w:color w:val="000000" w:themeColor="text1"/>
              </w:rPr>
            </w:pPr>
            <w:r w:rsidRPr="000B32E7">
              <w:rPr>
                <w:bCs/>
                <w:i/>
                <w:iCs/>
                <w:color w:val="000000" w:themeColor="text1"/>
              </w:rPr>
              <w:t>Lost on the frontline</w:t>
            </w:r>
          </w:p>
          <w:p w14:paraId="3D3576CA" w14:textId="77777777" w:rsidR="00D40283" w:rsidRPr="000B32E7" w:rsidRDefault="00D40283" w:rsidP="00D40283">
            <w:pPr>
              <w:pStyle w:val="ListParagraph"/>
              <w:rPr>
                <w:bCs/>
                <w:color w:val="000000" w:themeColor="text1"/>
              </w:rPr>
            </w:pPr>
            <w:r w:rsidRPr="000B32E7">
              <w:rPr>
                <w:bCs/>
                <w:color w:val="000000" w:themeColor="text1"/>
              </w:rPr>
              <w:t>Thousands of US healthcare workers have died fighting Covid-19. The Guardian and Kaiser Health News count them and investigate why.</w:t>
            </w:r>
          </w:p>
          <w:p w14:paraId="7597DA99" w14:textId="64A1BEE5" w:rsidR="00D40283" w:rsidRPr="000B32E7" w:rsidRDefault="00D40283" w:rsidP="00D40283">
            <w:pPr>
              <w:rPr>
                <w:b/>
                <w:bCs/>
                <w:color w:val="000000" w:themeColor="text1"/>
              </w:rPr>
            </w:pPr>
            <w:r w:rsidRPr="000B32E7">
              <w:rPr>
                <w:b/>
                <w:bCs/>
                <w:color w:val="000000" w:themeColor="text1"/>
              </w:rPr>
              <w:t>Honoring Choices Massachusetts</w:t>
            </w:r>
          </w:p>
          <w:p w14:paraId="261E64A1" w14:textId="77777777" w:rsidR="00D40283" w:rsidRPr="00622CFF" w:rsidRDefault="00602785" w:rsidP="00D40283">
            <w:pPr>
              <w:pStyle w:val="ListParagraph"/>
              <w:ind w:left="0"/>
              <w:rPr>
                <w:color w:val="000000" w:themeColor="text1"/>
              </w:rPr>
            </w:pPr>
            <w:hyperlink r:id="rId98" w:history="1">
              <w:r w:rsidR="00D40283" w:rsidRPr="00622CFF">
                <w:rPr>
                  <w:rStyle w:val="Hyperlink"/>
                  <w:color w:val="000000" w:themeColor="text1"/>
                </w:rPr>
                <w:t>https://tinyurl.com/HonoringChoicesGuide</w:t>
              </w:r>
            </w:hyperlink>
            <w:r w:rsidR="00D40283" w:rsidRPr="00622CFF">
              <w:rPr>
                <w:color w:val="000000" w:themeColor="text1"/>
              </w:rPr>
              <w:t xml:space="preserve"> </w:t>
            </w:r>
          </w:p>
          <w:p w14:paraId="5DAA1AFD" w14:textId="77777777" w:rsidR="00D40283" w:rsidRPr="00622CFF" w:rsidRDefault="00D40283" w:rsidP="00D40283">
            <w:pPr>
              <w:pStyle w:val="ListParagraph"/>
              <w:rPr>
                <w:i/>
                <w:iCs/>
                <w:color w:val="000000" w:themeColor="text1"/>
              </w:rPr>
            </w:pPr>
            <w:r w:rsidRPr="00622CFF">
              <w:rPr>
                <w:i/>
                <w:iCs/>
                <w:color w:val="000000" w:themeColor="text1"/>
              </w:rPr>
              <w:t>Health Care Planning Guide: A Road Map for Good Care Over Your Lifetime</w:t>
            </w:r>
          </w:p>
          <w:p w14:paraId="6C3DE58F" w14:textId="77777777" w:rsidR="0010484B" w:rsidRPr="00356A91" w:rsidRDefault="0010484B" w:rsidP="0010484B">
            <w:pPr>
              <w:rPr>
                <w:b/>
              </w:rPr>
            </w:pPr>
            <w:r w:rsidRPr="00356A91">
              <w:rPr>
                <w:b/>
              </w:rPr>
              <w:t>Johns Hopkins Disability Health Research Center</w:t>
            </w:r>
          </w:p>
          <w:p w14:paraId="6CB217B5" w14:textId="77777777" w:rsidR="0010484B" w:rsidRPr="00356A91" w:rsidRDefault="00602785" w:rsidP="0010484B">
            <w:pPr>
              <w:rPr>
                <w:rStyle w:val="pt-navtitle"/>
                <w:b/>
                <w:bCs/>
              </w:rPr>
            </w:pPr>
            <w:hyperlink r:id="rId99" w:history="1">
              <w:r w:rsidR="0010484B" w:rsidRPr="00356A91">
                <w:rPr>
                  <w:rStyle w:val="Hyperlink"/>
                  <w:bCs/>
                  <w:color w:val="auto"/>
                </w:rPr>
                <w:t>https://tinyurl.com/CovidVaccinePrioritization</w:t>
              </w:r>
            </w:hyperlink>
          </w:p>
          <w:p w14:paraId="1D9C884D" w14:textId="01D478A8" w:rsidR="0010484B" w:rsidRPr="00356A91" w:rsidRDefault="0010484B" w:rsidP="0010484B">
            <w:pPr>
              <w:pStyle w:val="ListParagraph"/>
              <w:rPr>
                <w:bCs/>
                <w:i/>
                <w:iCs/>
              </w:rPr>
            </w:pPr>
            <w:r w:rsidRPr="00356A91">
              <w:rPr>
                <w:bCs/>
                <w:i/>
                <w:iCs/>
              </w:rPr>
              <w:t>COVID-19 Vaccine Prioritization Dashboard</w:t>
            </w:r>
          </w:p>
          <w:p w14:paraId="1925B470" w14:textId="77777777" w:rsidR="0010484B" w:rsidRPr="00356A91" w:rsidRDefault="0010484B" w:rsidP="0010484B">
            <w:pPr>
              <w:pStyle w:val="ListParagraph"/>
              <w:rPr>
                <w:bCs/>
              </w:rPr>
            </w:pPr>
            <w:r w:rsidRPr="00356A91">
              <w:rPr>
                <w:bCs/>
              </w:rPr>
              <w:t>This dashboard was created as a partnership between the Johns Hopkins Disability Health Research Center and the Center for Dignity in Healthcare for People with Disabilities as a starting point for understanding how each state is prioritizing the disability community in COVID-19 vaccine distribution and intends to help people with disabilities determine when they qualify for a COVID-19 vaccine in their state.</w:t>
            </w:r>
          </w:p>
          <w:p w14:paraId="75A54EB5" w14:textId="76C4660A" w:rsidR="00D40283" w:rsidRPr="00356A91" w:rsidRDefault="00D40283" w:rsidP="00D40283">
            <w:pPr>
              <w:rPr>
                <w:rStyle w:val="pt-navtitle"/>
                <w:b/>
                <w:bCs/>
              </w:rPr>
            </w:pPr>
            <w:r w:rsidRPr="00356A91">
              <w:rPr>
                <w:rStyle w:val="pt-navtitle"/>
                <w:b/>
                <w:bCs/>
              </w:rPr>
              <w:t>Joint Center for Housing Research of Harvard University – Aging</w:t>
            </w:r>
          </w:p>
          <w:p w14:paraId="565B3794" w14:textId="5EC0447E" w:rsidR="00D40283" w:rsidRPr="00622CFF" w:rsidRDefault="00602785" w:rsidP="00D40283">
            <w:pPr>
              <w:rPr>
                <w:rStyle w:val="pt-navtitle"/>
                <w:color w:val="000000" w:themeColor="text1"/>
              </w:rPr>
            </w:pPr>
            <w:hyperlink r:id="rId100" w:history="1">
              <w:r w:rsidR="00D40283" w:rsidRPr="00622CFF">
                <w:rPr>
                  <w:rStyle w:val="Hyperlink"/>
                  <w:color w:val="000000" w:themeColor="text1"/>
                </w:rPr>
                <w:t>https://tinyurl.com/9ps33ydo</w:t>
              </w:r>
            </w:hyperlink>
            <w:r w:rsidR="00D40283" w:rsidRPr="00622CFF">
              <w:rPr>
                <w:rStyle w:val="pt-navtitle"/>
                <w:color w:val="000000" w:themeColor="text1"/>
              </w:rPr>
              <w:t xml:space="preserve"> </w:t>
            </w:r>
          </w:p>
          <w:p w14:paraId="1E84E6D6" w14:textId="54358977" w:rsidR="00D40283" w:rsidRPr="00622CFF" w:rsidRDefault="00D40283" w:rsidP="00D40283">
            <w:pPr>
              <w:ind w:left="720"/>
              <w:rPr>
                <w:rStyle w:val="pt-navtitle"/>
                <w:color w:val="000000" w:themeColor="text1"/>
              </w:rPr>
            </w:pPr>
            <w:r w:rsidRPr="00622CFF">
              <w:rPr>
                <w:rStyle w:val="pt-navtitle"/>
                <w:color w:val="000000" w:themeColor="text1"/>
              </w:rPr>
              <w:t>With the rapid aging of the US population, the need for affordable, accessible, and supportive housing suitable for older adults is set to increase. Research in this area focuses on the demographics of the older population; the supply of housing available to adults with functional limitations and disabilities; affordability problems; the links between housing, health, and community services; and the public and private responses to these challenges.</w:t>
            </w:r>
          </w:p>
          <w:p w14:paraId="2894DBEA" w14:textId="0EC8E29C" w:rsidR="00D40283" w:rsidRPr="00622CFF" w:rsidRDefault="00D40283" w:rsidP="00D40283">
            <w:pPr>
              <w:rPr>
                <w:rStyle w:val="pt-navtitle"/>
                <w:b/>
                <w:bCs/>
                <w:color w:val="000000" w:themeColor="text1"/>
              </w:rPr>
            </w:pPr>
            <w:r w:rsidRPr="00622CFF">
              <w:rPr>
                <w:rStyle w:val="pt-navtitle"/>
                <w:b/>
                <w:bCs/>
                <w:color w:val="000000" w:themeColor="text1"/>
              </w:rPr>
              <w:t>Joint Project of The Guardian and Kaiser Health News</w:t>
            </w:r>
          </w:p>
          <w:p w14:paraId="71C560F8" w14:textId="77777777" w:rsidR="00D40283" w:rsidRPr="00622CFF" w:rsidRDefault="00D40283" w:rsidP="00D40283">
            <w:pPr>
              <w:pStyle w:val="ListParagraph"/>
              <w:ind w:left="0"/>
              <w:rPr>
                <w:rStyle w:val="pt-navtitle"/>
                <w:b/>
                <w:bCs/>
                <w:i/>
                <w:iCs/>
                <w:color w:val="000000" w:themeColor="text1"/>
              </w:rPr>
            </w:pPr>
            <w:r w:rsidRPr="00622CFF">
              <w:rPr>
                <w:rStyle w:val="pt-navtitle"/>
                <w:b/>
                <w:bCs/>
                <w:i/>
                <w:iCs/>
                <w:color w:val="000000" w:themeColor="text1"/>
              </w:rPr>
              <w:t>Lost on the frontline</w:t>
            </w:r>
          </w:p>
          <w:p w14:paraId="70CAA124" w14:textId="2E0EC3F2" w:rsidR="00D40283" w:rsidRPr="00622CFF" w:rsidRDefault="00602785" w:rsidP="00D40283">
            <w:pPr>
              <w:rPr>
                <w:b/>
                <w:bCs/>
                <w:color w:val="000000" w:themeColor="text1"/>
              </w:rPr>
            </w:pPr>
            <w:hyperlink r:id="rId101" w:history="1">
              <w:r w:rsidR="00D40283" w:rsidRPr="00622CFF">
                <w:rPr>
                  <w:rStyle w:val="Hyperlink"/>
                  <w:b/>
                  <w:bCs/>
                  <w:color w:val="000000" w:themeColor="text1"/>
                </w:rPr>
                <w:t>https://tinyurl.com/y393ndr2</w:t>
              </w:r>
            </w:hyperlink>
            <w:r w:rsidR="00D40283" w:rsidRPr="00622CFF">
              <w:rPr>
                <w:b/>
                <w:bCs/>
                <w:color w:val="000000" w:themeColor="text1"/>
              </w:rPr>
              <w:t xml:space="preserve"> </w:t>
            </w:r>
          </w:p>
          <w:p w14:paraId="38618C13" w14:textId="74786F3C" w:rsidR="00D40283" w:rsidRPr="00622CFF" w:rsidRDefault="00D40283" w:rsidP="00D40283">
            <w:pPr>
              <w:ind w:left="720"/>
              <w:rPr>
                <w:color w:val="000000" w:themeColor="text1"/>
              </w:rPr>
            </w:pPr>
            <w:r w:rsidRPr="00622CFF">
              <w:rPr>
                <w:color w:val="000000" w:themeColor="text1"/>
              </w:rPr>
              <w:t xml:space="preserve">Daily reporting and interactive database on Covid-19 impact on healthcare workforce </w:t>
            </w:r>
          </w:p>
          <w:p w14:paraId="077FE253" w14:textId="114774BF" w:rsidR="00D40283" w:rsidRPr="00622CFF" w:rsidRDefault="00D40283" w:rsidP="00D40283">
            <w:pPr>
              <w:ind w:left="720"/>
              <w:rPr>
                <w:color w:val="000000" w:themeColor="text1"/>
              </w:rPr>
            </w:pPr>
            <w:r w:rsidRPr="00622CFF">
              <w:rPr>
                <w:color w:val="000000" w:themeColor="text1"/>
              </w:rPr>
              <w:t>US healthcare worker deaths are under investigation by the Guardian and Kaiser Health News. This is the most comprehensive count in the nation, and the year-long series of investigative reports into this tragedy poses a disturbing question:  Did they have to die?</w:t>
            </w:r>
          </w:p>
          <w:p w14:paraId="4E74629D" w14:textId="252AAA0E" w:rsidR="00D40283" w:rsidRPr="00622CFF" w:rsidRDefault="00D40283" w:rsidP="00D40283">
            <w:pPr>
              <w:rPr>
                <w:b/>
                <w:bCs/>
                <w:color w:val="000000" w:themeColor="text1"/>
              </w:rPr>
            </w:pPr>
            <w:r w:rsidRPr="00622CFF">
              <w:rPr>
                <w:b/>
                <w:bCs/>
                <w:color w:val="000000" w:themeColor="text1"/>
              </w:rPr>
              <w:t>Institute for Healthcare Improvement (IHI)</w:t>
            </w:r>
          </w:p>
          <w:p w14:paraId="62A111AC" w14:textId="66907610" w:rsidR="00D40283" w:rsidRPr="00622CFF" w:rsidRDefault="00D40283" w:rsidP="00D40283">
            <w:pPr>
              <w:rPr>
                <w:b/>
                <w:bCs/>
                <w:color w:val="000000" w:themeColor="text1"/>
              </w:rPr>
            </w:pPr>
            <w:r w:rsidRPr="00622CFF">
              <w:rPr>
                <w:color w:val="000000" w:themeColor="text1"/>
              </w:rPr>
              <w:t>Requires free registration:</w:t>
            </w:r>
            <w:r w:rsidRPr="00622CFF">
              <w:rPr>
                <w:b/>
                <w:bCs/>
                <w:color w:val="000000" w:themeColor="text1"/>
              </w:rPr>
              <w:t xml:space="preserve">  </w:t>
            </w:r>
            <w:hyperlink r:id="rId102" w:history="1">
              <w:r w:rsidRPr="00622CFF">
                <w:rPr>
                  <w:rStyle w:val="Hyperlink"/>
                  <w:b/>
                  <w:bCs/>
                  <w:color w:val="000000" w:themeColor="text1"/>
                </w:rPr>
                <w:t>https://tinyurl.com/y4768fxw</w:t>
              </w:r>
            </w:hyperlink>
            <w:r w:rsidRPr="00622CFF">
              <w:rPr>
                <w:b/>
                <w:bCs/>
                <w:color w:val="000000" w:themeColor="text1"/>
              </w:rPr>
              <w:t xml:space="preserve"> </w:t>
            </w:r>
          </w:p>
          <w:p w14:paraId="61F7F52E" w14:textId="77777777" w:rsidR="00D40283" w:rsidRPr="00622CFF" w:rsidRDefault="00D40283" w:rsidP="00D40283">
            <w:pPr>
              <w:ind w:left="720"/>
              <w:rPr>
                <w:color w:val="000000" w:themeColor="text1"/>
              </w:rPr>
            </w:pPr>
            <w:r w:rsidRPr="00622CFF">
              <w:rPr>
                <w:color w:val="000000" w:themeColor="text1"/>
              </w:rPr>
              <w:t>COVID-19 Rapid Response Network for Nursing Homes</w:t>
            </w:r>
          </w:p>
          <w:p w14:paraId="0085BEE1" w14:textId="77777777" w:rsidR="00D40283" w:rsidRPr="00622CFF" w:rsidRDefault="00D40283" w:rsidP="00D40283">
            <w:pPr>
              <w:ind w:left="720"/>
              <w:rPr>
                <w:color w:val="000000" w:themeColor="text1"/>
              </w:rPr>
            </w:pPr>
            <w:r w:rsidRPr="00622CFF">
              <w:rPr>
                <w:color w:val="000000" w:themeColor="text1"/>
              </w:rPr>
              <w:t>The Institute for Healthcare Improvement, with support from The John A. Hartford Foundation, offers the COVID-19 Rapid Response Network for Nursing Homes to support nursing home leadership, staff, residents, families, and communities impacted by the COVID-19 pandemic.</w:t>
            </w:r>
          </w:p>
          <w:p w14:paraId="25F8770F" w14:textId="77777777" w:rsidR="00D40283" w:rsidRPr="00622CFF" w:rsidRDefault="00D40283" w:rsidP="00D40283">
            <w:pPr>
              <w:ind w:left="720"/>
              <w:rPr>
                <w:color w:val="000000" w:themeColor="text1"/>
              </w:rPr>
            </w:pPr>
            <w:r w:rsidRPr="00622CFF">
              <w:rPr>
                <w:color w:val="000000" w:themeColor="text1"/>
              </w:rPr>
              <w:t>Access to webinars, online and print resources, links to relevant sites.</w:t>
            </w:r>
          </w:p>
          <w:p w14:paraId="676F106E" w14:textId="17BCD6FB" w:rsidR="00D40283" w:rsidRPr="00622CFF" w:rsidRDefault="00D40283" w:rsidP="00D40283">
            <w:pPr>
              <w:rPr>
                <w:b/>
                <w:bCs/>
                <w:color w:val="000000" w:themeColor="text1"/>
              </w:rPr>
            </w:pPr>
            <w:r w:rsidRPr="00622CFF">
              <w:rPr>
                <w:b/>
                <w:bCs/>
                <w:color w:val="000000" w:themeColor="text1"/>
              </w:rPr>
              <w:t>Kaiser Family Foundation</w:t>
            </w:r>
          </w:p>
          <w:p w14:paraId="42900C56" w14:textId="26C6ABBC" w:rsidR="00D40283" w:rsidRPr="00622CFF" w:rsidRDefault="00D40283" w:rsidP="00D40283">
            <w:pPr>
              <w:rPr>
                <w:b/>
                <w:bCs/>
                <w:i/>
                <w:iCs/>
                <w:color w:val="000000" w:themeColor="text1"/>
              </w:rPr>
            </w:pPr>
            <w:r w:rsidRPr="00622CFF">
              <w:rPr>
                <w:b/>
                <w:bCs/>
                <w:i/>
                <w:iCs/>
                <w:color w:val="000000" w:themeColor="text1"/>
              </w:rPr>
              <w:t>State COVID-19 Data and Policy Actions</w:t>
            </w:r>
          </w:p>
          <w:p w14:paraId="2EB7140E" w14:textId="0626267A" w:rsidR="00D40283" w:rsidRPr="00622CFF" w:rsidRDefault="00602785" w:rsidP="00D40283">
            <w:pPr>
              <w:rPr>
                <w:color w:val="000000" w:themeColor="text1"/>
              </w:rPr>
            </w:pPr>
            <w:hyperlink r:id="rId103" w:history="1">
              <w:r w:rsidR="00D40283" w:rsidRPr="00622CFF">
                <w:rPr>
                  <w:rStyle w:val="Hyperlink"/>
                  <w:b/>
                  <w:bCs/>
                  <w:color w:val="000000" w:themeColor="text1"/>
                </w:rPr>
                <w:t>https://tinyurl.com/y7f7re8a</w:t>
              </w:r>
            </w:hyperlink>
            <w:r w:rsidR="00D40283" w:rsidRPr="00622CFF">
              <w:rPr>
                <w:b/>
                <w:bCs/>
                <w:color w:val="000000" w:themeColor="text1"/>
              </w:rPr>
              <w:t xml:space="preserve"> </w:t>
            </w:r>
          </w:p>
          <w:p w14:paraId="7E22094E" w14:textId="77777777" w:rsidR="00D40283" w:rsidRPr="00622CFF" w:rsidRDefault="00D40283" w:rsidP="00D40283">
            <w:pPr>
              <w:ind w:left="720"/>
              <w:rPr>
                <w:color w:val="000000" w:themeColor="text1"/>
              </w:rPr>
            </w:pPr>
            <w:r w:rsidRPr="00622CFF">
              <w:rPr>
                <w:color w:val="000000" w:themeColor="text1"/>
              </w:rPr>
              <w:t>Explore state-level data on a variety of COVID-19 metrics, including the latest hotspots, cases and deaths by race and ethnicity and at long-term care facilities. Find up-to-date information on state policy actions on social distancing measures and reducing barriers to COVID-19 testing and treatment.</w:t>
            </w:r>
          </w:p>
          <w:p w14:paraId="7ACBE234" w14:textId="77777777" w:rsidR="00D40283" w:rsidRPr="00622CFF" w:rsidRDefault="00D40283" w:rsidP="00D40283">
            <w:pPr>
              <w:ind w:left="720"/>
              <w:rPr>
                <w:color w:val="000000" w:themeColor="text1"/>
              </w:rPr>
            </w:pPr>
            <w:r w:rsidRPr="00622CFF">
              <w:rPr>
                <w:i/>
                <w:iCs/>
                <w:color w:val="000000" w:themeColor="text1"/>
              </w:rPr>
              <w:lastRenderedPageBreak/>
              <w:t>Jump to:</w:t>
            </w:r>
            <w:r w:rsidRPr="00622CFF">
              <w:rPr>
                <w:i/>
                <w:iCs/>
                <w:color w:val="000000" w:themeColor="text1"/>
              </w:rPr>
              <w:br/>
            </w:r>
            <w:hyperlink r:id="rId104" w:anchor="metrics" w:history="1">
              <w:r w:rsidRPr="00622CFF">
                <w:rPr>
                  <w:rStyle w:val="Hyperlink"/>
                  <w:color w:val="000000" w:themeColor="text1"/>
                </w:rPr>
                <w:t>Metrics by State</w:t>
              </w:r>
            </w:hyperlink>
            <w:r w:rsidRPr="00622CFF">
              <w:rPr>
                <w:color w:val="000000" w:themeColor="text1"/>
              </w:rPr>
              <w:t xml:space="preserve"> | </w:t>
            </w:r>
            <w:hyperlink r:id="rId105" w:anchor="raceethnicity" w:history="1">
              <w:r w:rsidRPr="00622CFF">
                <w:rPr>
                  <w:rStyle w:val="Hyperlink"/>
                  <w:color w:val="000000" w:themeColor="text1"/>
                </w:rPr>
                <w:t>Cases and Deaths by Race/Ethnicity</w:t>
              </w:r>
            </w:hyperlink>
            <w:r w:rsidRPr="00622CFF">
              <w:rPr>
                <w:color w:val="000000" w:themeColor="text1"/>
              </w:rPr>
              <w:t xml:space="preserve"> | </w:t>
            </w:r>
            <w:hyperlink r:id="rId106" w:anchor="longtermcare" w:history="1">
              <w:r w:rsidRPr="00622CFF">
                <w:rPr>
                  <w:rStyle w:val="Hyperlink"/>
                  <w:color w:val="000000" w:themeColor="text1"/>
                </w:rPr>
                <w:t>Cases and Deaths at Long-term Care Facilities</w:t>
              </w:r>
            </w:hyperlink>
          </w:p>
          <w:p w14:paraId="009EC29B" w14:textId="24E985B9" w:rsidR="00D40283" w:rsidRPr="00622CFF" w:rsidRDefault="00D40283" w:rsidP="00D40283">
            <w:pPr>
              <w:ind w:left="720"/>
              <w:rPr>
                <w:color w:val="000000" w:themeColor="text1"/>
              </w:rPr>
            </w:pPr>
            <w:r w:rsidRPr="00622CFF">
              <w:rPr>
                <w:i/>
                <w:iCs/>
                <w:color w:val="000000" w:themeColor="text1"/>
              </w:rPr>
              <w:t>Explore State COVID-19 Policy Actions:</w:t>
            </w:r>
            <w:r w:rsidRPr="00622CFF">
              <w:rPr>
                <w:i/>
                <w:iCs/>
                <w:color w:val="000000" w:themeColor="text1"/>
              </w:rPr>
              <w:br/>
            </w:r>
            <w:hyperlink r:id="rId107" w:anchor="socialdistancing" w:history="1">
              <w:r w:rsidRPr="00622CFF">
                <w:rPr>
                  <w:rStyle w:val="Hyperlink"/>
                  <w:color w:val="000000" w:themeColor="text1"/>
                </w:rPr>
                <w:t>Social Distancing Actions</w:t>
              </w:r>
            </w:hyperlink>
            <w:r w:rsidRPr="00622CFF">
              <w:rPr>
                <w:color w:val="000000" w:themeColor="text1"/>
              </w:rPr>
              <w:t xml:space="preserve"> | </w:t>
            </w:r>
            <w:hyperlink r:id="rId108" w:anchor="policyactions" w:history="1">
              <w:r w:rsidRPr="00622CFF">
                <w:rPr>
                  <w:rStyle w:val="Hyperlink"/>
                  <w:color w:val="000000" w:themeColor="text1"/>
                </w:rPr>
                <w:t>State COVID-19 Health Policy Actions</w:t>
              </w:r>
            </w:hyperlink>
            <w:r w:rsidRPr="00622CFF">
              <w:rPr>
                <w:color w:val="000000" w:themeColor="text1"/>
              </w:rPr>
              <w:t xml:space="preserve"> | </w:t>
            </w:r>
            <w:hyperlink r:id="rId109" w:anchor="telehealth" w:history="1">
              <w:r w:rsidRPr="00622CFF">
                <w:rPr>
                  <w:rStyle w:val="Hyperlink"/>
                  <w:color w:val="000000" w:themeColor="text1"/>
                </w:rPr>
                <w:t>Telehealth</w:t>
              </w:r>
            </w:hyperlink>
            <w:r w:rsidRPr="00622CFF">
              <w:rPr>
                <w:color w:val="000000" w:themeColor="text1"/>
              </w:rPr>
              <w:t xml:space="preserve"> | </w:t>
            </w:r>
            <w:hyperlink r:id="rId110" w:anchor="stateleveldata" w:history="1">
              <w:r w:rsidRPr="00622CFF">
                <w:rPr>
                  <w:rStyle w:val="Hyperlink"/>
                  <w:color w:val="000000" w:themeColor="text1"/>
                </w:rPr>
                <w:t>Additional State-Level Data</w:t>
              </w:r>
            </w:hyperlink>
          </w:p>
          <w:p w14:paraId="4B0AA352" w14:textId="255C77DD" w:rsidR="00D40283" w:rsidRPr="00622CFF" w:rsidRDefault="00D40283" w:rsidP="00D40283">
            <w:pPr>
              <w:rPr>
                <w:b/>
                <w:bCs/>
                <w:color w:val="000000" w:themeColor="text1"/>
              </w:rPr>
            </w:pPr>
            <w:r w:rsidRPr="00622CFF">
              <w:rPr>
                <w:b/>
                <w:bCs/>
                <w:color w:val="000000" w:themeColor="text1"/>
              </w:rPr>
              <w:t>Kaiser Health News</w:t>
            </w:r>
          </w:p>
          <w:p w14:paraId="5459FEAE" w14:textId="4FA89A8B" w:rsidR="00D40283" w:rsidRPr="00622CFF" w:rsidRDefault="00D40283" w:rsidP="00D40283">
            <w:pPr>
              <w:rPr>
                <w:b/>
                <w:bCs/>
                <w:i/>
                <w:iCs/>
                <w:color w:val="000000" w:themeColor="text1"/>
              </w:rPr>
            </w:pPr>
            <w:r w:rsidRPr="00622CFF">
              <w:rPr>
                <w:b/>
                <w:bCs/>
                <w:i/>
                <w:iCs/>
                <w:color w:val="000000" w:themeColor="text1"/>
              </w:rPr>
              <w:t>Look Up Your Hospital: Is It Being Penalized by Medicare?</w:t>
            </w:r>
          </w:p>
          <w:p w14:paraId="68775622" w14:textId="4844B617" w:rsidR="00D40283" w:rsidRPr="00622CFF" w:rsidRDefault="00602785" w:rsidP="00D40283">
            <w:pPr>
              <w:rPr>
                <w:b/>
                <w:bCs/>
                <w:color w:val="000000" w:themeColor="text1"/>
              </w:rPr>
            </w:pPr>
            <w:hyperlink r:id="rId111" w:history="1">
              <w:r w:rsidR="00D40283" w:rsidRPr="00622CFF">
                <w:rPr>
                  <w:rStyle w:val="Hyperlink"/>
                  <w:b/>
                  <w:bCs/>
                  <w:color w:val="000000" w:themeColor="text1"/>
                </w:rPr>
                <w:t>https://tinyurl.com/y5lry648</w:t>
              </w:r>
            </w:hyperlink>
            <w:r w:rsidR="00D40283" w:rsidRPr="00622CFF">
              <w:rPr>
                <w:b/>
                <w:bCs/>
                <w:color w:val="000000" w:themeColor="text1"/>
              </w:rPr>
              <w:t xml:space="preserve">  </w:t>
            </w:r>
          </w:p>
          <w:p w14:paraId="2B42F9F7" w14:textId="77777777" w:rsidR="00D40283" w:rsidRPr="00622CFF" w:rsidRDefault="00D40283" w:rsidP="00D40283">
            <w:pPr>
              <w:ind w:left="720"/>
              <w:rPr>
                <w:color w:val="000000" w:themeColor="text1"/>
              </w:rPr>
            </w:pPr>
            <w:r w:rsidRPr="00622CFF">
              <w:rPr>
                <w:color w:val="000000" w:themeColor="text1"/>
              </w:rPr>
              <w:t xml:space="preserve">You can search by hospital name or location, look at all hospitals in a particular state and sort penalties by year. Under programs set up by the Affordable Care Act, the federal government cuts payments to hospitals that have high rates of readmissions and those with the highest numbers of infections and patient injuries. For the readmission penalties, Medicare cuts as much as 3 percent for each patient, although the average is generally much lower. The patient safety penalties cost hospitals 1 percent of Medicare payments over the federal fiscal year, which runs from October through September.  </w:t>
            </w:r>
          </w:p>
          <w:p w14:paraId="040907B6" w14:textId="77777777" w:rsidR="00D40283" w:rsidRPr="00622CFF" w:rsidRDefault="00D40283" w:rsidP="00D40283">
            <w:pPr>
              <w:rPr>
                <w:b/>
                <w:bCs/>
                <w:color w:val="000000" w:themeColor="text1"/>
              </w:rPr>
            </w:pPr>
            <w:r w:rsidRPr="00622CFF">
              <w:rPr>
                <w:b/>
                <w:bCs/>
                <w:color w:val="000000" w:themeColor="text1"/>
              </w:rPr>
              <w:t>LeadingAge</w:t>
            </w:r>
          </w:p>
          <w:p w14:paraId="274E3A11" w14:textId="29B8211E" w:rsidR="00D40283" w:rsidRPr="00622CFF" w:rsidRDefault="00602785" w:rsidP="00D40283">
            <w:pPr>
              <w:rPr>
                <w:color w:val="000000" w:themeColor="text1"/>
              </w:rPr>
            </w:pPr>
            <w:hyperlink r:id="rId112" w:history="1">
              <w:r w:rsidR="00D40283" w:rsidRPr="00622CFF">
                <w:rPr>
                  <w:rStyle w:val="Hyperlink"/>
                  <w:color w:val="000000" w:themeColor="text1"/>
                </w:rPr>
                <w:t>https://tinyurl.com/ydf26jbm</w:t>
              </w:r>
            </w:hyperlink>
          </w:p>
          <w:p w14:paraId="6D665435" w14:textId="77777777" w:rsidR="00D40283" w:rsidRPr="00622CFF" w:rsidRDefault="00D40283" w:rsidP="00D40283">
            <w:pPr>
              <w:pStyle w:val="ListParagraph"/>
              <w:ind w:left="360"/>
              <w:rPr>
                <w:i/>
                <w:iCs/>
                <w:color w:val="000000" w:themeColor="text1"/>
              </w:rPr>
            </w:pPr>
            <w:r w:rsidRPr="00622CFF">
              <w:rPr>
                <w:i/>
                <w:iCs/>
                <w:color w:val="000000" w:themeColor="text1"/>
              </w:rPr>
              <w:t>Coronavirus Information for Affordable Housing</w:t>
            </w:r>
          </w:p>
          <w:p w14:paraId="544202DD" w14:textId="2201DB26" w:rsidR="00BF3288" w:rsidRPr="00463807" w:rsidRDefault="00BF3288" w:rsidP="00D40283">
            <w:pPr>
              <w:rPr>
                <w:b/>
                <w:bCs/>
                <w:color w:val="000000" w:themeColor="text1"/>
              </w:rPr>
            </w:pPr>
            <w:r w:rsidRPr="00463807">
              <w:rPr>
                <w:b/>
                <w:bCs/>
                <w:color w:val="000000" w:themeColor="text1"/>
              </w:rPr>
              <w:t>Long Term Care Discussion Group</w:t>
            </w:r>
          </w:p>
          <w:p w14:paraId="3C40F51B" w14:textId="69962720" w:rsidR="00BF3288" w:rsidRPr="00463807" w:rsidRDefault="00602785" w:rsidP="00D40283">
            <w:pPr>
              <w:rPr>
                <w:color w:val="000000" w:themeColor="text1"/>
              </w:rPr>
            </w:pPr>
            <w:hyperlink r:id="rId113" w:history="1">
              <w:r w:rsidR="00BF3288" w:rsidRPr="00463807">
                <w:rPr>
                  <w:rStyle w:val="Hyperlink"/>
                  <w:color w:val="000000" w:themeColor="text1"/>
                </w:rPr>
                <w:t>https://tinyurl.com/LTCDiscussion</w:t>
              </w:r>
            </w:hyperlink>
            <w:r w:rsidR="00BF3288" w:rsidRPr="00463807">
              <w:rPr>
                <w:color w:val="000000" w:themeColor="text1"/>
              </w:rPr>
              <w:t xml:space="preserve"> </w:t>
            </w:r>
          </w:p>
          <w:p w14:paraId="1FA89BD8" w14:textId="3DA4E459" w:rsidR="00D92198" w:rsidRPr="00463807" w:rsidRDefault="00D92198" w:rsidP="00D92198">
            <w:pPr>
              <w:ind w:left="720"/>
              <w:rPr>
                <w:color w:val="000000" w:themeColor="text1"/>
              </w:rPr>
            </w:pPr>
            <w:r w:rsidRPr="00463807">
              <w:rPr>
                <w:color w:val="000000" w:themeColor="text1"/>
              </w:rPr>
              <w:t>The Long Term Care Discussion Group is a voluntary, independent group that meets for the purpose of educating the policy community on all facets of long term care. The group convenes monthly presentations exploring long term care policy, research, and advocacy issues. Membership is free and open to all. Participants span the entire spectrum of the long term care policy community, including federal agency and congressional staff, researchers, and representatives of a wide variety of stakeholder organizations.  The new co-chair of the LTC Discussion Group is Pamela Nadash, Associate Professor of Gerontology at University of Massachusetts Boston, in the McCormack School of Policy &amp; Global Studies and Fellow of the LeadingAge LTSS Center at UMass Boston.</w:t>
            </w:r>
          </w:p>
          <w:p w14:paraId="4067DEDA" w14:textId="55C91E9F" w:rsidR="00D92198" w:rsidRPr="00463807" w:rsidRDefault="00D92198" w:rsidP="00D92198">
            <w:pPr>
              <w:ind w:left="720"/>
              <w:rPr>
                <w:color w:val="000000" w:themeColor="text1"/>
              </w:rPr>
            </w:pPr>
            <w:r w:rsidRPr="00463807">
              <w:rPr>
                <w:color w:val="000000" w:themeColor="text1"/>
              </w:rPr>
              <w:t xml:space="preserve">For more information or to be included on the distribution list, email: </w:t>
            </w:r>
            <w:hyperlink r:id="rId114" w:history="1">
              <w:r w:rsidRPr="00463807">
                <w:rPr>
                  <w:rStyle w:val="Hyperlink"/>
                  <w:color w:val="000000" w:themeColor="text1"/>
                </w:rPr>
                <w:t>LTCDiscussionGroup@gmail.com</w:t>
              </w:r>
            </w:hyperlink>
            <w:r w:rsidRPr="00463807">
              <w:rPr>
                <w:color w:val="000000" w:themeColor="text1"/>
              </w:rPr>
              <w:t xml:space="preserve">. </w:t>
            </w:r>
          </w:p>
          <w:p w14:paraId="09F21616" w14:textId="6816F857" w:rsidR="00D40283" w:rsidRPr="00622CFF" w:rsidRDefault="00D40283" w:rsidP="00D40283">
            <w:pPr>
              <w:rPr>
                <w:b/>
                <w:bCs/>
                <w:color w:val="000000" w:themeColor="text1"/>
              </w:rPr>
            </w:pPr>
            <w:r w:rsidRPr="00622CFF">
              <w:rPr>
                <w:b/>
                <w:bCs/>
                <w:color w:val="000000" w:themeColor="text1"/>
              </w:rPr>
              <w:t>Long-Term Services and Supports Rebalancing Toolkit</w:t>
            </w:r>
          </w:p>
          <w:p w14:paraId="2C5F9C34" w14:textId="32217ACD" w:rsidR="00D40283" w:rsidRPr="00622CFF" w:rsidRDefault="00602785" w:rsidP="00D40283">
            <w:pPr>
              <w:rPr>
                <w:color w:val="000000" w:themeColor="text1"/>
              </w:rPr>
            </w:pPr>
            <w:hyperlink r:id="rId115" w:history="1">
              <w:r w:rsidR="00D40283" w:rsidRPr="00622CFF">
                <w:rPr>
                  <w:rStyle w:val="Hyperlink"/>
                  <w:color w:val="000000" w:themeColor="text1"/>
                </w:rPr>
                <w:t>https://tinyurl.com/y5exrdgd</w:t>
              </w:r>
            </w:hyperlink>
            <w:r w:rsidR="00D40283" w:rsidRPr="00622CFF">
              <w:rPr>
                <w:color w:val="000000" w:themeColor="text1"/>
              </w:rPr>
              <w:t xml:space="preserve"> </w:t>
            </w:r>
          </w:p>
          <w:p w14:paraId="2745FD78" w14:textId="77777777" w:rsidR="00D40283" w:rsidRPr="00622CFF" w:rsidRDefault="00D40283" w:rsidP="00D40283">
            <w:pPr>
              <w:pStyle w:val="ListParagraph"/>
              <w:rPr>
                <w:i/>
                <w:iCs/>
                <w:color w:val="000000" w:themeColor="text1"/>
              </w:rPr>
            </w:pPr>
            <w:r w:rsidRPr="00622CFF">
              <w:rPr>
                <w:i/>
                <w:iCs/>
                <w:color w:val="000000" w:themeColor="text1"/>
              </w:rPr>
              <w:t>Issued by the Centers for Medicare and Medicaid Services</w:t>
            </w:r>
          </w:p>
          <w:p w14:paraId="6B33FBB9" w14:textId="681C9A9F" w:rsidR="00D40283" w:rsidRPr="00622CFF" w:rsidRDefault="00D40283" w:rsidP="00D40283">
            <w:pPr>
              <w:pStyle w:val="ListParagraph"/>
              <w:rPr>
                <w:b/>
                <w:bCs/>
                <w:color w:val="000000" w:themeColor="text1"/>
              </w:rPr>
            </w:pPr>
            <w:r w:rsidRPr="00622CFF">
              <w:rPr>
                <w:color w:val="000000" w:themeColor="text1"/>
              </w:rPr>
              <w:t>The toolkit provides background information, resources, and promising practices that support state efforts to rebalance Medicaid long-term services and supports (LTSS) in favor of home-and community-based services (HCBS).</w:t>
            </w:r>
            <w:r w:rsidRPr="00622CFF">
              <w:rPr>
                <w:b/>
                <w:bCs/>
                <w:color w:val="000000" w:themeColor="text1"/>
              </w:rPr>
              <w:t xml:space="preserve"> </w:t>
            </w:r>
          </w:p>
          <w:p w14:paraId="3F478392" w14:textId="2904662E" w:rsidR="00D40283" w:rsidRPr="00622CFF" w:rsidRDefault="00D40283" w:rsidP="00D40283">
            <w:pPr>
              <w:rPr>
                <w:b/>
                <w:bCs/>
                <w:color w:val="000000" w:themeColor="text1"/>
              </w:rPr>
            </w:pPr>
            <w:r w:rsidRPr="00622CFF">
              <w:rPr>
                <w:b/>
                <w:bCs/>
                <w:color w:val="000000" w:themeColor="text1"/>
              </w:rPr>
              <w:t>Massachusetts Department of Public Health</w:t>
            </w:r>
          </w:p>
          <w:p w14:paraId="28D0B600" w14:textId="7DA4D3B8" w:rsidR="00D40283" w:rsidRPr="00622CFF" w:rsidRDefault="00602785" w:rsidP="00D40283">
            <w:pPr>
              <w:rPr>
                <w:color w:val="000000" w:themeColor="text1"/>
              </w:rPr>
            </w:pPr>
            <w:hyperlink r:id="rId116" w:history="1">
              <w:r w:rsidR="00D40283" w:rsidRPr="00622CFF">
                <w:rPr>
                  <w:rStyle w:val="Hyperlink"/>
                  <w:color w:val="000000" w:themeColor="text1"/>
                </w:rPr>
                <w:t>https://tinyurl.com/y3b6nlh7</w:t>
              </w:r>
            </w:hyperlink>
          </w:p>
          <w:p w14:paraId="358F5746" w14:textId="77777777" w:rsidR="00D40283" w:rsidRPr="00622CFF" w:rsidRDefault="00D40283" w:rsidP="00D40283">
            <w:pPr>
              <w:pStyle w:val="ListParagraph"/>
              <w:rPr>
                <w:i/>
                <w:iCs/>
                <w:color w:val="000000" w:themeColor="text1"/>
              </w:rPr>
            </w:pPr>
            <w:r w:rsidRPr="00622CFF">
              <w:rPr>
                <w:i/>
                <w:iCs/>
                <w:color w:val="000000" w:themeColor="text1"/>
              </w:rPr>
              <w:t>Crisis Standards of Care Planning Guidance for the COVID-19 Pandemic</w:t>
            </w:r>
          </w:p>
          <w:p w14:paraId="7BAD37ED" w14:textId="3840AA39" w:rsidR="00D40283" w:rsidRPr="00622CFF" w:rsidRDefault="00D40283" w:rsidP="00D40283">
            <w:pPr>
              <w:pStyle w:val="ListParagraph"/>
              <w:rPr>
                <w:color w:val="000000" w:themeColor="text1"/>
              </w:rPr>
            </w:pPr>
            <w:r w:rsidRPr="00622CFF">
              <w:rPr>
                <w:color w:val="000000" w:themeColor="text1"/>
              </w:rPr>
              <w:t xml:space="preserve">This Guidance provides direction for the triage of critically ill patients in the event that the public health emergency caused by the COVID-19 pandemic creates a demand for in-patient critical care resources that outstrips supply. It seeks to ensure that every patient has equitable access to care from which they might benefit, and that tragically difficult decisions about the allocation of scarce in-patient care resources must be grounded only on evidence-based criteria that are clear, transparent, and objective; biological factors related </w:t>
            </w:r>
            <w:r w:rsidRPr="00622CFF">
              <w:rPr>
                <w:color w:val="000000" w:themeColor="text1"/>
              </w:rPr>
              <w:lastRenderedPageBreak/>
              <w:t xml:space="preserve">only to the likelihood and magnitude of benefit from the medical resources; and should </w:t>
            </w:r>
            <w:r w:rsidR="002C3754" w:rsidRPr="00622CFF">
              <w:rPr>
                <w:color w:val="000000" w:themeColor="text1"/>
              </w:rPr>
              <w:t>always</w:t>
            </w:r>
            <w:r w:rsidRPr="00622CFF">
              <w:rPr>
                <w:color w:val="000000" w:themeColor="text1"/>
              </w:rPr>
              <w:t xml:space="preserve"> minimize inequitable outcomes.</w:t>
            </w:r>
          </w:p>
          <w:p w14:paraId="545B00DC" w14:textId="2EA8CF39" w:rsidR="004B1681" w:rsidRPr="00182C91" w:rsidRDefault="004B1681" w:rsidP="00D40283">
            <w:pPr>
              <w:rPr>
                <w:b/>
                <w:bCs/>
                <w:color w:val="FF0000"/>
              </w:rPr>
            </w:pPr>
            <w:r w:rsidRPr="00182C91">
              <w:rPr>
                <w:b/>
                <w:bCs/>
                <w:color w:val="FF0000"/>
              </w:rPr>
              <w:t>Massachusetts Healthy Aging Collaborative</w:t>
            </w:r>
          </w:p>
          <w:p w14:paraId="1C37EE8E" w14:textId="75EF97D1" w:rsidR="004B1681" w:rsidRPr="00182C91" w:rsidRDefault="004B1681" w:rsidP="00D40283">
            <w:pPr>
              <w:rPr>
                <w:b/>
                <w:bCs/>
                <w:color w:val="FF0000"/>
              </w:rPr>
            </w:pPr>
            <w:hyperlink r:id="rId117" w:history="1">
              <w:r w:rsidRPr="00182C91">
                <w:rPr>
                  <w:rStyle w:val="Hyperlink"/>
                  <w:b/>
                  <w:bCs/>
                  <w:color w:val="FF0000"/>
                </w:rPr>
                <w:t>https://tinyurl.com/MAHealthyAging</w:t>
              </w:r>
            </w:hyperlink>
          </w:p>
          <w:p w14:paraId="1AED6A36" w14:textId="5FA14483" w:rsidR="004B1681" w:rsidRPr="00182C91" w:rsidRDefault="00182C91" w:rsidP="004B1681">
            <w:pPr>
              <w:ind w:left="720"/>
              <w:rPr>
                <w:color w:val="FF0000"/>
              </w:rPr>
            </w:pPr>
            <w:r w:rsidRPr="00182C91">
              <w:rPr>
                <w:color w:val="FF0000"/>
              </w:rPr>
              <w:t xml:space="preserve">Working to make Massachusetts a national leader in vibrant and age-friendly communities.  </w:t>
            </w:r>
            <w:r w:rsidR="004B1681" w:rsidRPr="00182C91">
              <w:rPr>
                <w:color w:val="FF0000"/>
              </w:rPr>
              <w:t>The Collaborative has identified a two-part model to promote healthy aging and the delivery of elder services in Massachusetts through evidence-based programs and other health promotion programs to support healthy communities. Programs and services should reflect the diversity and heterogeneity of older adults across the state.</w:t>
            </w:r>
          </w:p>
          <w:p w14:paraId="332F7D78" w14:textId="5A24E466" w:rsidR="00D40283" w:rsidRPr="00622CFF" w:rsidRDefault="00D40283" w:rsidP="00D40283">
            <w:pPr>
              <w:rPr>
                <w:b/>
                <w:bCs/>
                <w:color w:val="000000" w:themeColor="text1"/>
              </w:rPr>
            </w:pPr>
            <w:r w:rsidRPr="00622CFF">
              <w:rPr>
                <w:b/>
                <w:bCs/>
                <w:color w:val="000000" w:themeColor="text1"/>
              </w:rPr>
              <w:t>National Association of Social Workers</w:t>
            </w:r>
          </w:p>
          <w:p w14:paraId="076385AE" w14:textId="3F82C4A3" w:rsidR="00D40283" w:rsidRPr="00622CFF" w:rsidRDefault="00602785" w:rsidP="00D40283">
            <w:pPr>
              <w:rPr>
                <w:b/>
                <w:bCs/>
                <w:color w:val="000000" w:themeColor="text1"/>
              </w:rPr>
            </w:pPr>
            <w:hyperlink r:id="rId118" w:history="1">
              <w:r w:rsidR="00D40283" w:rsidRPr="00622CFF">
                <w:rPr>
                  <w:rStyle w:val="Hyperlink"/>
                  <w:b/>
                  <w:bCs/>
                  <w:color w:val="000000" w:themeColor="text1"/>
                </w:rPr>
                <w:t>https://www.naswma.org/page/Housing</w:t>
              </w:r>
            </w:hyperlink>
            <w:r w:rsidR="00D40283" w:rsidRPr="00622CFF">
              <w:rPr>
                <w:b/>
                <w:bCs/>
                <w:color w:val="000000" w:themeColor="text1"/>
              </w:rPr>
              <w:t xml:space="preserve"> </w:t>
            </w:r>
          </w:p>
          <w:p w14:paraId="0AF70035" w14:textId="28635FEB" w:rsidR="00D40283" w:rsidRPr="00622CFF" w:rsidRDefault="00D40283" w:rsidP="00D40283">
            <w:pPr>
              <w:pStyle w:val="ListParagraph"/>
              <w:rPr>
                <w:i/>
                <w:iCs/>
                <w:color w:val="000000" w:themeColor="text1"/>
              </w:rPr>
            </w:pPr>
            <w:r w:rsidRPr="00622CFF">
              <w:rPr>
                <w:i/>
                <w:iCs/>
                <w:color w:val="000000" w:themeColor="text1"/>
              </w:rPr>
              <w:t>COVID-19 &amp; Housing Resources</w:t>
            </w:r>
          </w:p>
          <w:p w14:paraId="40CFAA46" w14:textId="77777777" w:rsidR="00D40283" w:rsidRPr="00622CFF" w:rsidRDefault="00D40283" w:rsidP="00D40283">
            <w:pPr>
              <w:ind w:left="720"/>
              <w:rPr>
                <w:color w:val="000000" w:themeColor="text1"/>
              </w:rPr>
            </w:pPr>
            <w:r w:rsidRPr="00622CFF">
              <w:rPr>
                <w:color w:val="000000" w:themeColor="text1"/>
              </w:rPr>
              <w:t>Resources and information</w:t>
            </w:r>
          </w:p>
          <w:p w14:paraId="28FCE57E" w14:textId="1EC3024D" w:rsidR="00B40E95" w:rsidRPr="00463807" w:rsidRDefault="00B40E95" w:rsidP="009C05B6">
            <w:pPr>
              <w:rPr>
                <w:b/>
                <w:bCs/>
                <w:color w:val="000000" w:themeColor="text1"/>
              </w:rPr>
            </w:pPr>
            <w:r w:rsidRPr="00463807">
              <w:rPr>
                <w:b/>
                <w:bCs/>
                <w:color w:val="000000" w:themeColor="text1"/>
              </w:rPr>
              <w:t>National Strategy for the Covid-19 Response and Pandemic Preparedness</w:t>
            </w:r>
          </w:p>
          <w:p w14:paraId="09AF0588" w14:textId="3A3BF427" w:rsidR="00B40E95" w:rsidRPr="00463807" w:rsidRDefault="00602785" w:rsidP="009C05B6">
            <w:pPr>
              <w:rPr>
                <w:b/>
                <w:bCs/>
                <w:color w:val="000000" w:themeColor="text1"/>
              </w:rPr>
            </w:pPr>
            <w:hyperlink r:id="rId119" w:history="1">
              <w:r w:rsidR="00B40E95" w:rsidRPr="00463807">
                <w:rPr>
                  <w:rStyle w:val="Hyperlink"/>
                  <w:b/>
                  <w:bCs/>
                  <w:color w:val="000000" w:themeColor="text1"/>
                </w:rPr>
                <w:t>https://tinyurl.com/WHNationalPandemicResponse</w:t>
              </w:r>
            </w:hyperlink>
            <w:r w:rsidR="00B40E95" w:rsidRPr="00463807">
              <w:rPr>
                <w:b/>
                <w:bCs/>
                <w:color w:val="000000" w:themeColor="text1"/>
              </w:rPr>
              <w:t xml:space="preserve"> </w:t>
            </w:r>
          </w:p>
          <w:p w14:paraId="29124E24" w14:textId="52327FE0" w:rsidR="00B40E95" w:rsidRPr="00463807" w:rsidRDefault="00B40E95" w:rsidP="00B40E95">
            <w:pPr>
              <w:ind w:left="720"/>
              <w:rPr>
                <w:color w:val="000000" w:themeColor="text1"/>
              </w:rPr>
            </w:pPr>
            <w:r w:rsidRPr="00463807">
              <w:rPr>
                <w:color w:val="000000" w:themeColor="text1"/>
              </w:rPr>
              <w:t>Issued by The White House January 21, 2021</w:t>
            </w:r>
          </w:p>
          <w:p w14:paraId="70191FA3" w14:textId="7A8705F8" w:rsidR="009C05B6" w:rsidRPr="00463807" w:rsidRDefault="009C05B6" w:rsidP="009C05B6">
            <w:pPr>
              <w:rPr>
                <w:b/>
                <w:bCs/>
                <w:color w:val="000000" w:themeColor="text1"/>
              </w:rPr>
            </w:pPr>
            <w:r w:rsidRPr="00463807">
              <w:rPr>
                <w:b/>
                <w:bCs/>
                <w:color w:val="000000" w:themeColor="text1"/>
              </w:rPr>
              <w:t>Next Avenue</w:t>
            </w:r>
          </w:p>
          <w:p w14:paraId="19D806E5" w14:textId="77777777" w:rsidR="00040C13" w:rsidRPr="00463807" w:rsidRDefault="00602785" w:rsidP="00040C13">
            <w:pPr>
              <w:rPr>
                <w:b/>
                <w:bCs/>
                <w:color w:val="000000" w:themeColor="text1"/>
              </w:rPr>
            </w:pPr>
            <w:hyperlink r:id="rId120" w:history="1">
              <w:r w:rsidR="00040C13" w:rsidRPr="00463807">
                <w:rPr>
                  <w:rStyle w:val="Hyperlink"/>
                  <w:b/>
                  <w:bCs/>
                  <w:color w:val="000000" w:themeColor="text1"/>
                </w:rPr>
                <w:t>https://tinyurl.com/NextAvenueCovid</w:t>
              </w:r>
            </w:hyperlink>
          </w:p>
          <w:p w14:paraId="0EDF99CB" w14:textId="77777777" w:rsidR="009C05B6" w:rsidRPr="00F31754" w:rsidRDefault="009C05B6" w:rsidP="00040C13">
            <w:pPr>
              <w:pStyle w:val="ListParagraph"/>
              <w:rPr>
                <w:i/>
                <w:iCs/>
              </w:rPr>
            </w:pPr>
            <w:r w:rsidRPr="00F31754">
              <w:rPr>
                <w:i/>
                <w:iCs/>
              </w:rPr>
              <w:t>The Coronavirus Pandemic: What You Need to Know</w:t>
            </w:r>
          </w:p>
          <w:p w14:paraId="331BB1AD" w14:textId="77777777" w:rsidR="009C05B6" w:rsidRPr="00F31754" w:rsidRDefault="009C05B6" w:rsidP="00040C13">
            <w:pPr>
              <w:pStyle w:val="ListParagraph"/>
            </w:pPr>
            <w:r w:rsidRPr="00F31754">
              <w:t>This website provides reliable timely reporting to keep readers informed, safe and prepared.</w:t>
            </w:r>
          </w:p>
          <w:p w14:paraId="640F26DB" w14:textId="6473D3BF" w:rsidR="00D90787" w:rsidRPr="009C05B6" w:rsidRDefault="00D90787" w:rsidP="00D40283">
            <w:pPr>
              <w:rPr>
                <w:b/>
                <w:bCs/>
              </w:rPr>
            </w:pPr>
            <w:r w:rsidRPr="009C05B6">
              <w:rPr>
                <w:b/>
                <w:bCs/>
              </w:rPr>
              <w:t>Older Adults Technology Services</w:t>
            </w:r>
          </w:p>
          <w:p w14:paraId="26327522" w14:textId="1DF0834D" w:rsidR="00D90787" w:rsidRPr="009C05B6" w:rsidRDefault="00602785" w:rsidP="00D40283">
            <w:pPr>
              <w:rPr>
                <w:b/>
                <w:bCs/>
              </w:rPr>
            </w:pPr>
            <w:hyperlink r:id="rId121" w:history="1">
              <w:r w:rsidR="00663B5A" w:rsidRPr="009C05B6">
                <w:rPr>
                  <w:rStyle w:val="Hyperlink"/>
                  <w:b/>
                  <w:bCs/>
                  <w:color w:val="auto"/>
                </w:rPr>
                <w:t>https://tinyurl.com/OATSAgingConnected</w:t>
              </w:r>
            </w:hyperlink>
          </w:p>
          <w:p w14:paraId="11453793" w14:textId="74FEFE0E" w:rsidR="00663B5A" w:rsidRPr="009C05B6" w:rsidRDefault="00663B5A" w:rsidP="00663B5A">
            <w:pPr>
              <w:ind w:left="720"/>
            </w:pPr>
            <w:r w:rsidRPr="009C05B6">
              <w:t>Find Low-Cost Internet Service in Your Area</w:t>
            </w:r>
          </w:p>
          <w:p w14:paraId="423266C4" w14:textId="6A5F460C" w:rsidR="00D40283" w:rsidRPr="00622CFF" w:rsidRDefault="00D40283" w:rsidP="00D40283">
            <w:pPr>
              <w:rPr>
                <w:b/>
                <w:bCs/>
                <w:color w:val="000000" w:themeColor="text1"/>
              </w:rPr>
            </w:pPr>
            <w:r w:rsidRPr="00622CFF">
              <w:rPr>
                <w:b/>
                <w:bCs/>
                <w:color w:val="000000" w:themeColor="text1"/>
              </w:rPr>
              <w:t>Peterson-Kaiser Family Foundation Health System Tracker</w:t>
            </w:r>
          </w:p>
          <w:p w14:paraId="1CA2AD9D" w14:textId="4F724EA7" w:rsidR="00D40283" w:rsidRPr="00622CFF" w:rsidRDefault="00602785" w:rsidP="00D40283">
            <w:pPr>
              <w:rPr>
                <w:b/>
                <w:bCs/>
                <w:color w:val="000000" w:themeColor="text1"/>
              </w:rPr>
            </w:pPr>
            <w:hyperlink r:id="rId122" w:history="1">
              <w:r w:rsidR="00D40283" w:rsidRPr="00622CFF">
                <w:rPr>
                  <w:rStyle w:val="Hyperlink"/>
                  <w:b/>
                  <w:bCs/>
                  <w:color w:val="000000" w:themeColor="text1"/>
                </w:rPr>
                <w:t>https://tinyurl.com/ycrqmnrf</w:t>
              </w:r>
            </w:hyperlink>
            <w:r w:rsidR="00D40283" w:rsidRPr="00622CFF">
              <w:rPr>
                <w:b/>
                <w:bCs/>
                <w:color w:val="000000" w:themeColor="text1"/>
              </w:rPr>
              <w:t xml:space="preserve"> </w:t>
            </w:r>
          </w:p>
          <w:p w14:paraId="6F402ABE" w14:textId="4D8AD6C0" w:rsidR="00D40283" w:rsidRPr="00622CFF" w:rsidRDefault="00D40283" w:rsidP="00D40283">
            <w:pPr>
              <w:ind w:left="720"/>
              <w:rPr>
                <w:color w:val="000000" w:themeColor="text1"/>
              </w:rPr>
            </w:pPr>
            <w:r w:rsidRPr="00622CFF">
              <w:rPr>
                <w:color w:val="000000" w:themeColor="text1"/>
              </w:rPr>
              <w:t>How well is the U.S. health system performing? Explore a variety of indicators of health spending, quality of care, access, and health outcomes.</w:t>
            </w:r>
          </w:p>
          <w:p w14:paraId="0F9929A3" w14:textId="7991D399" w:rsidR="002379A0" w:rsidRPr="00B418FF" w:rsidRDefault="002379A0" w:rsidP="002379A0">
            <w:pPr>
              <w:rPr>
                <w:b/>
                <w:bCs/>
                <w:color w:val="FF0000"/>
              </w:rPr>
            </w:pPr>
            <w:r w:rsidRPr="00B418FF">
              <w:rPr>
                <w:b/>
                <w:bCs/>
                <w:color w:val="FF0000"/>
              </w:rPr>
              <w:t>PHI</w:t>
            </w:r>
            <w:r w:rsidRPr="00B418FF">
              <w:rPr>
                <w:b/>
                <w:bCs/>
                <w:color w:val="FF0000"/>
              </w:rPr>
              <w:t xml:space="preserve"> </w:t>
            </w:r>
            <w:r w:rsidRPr="00B418FF">
              <w:rPr>
                <w:b/>
                <w:bCs/>
                <w:color w:val="FF0000"/>
              </w:rPr>
              <w:t>Workforce Data Center</w:t>
            </w:r>
          </w:p>
          <w:p w14:paraId="2DB9959D" w14:textId="6DBD8862" w:rsidR="00B418FF" w:rsidRPr="00B418FF" w:rsidRDefault="00B418FF" w:rsidP="002379A0">
            <w:pPr>
              <w:rPr>
                <w:b/>
                <w:bCs/>
                <w:color w:val="FF0000"/>
              </w:rPr>
            </w:pPr>
            <w:hyperlink r:id="rId123" w:history="1">
              <w:r w:rsidRPr="00B418FF">
                <w:rPr>
                  <w:rStyle w:val="Hyperlink"/>
                  <w:b/>
                  <w:bCs/>
                  <w:color w:val="FF0000"/>
                </w:rPr>
                <w:t>https://tinyurl.com/PHIWorkforceData</w:t>
              </w:r>
            </w:hyperlink>
            <w:r w:rsidRPr="00B418FF">
              <w:rPr>
                <w:b/>
                <w:bCs/>
                <w:color w:val="FF0000"/>
              </w:rPr>
              <w:t xml:space="preserve">                                                                 </w:t>
            </w:r>
          </w:p>
          <w:p w14:paraId="01DF1D4C" w14:textId="77777777" w:rsidR="002379A0" w:rsidRPr="00B418FF" w:rsidRDefault="002379A0" w:rsidP="00B418FF">
            <w:pPr>
              <w:ind w:left="720"/>
              <w:rPr>
                <w:b/>
                <w:bCs/>
                <w:color w:val="FF0000"/>
              </w:rPr>
            </w:pPr>
            <w:r w:rsidRPr="00B418FF">
              <w:rPr>
                <w:b/>
                <w:bCs/>
                <w:i/>
                <w:iCs/>
                <w:color w:val="FF0000"/>
              </w:rPr>
              <w:t>From wages to employment statistics, across states and nationwide, find the latest data on the direct care workforce</w:t>
            </w:r>
            <w:r w:rsidRPr="00B418FF">
              <w:rPr>
                <w:b/>
                <w:bCs/>
                <w:color w:val="FF0000"/>
              </w:rPr>
              <w:t>.</w:t>
            </w:r>
          </w:p>
          <w:p w14:paraId="6A7A6B01" w14:textId="10C656D7" w:rsidR="00D40283" w:rsidRPr="00622CFF" w:rsidRDefault="00D40283" w:rsidP="00D40283">
            <w:pPr>
              <w:rPr>
                <w:b/>
                <w:bCs/>
                <w:color w:val="000000" w:themeColor="text1"/>
              </w:rPr>
            </w:pPr>
            <w:r w:rsidRPr="00622CFF">
              <w:rPr>
                <w:b/>
                <w:bCs/>
                <w:color w:val="000000" w:themeColor="text1"/>
              </w:rPr>
              <w:t>Pioneer Network</w:t>
            </w:r>
          </w:p>
          <w:p w14:paraId="24D429AE" w14:textId="77777777" w:rsidR="00D40283" w:rsidRPr="00622CFF" w:rsidRDefault="00602785" w:rsidP="00D40283">
            <w:pPr>
              <w:rPr>
                <w:b/>
                <w:bCs/>
                <w:color w:val="000000" w:themeColor="text1"/>
              </w:rPr>
            </w:pPr>
            <w:hyperlink r:id="rId124" w:history="1">
              <w:r w:rsidR="00D40283" w:rsidRPr="00622CFF">
                <w:rPr>
                  <w:rStyle w:val="Hyperlink"/>
                  <w:b/>
                  <w:bCs/>
                  <w:color w:val="000000" w:themeColor="text1"/>
                </w:rPr>
                <w:t>https://www.pioneernetwork.net/</w:t>
              </w:r>
            </w:hyperlink>
            <w:r w:rsidR="00D40283" w:rsidRPr="00622CFF">
              <w:rPr>
                <w:b/>
                <w:bCs/>
                <w:color w:val="000000" w:themeColor="text1"/>
              </w:rPr>
              <w:t xml:space="preserve"> </w:t>
            </w:r>
          </w:p>
          <w:p w14:paraId="7D181749" w14:textId="44EE8B9B" w:rsidR="00D40283" w:rsidRPr="00622CFF" w:rsidRDefault="00D40283" w:rsidP="00D40283">
            <w:pPr>
              <w:ind w:left="720"/>
              <w:rPr>
                <w:color w:val="000000" w:themeColor="text1"/>
              </w:rPr>
            </w:pPr>
            <w:r w:rsidRPr="00622CFF">
              <w:rPr>
                <w:color w:val="000000" w:themeColor="text1"/>
              </w:rPr>
              <w:t>Pioneer Network is the national leader of the culture change movement, helping care providers to transition away from a medical, institutional model of elder care to one that is life affirming, satisfying, humane and meaningful. Pioneer Network advocates for a culture of aging in which individual voices are heard and individual choices are respected.</w:t>
            </w:r>
          </w:p>
          <w:p w14:paraId="21F8C12D" w14:textId="77777777" w:rsidR="00D40283" w:rsidRPr="00622CFF" w:rsidRDefault="00D40283" w:rsidP="00D40283">
            <w:pPr>
              <w:rPr>
                <w:b/>
                <w:bCs/>
                <w:color w:val="000000" w:themeColor="text1"/>
              </w:rPr>
            </w:pPr>
            <w:r w:rsidRPr="00622CFF">
              <w:rPr>
                <w:b/>
                <w:bCs/>
                <w:color w:val="000000" w:themeColor="text1"/>
              </w:rPr>
              <w:t>Pro Publica – Nursing Home Inspect</w:t>
            </w:r>
          </w:p>
          <w:p w14:paraId="0BD01220" w14:textId="77777777" w:rsidR="00D40283" w:rsidRPr="00622CFF" w:rsidRDefault="00602785" w:rsidP="00D40283">
            <w:pPr>
              <w:rPr>
                <w:b/>
                <w:bCs/>
                <w:color w:val="000000" w:themeColor="text1"/>
              </w:rPr>
            </w:pPr>
            <w:hyperlink r:id="rId125" w:history="1">
              <w:r w:rsidR="00D40283" w:rsidRPr="00622CFF">
                <w:rPr>
                  <w:rStyle w:val="Hyperlink"/>
                  <w:color w:val="000000" w:themeColor="text1"/>
                </w:rPr>
                <w:t>https://tinyurl.com/3aca77l5</w:t>
              </w:r>
            </w:hyperlink>
          </w:p>
          <w:p w14:paraId="5F17A5AD" w14:textId="3A1FD140" w:rsidR="00D40283" w:rsidRPr="00622CFF" w:rsidRDefault="00D40283" w:rsidP="00D40283">
            <w:pPr>
              <w:pStyle w:val="ListParagraph"/>
              <w:ind w:left="360"/>
              <w:rPr>
                <w:i/>
                <w:iCs/>
                <w:color w:val="000000" w:themeColor="text1"/>
              </w:rPr>
            </w:pPr>
            <w:r w:rsidRPr="00622CFF">
              <w:rPr>
                <w:i/>
                <w:iCs/>
                <w:color w:val="000000" w:themeColor="text1"/>
              </w:rPr>
              <w:t>How Safe Are Nursing Homes Near Me? This Tool Will Help You Find Out.</w:t>
            </w:r>
          </w:p>
          <w:p w14:paraId="293BBEE2" w14:textId="77777777" w:rsidR="00D40283" w:rsidRPr="00622CFF" w:rsidRDefault="00D40283" w:rsidP="00D40283">
            <w:pPr>
              <w:pStyle w:val="ListParagraph"/>
              <w:ind w:left="360"/>
              <w:rPr>
                <w:color w:val="000000" w:themeColor="text1"/>
              </w:rPr>
            </w:pPr>
            <w:r w:rsidRPr="00622CFF">
              <w:rPr>
                <w:color w:val="000000" w:themeColor="text1"/>
              </w:rPr>
              <w:t>Nursing Home Inspect searches through thousands of nursing home inspection reports to find problems and trends.  The latest update includes data on infection control violations, and notations for facilities that have had a coronavirus case.</w:t>
            </w:r>
          </w:p>
          <w:p w14:paraId="0E6E9FF7" w14:textId="30D276F3" w:rsidR="00D40283" w:rsidRPr="00622CFF" w:rsidRDefault="00D40283" w:rsidP="00D40283">
            <w:pPr>
              <w:rPr>
                <w:b/>
                <w:bCs/>
                <w:color w:val="000000" w:themeColor="text1"/>
              </w:rPr>
            </w:pPr>
            <w:r w:rsidRPr="00622CFF">
              <w:rPr>
                <w:b/>
                <w:bCs/>
                <w:color w:val="000000" w:themeColor="text1"/>
              </w:rPr>
              <w:t>The National Consumer Voice for Quality Long-Term Care</w:t>
            </w:r>
          </w:p>
          <w:p w14:paraId="12F9FA45" w14:textId="7A3EC23C" w:rsidR="00D40283" w:rsidRPr="00622CFF" w:rsidRDefault="00602785" w:rsidP="00D40283">
            <w:pPr>
              <w:rPr>
                <w:b/>
                <w:bCs/>
                <w:color w:val="000000" w:themeColor="text1"/>
              </w:rPr>
            </w:pPr>
            <w:hyperlink r:id="rId126" w:history="1">
              <w:r w:rsidR="00D40283" w:rsidRPr="00622CFF">
                <w:rPr>
                  <w:rStyle w:val="Hyperlink"/>
                  <w:b/>
                  <w:bCs/>
                  <w:color w:val="000000" w:themeColor="text1"/>
                </w:rPr>
                <w:t>https://theconsumervoice.org/</w:t>
              </w:r>
            </w:hyperlink>
          </w:p>
          <w:p w14:paraId="6E958CAB" w14:textId="77777777" w:rsidR="00D40283" w:rsidRPr="00622CFF" w:rsidRDefault="00D40283" w:rsidP="00D40283">
            <w:pPr>
              <w:ind w:left="720"/>
              <w:rPr>
                <w:color w:val="000000" w:themeColor="text1"/>
              </w:rPr>
            </w:pPr>
            <w:r w:rsidRPr="00622CFF">
              <w:rPr>
                <w:color w:val="000000" w:themeColor="text1"/>
              </w:rPr>
              <w:t>Leading national voice representing consumers in long-term care issues.</w:t>
            </w:r>
          </w:p>
          <w:p w14:paraId="53E2DB0A" w14:textId="77777777" w:rsidR="00D40283" w:rsidRPr="00622CFF" w:rsidRDefault="00D40283" w:rsidP="00D40283">
            <w:pPr>
              <w:rPr>
                <w:b/>
                <w:bCs/>
                <w:color w:val="000000" w:themeColor="text1"/>
              </w:rPr>
            </w:pPr>
            <w:r w:rsidRPr="00622CFF">
              <w:rPr>
                <w:b/>
                <w:bCs/>
                <w:color w:val="000000" w:themeColor="text1"/>
              </w:rPr>
              <w:t>U. S. Food and Drug Administration</w:t>
            </w:r>
          </w:p>
          <w:p w14:paraId="70C2B97B" w14:textId="77777777" w:rsidR="00D40283" w:rsidRPr="00622CFF" w:rsidRDefault="00602785" w:rsidP="00D40283">
            <w:pPr>
              <w:rPr>
                <w:b/>
                <w:bCs/>
                <w:color w:val="000000" w:themeColor="text1"/>
              </w:rPr>
            </w:pPr>
            <w:hyperlink r:id="rId127" w:history="1">
              <w:r w:rsidR="00D40283" w:rsidRPr="00622CFF">
                <w:rPr>
                  <w:rStyle w:val="Hyperlink"/>
                  <w:color w:val="000000" w:themeColor="text1"/>
                </w:rPr>
                <w:t>https://tinyurl.com/y93oezdf</w:t>
              </w:r>
            </w:hyperlink>
          </w:p>
          <w:p w14:paraId="4ED3D611" w14:textId="77777777" w:rsidR="00D40283" w:rsidRPr="00622CFF" w:rsidRDefault="00D40283" w:rsidP="00D40283">
            <w:pPr>
              <w:pStyle w:val="ListParagraph"/>
              <w:rPr>
                <w:i/>
                <w:iCs/>
                <w:color w:val="000000" w:themeColor="text1"/>
              </w:rPr>
            </w:pPr>
            <w:r w:rsidRPr="00622CFF">
              <w:rPr>
                <w:i/>
                <w:iCs/>
                <w:color w:val="000000" w:themeColor="text1"/>
              </w:rPr>
              <w:t>Beware of Fraudulent Coronavirus Tests, Vaccines and Treatments</w:t>
            </w:r>
          </w:p>
          <w:p w14:paraId="1B923AB4" w14:textId="5E0B2BA7" w:rsidR="00D40283" w:rsidRPr="00622CFF" w:rsidRDefault="00D40283" w:rsidP="00D40283">
            <w:pPr>
              <w:ind w:left="720"/>
              <w:rPr>
                <w:color w:val="000000" w:themeColor="text1"/>
              </w:rPr>
            </w:pPr>
            <w:r w:rsidRPr="00622CFF">
              <w:rPr>
                <w:color w:val="000000" w:themeColor="text1"/>
              </w:rPr>
              <w:t>Up to date consumer information.</w:t>
            </w:r>
          </w:p>
          <w:p w14:paraId="5979277C" w14:textId="77777777" w:rsidR="00591BF7" w:rsidRPr="00591BF7" w:rsidRDefault="00591BF7" w:rsidP="00591BF7">
            <w:pPr>
              <w:rPr>
                <w:b/>
                <w:bCs/>
              </w:rPr>
            </w:pPr>
            <w:r w:rsidRPr="00591BF7">
              <w:rPr>
                <w:b/>
                <w:bCs/>
              </w:rPr>
              <w:lastRenderedPageBreak/>
              <w:t>Visitability.org</w:t>
            </w:r>
          </w:p>
          <w:p w14:paraId="6B7963E4" w14:textId="77777777" w:rsidR="00591BF7" w:rsidRPr="00591BF7" w:rsidRDefault="00591BF7" w:rsidP="00591BF7">
            <w:hyperlink r:id="rId128" w:history="1">
              <w:r w:rsidRPr="00AE015F">
                <w:rPr>
                  <w:rStyle w:val="Hyperlink"/>
                </w:rPr>
                <w:t>https://tinyurl.com/Visitability</w:t>
              </w:r>
            </w:hyperlink>
            <w:r>
              <w:t xml:space="preserve"> </w:t>
            </w:r>
          </w:p>
          <w:p w14:paraId="23BB09F1" w14:textId="436BE63F" w:rsidR="00591BF7" w:rsidRPr="00591BF7" w:rsidRDefault="00591BF7" w:rsidP="00591BF7">
            <w:pPr>
              <w:ind w:left="720"/>
              <w:rPr>
                <w:i/>
                <w:iCs/>
                <w:color w:val="000000" w:themeColor="text1"/>
              </w:rPr>
            </w:pPr>
            <w:r w:rsidRPr="00591BF7">
              <w:rPr>
                <w:i/>
                <w:iCs/>
                <w:color w:val="000000" w:themeColor="text1"/>
              </w:rPr>
              <w:t>Basic Access to Homes</w:t>
            </w:r>
          </w:p>
          <w:p w14:paraId="26658B70" w14:textId="093A7C31" w:rsidR="00D40283" w:rsidRPr="00622CFF" w:rsidRDefault="00D40283" w:rsidP="00D40283">
            <w:pPr>
              <w:rPr>
                <w:b/>
                <w:bCs/>
                <w:color w:val="000000" w:themeColor="text1"/>
              </w:rPr>
            </w:pPr>
            <w:r w:rsidRPr="00622CFF">
              <w:rPr>
                <w:b/>
                <w:bCs/>
                <w:i/>
                <w:iCs/>
                <w:color w:val="000000" w:themeColor="text1"/>
              </w:rPr>
              <w:t xml:space="preserve">Voices from the Pandemic - </w:t>
            </w:r>
            <w:r w:rsidRPr="00622CFF">
              <w:rPr>
                <w:b/>
                <w:bCs/>
                <w:color w:val="000000" w:themeColor="text1"/>
              </w:rPr>
              <w:t>Washington Post</w:t>
            </w:r>
          </w:p>
          <w:p w14:paraId="20A31072" w14:textId="129AEF74" w:rsidR="00D40283" w:rsidRPr="00622CFF" w:rsidRDefault="00602785" w:rsidP="00D40283">
            <w:pPr>
              <w:pStyle w:val="ListParagraph"/>
              <w:ind w:left="0"/>
              <w:rPr>
                <w:color w:val="000000" w:themeColor="text1"/>
              </w:rPr>
            </w:pPr>
            <w:hyperlink r:id="rId129" w:history="1">
              <w:r w:rsidR="00D40283" w:rsidRPr="00622CFF">
                <w:rPr>
                  <w:rStyle w:val="Hyperlink"/>
                  <w:color w:val="000000" w:themeColor="text1"/>
                </w:rPr>
                <w:t>https://tinyurl.com/yxdg63g2</w:t>
              </w:r>
            </w:hyperlink>
            <w:r w:rsidR="00D40283" w:rsidRPr="00622CFF">
              <w:rPr>
                <w:color w:val="000000" w:themeColor="text1"/>
              </w:rPr>
              <w:t xml:space="preserve"> </w:t>
            </w:r>
          </w:p>
          <w:p w14:paraId="05617BDC" w14:textId="77777777" w:rsidR="00D40283" w:rsidRPr="00622CFF" w:rsidRDefault="00D40283" w:rsidP="00D40283">
            <w:pPr>
              <w:pStyle w:val="ListParagraph"/>
              <w:rPr>
                <w:color w:val="000000" w:themeColor="text1"/>
              </w:rPr>
            </w:pPr>
            <w:r w:rsidRPr="00622CFF">
              <w:rPr>
                <w:color w:val="000000" w:themeColor="text1"/>
              </w:rPr>
              <w:t>A collection of accounts from people who have been sharing their personal stories about covid-19.  As told to Eli Saslow.</w:t>
            </w:r>
          </w:p>
          <w:p w14:paraId="4635370B" w14:textId="2FEC808A" w:rsidR="00B10AA6" w:rsidRPr="007A3EEE" w:rsidRDefault="00B10AA6" w:rsidP="00D40283">
            <w:pPr>
              <w:rPr>
                <w:b/>
                <w:bCs/>
              </w:rPr>
            </w:pPr>
            <w:r w:rsidRPr="007A3EEE">
              <w:rPr>
                <w:b/>
                <w:bCs/>
              </w:rPr>
              <w:t>Voices for Seniors</w:t>
            </w:r>
          </w:p>
          <w:p w14:paraId="1F0BF76A" w14:textId="79D0E6E9" w:rsidR="00B10AA6" w:rsidRPr="007A3EEE" w:rsidRDefault="00602785" w:rsidP="00D40283">
            <w:hyperlink r:id="rId130" w:history="1">
              <w:r w:rsidR="00B10AA6" w:rsidRPr="007A3EEE">
                <w:rPr>
                  <w:rStyle w:val="Hyperlink"/>
                  <w:color w:val="auto"/>
                </w:rPr>
                <w:t>https://tinyurl.com/VoicesForSeniors</w:t>
              </w:r>
            </w:hyperlink>
            <w:r w:rsidR="00B10AA6" w:rsidRPr="007A3EEE">
              <w:t xml:space="preserve"> </w:t>
            </w:r>
          </w:p>
          <w:p w14:paraId="74CF1E78" w14:textId="77777777" w:rsidR="00B10AA6" w:rsidRPr="007A3EEE" w:rsidRDefault="00B10AA6" w:rsidP="00B10AA6">
            <w:pPr>
              <w:ind w:left="720"/>
            </w:pPr>
            <w:r w:rsidRPr="007A3EEE">
              <w:t>The mission of VoicesForSeniors is to significantly improve the quality of life for our most vulnerable, elderly communities through grassroots initiatives and advocacy for protective legislation and reform.</w:t>
            </w:r>
          </w:p>
          <w:p w14:paraId="5E37630B" w14:textId="5CAB068A" w:rsidR="00B10AA6" w:rsidRPr="007A3EEE" w:rsidRDefault="00B10AA6" w:rsidP="00B10AA6">
            <w:pPr>
              <w:ind w:left="720"/>
            </w:pPr>
            <w:r w:rsidRPr="007A3EEE">
              <w:t>VoicesForSeniors uses online resources and social media to change the public’s perspective on senior citizens, and to educate others about the shortcomings of nursing homes and current protective legislation.</w:t>
            </w:r>
          </w:p>
          <w:p w14:paraId="07D9498B" w14:textId="20966F36" w:rsidR="00D40283" w:rsidRPr="007A3EEE" w:rsidRDefault="00D40283" w:rsidP="00D40283">
            <w:pPr>
              <w:rPr>
                <w:b/>
                <w:bCs/>
              </w:rPr>
            </w:pPr>
            <w:r w:rsidRPr="007A3EEE">
              <w:rPr>
                <w:b/>
                <w:bCs/>
              </w:rPr>
              <w:t>World Health Organization (WH0) – Ageing</w:t>
            </w:r>
          </w:p>
          <w:p w14:paraId="3C1362A3" w14:textId="4EBBE4F3" w:rsidR="00D40283" w:rsidRPr="00622CFF" w:rsidRDefault="00602785" w:rsidP="00D40283">
            <w:pPr>
              <w:pStyle w:val="ListParagraph"/>
              <w:ind w:left="0"/>
              <w:rPr>
                <w:color w:val="000000" w:themeColor="text1"/>
              </w:rPr>
            </w:pPr>
            <w:hyperlink r:id="rId131" w:history="1">
              <w:r w:rsidR="00D40283" w:rsidRPr="00622CFF">
                <w:rPr>
                  <w:rStyle w:val="Hyperlink"/>
                  <w:color w:val="000000" w:themeColor="text1"/>
                </w:rPr>
                <w:t>https://tinyurl.com/ymgo3ud4</w:t>
              </w:r>
            </w:hyperlink>
          </w:p>
          <w:p w14:paraId="551D4470" w14:textId="17874A85" w:rsidR="00D40283" w:rsidRPr="00622CFF" w:rsidRDefault="00D40283" w:rsidP="00D40283">
            <w:pPr>
              <w:pStyle w:val="ListParagraph"/>
              <w:rPr>
                <w:color w:val="000000" w:themeColor="text1"/>
              </w:rPr>
            </w:pPr>
            <w:r w:rsidRPr="00622CFF">
              <w:rPr>
                <w:color w:val="000000" w:themeColor="text1"/>
              </w:rPr>
              <w:t>Comprehensive website with these components:  Factsheets; Guidelines; Databases; WHO Resolutions; WHO Teams</w:t>
            </w:r>
          </w:p>
        </w:tc>
      </w:tr>
      <w:tr w:rsidR="00D40283" w14:paraId="0702A94F" w14:textId="77777777" w:rsidTr="003D2BD4">
        <w:trPr>
          <w:trHeight w:val="692"/>
        </w:trPr>
        <w:tc>
          <w:tcPr>
            <w:tcW w:w="10790" w:type="dxa"/>
            <w:gridSpan w:val="2"/>
          </w:tcPr>
          <w:p w14:paraId="1C433C19" w14:textId="77777777" w:rsidR="00D40283" w:rsidRPr="00B4245A" w:rsidRDefault="00D40283" w:rsidP="00D40283">
            <w:pPr>
              <w:rPr>
                <w:i/>
                <w:iCs/>
              </w:rPr>
            </w:pPr>
            <w:r w:rsidRPr="00B4245A">
              <w:rPr>
                <w:i/>
                <w:iCs/>
              </w:rPr>
              <w:lastRenderedPageBreak/>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D40283" w:rsidRDefault="00D40283" w:rsidP="00D40283">
            <w:pPr>
              <w:rPr>
                <w:i/>
                <w:iCs/>
              </w:rPr>
            </w:pPr>
            <w:r w:rsidRPr="00B4245A">
              <w:rPr>
                <w:i/>
                <w:iCs/>
              </w:rPr>
              <w:t xml:space="preserve">Our guiding principle is the assurance of dignity for those receiving the services as well as </w:t>
            </w:r>
            <w:r>
              <w:rPr>
                <w:i/>
                <w:iCs/>
              </w:rPr>
              <w:t xml:space="preserve">for </w:t>
            </w:r>
            <w:r w:rsidRPr="00B4245A">
              <w:rPr>
                <w:i/>
                <w:iCs/>
              </w:rPr>
              <w:t>those providing them.</w:t>
            </w:r>
          </w:p>
          <w:p w14:paraId="3A343BA4" w14:textId="21BD5ACF" w:rsidR="00D40283" w:rsidRDefault="00D40283" w:rsidP="00D40283">
            <w:pPr>
              <w:rPr>
                <w:i/>
                <w:iCs/>
              </w:rPr>
            </w:pPr>
            <w:r>
              <w:rPr>
                <w:i/>
                <w:iCs/>
              </w:rPr>
              <w:t xml:space="preserve">The information presented in “The Tuesday Digest” is obtained from publicly available sources and does not necessarily represent positions held by Dignity Alliance Massachusetts. </w:t>
            </w:r>
          </w:p>
          <w:p w14:paraId="78517A55" w14:textId="2E46C2E0" w:rsidR="00D40283" w:rsidRPr="00B4245A" w:rsidRDefault="00D40283" w:rsidP="00D40283">
            <w:pPr>
              <w:rPr>
                <w:i/>
                <w:iCs/>
              </w:rPr>
            </w:pPr>
            <w:r>
              <w:rPr>
                <w:i/>
                <w:iCs/>
              </w:rPr>
              <w:t xml:space="preserve">Previous issues of The Tuesday Digest are available at:  </w:t>
            </w:r>
            <w:hyperlink r:id="rId132" w:history="1">
              <w:r w:rsidRPr="00E70D39">
                <w:rPr>
                  <w:rStyle w:val="Hyperlink"/>
                  <w:i/>
                  <w:iCs/>
                </w:rPr>
                <w:t>https://dignityalliancema.org/the-tuesday-digest/</w:t>
              </w:r>
            </w:hyperlink>
            <w:r>
              <w:rPr>
                <w:i/>
                <w:iCs/>
              </w:rPr>
              <w:t xml:space="preserve"> </w:t>
            </w:r>
          </w:p>
          <w:p w14:paraId="043F634B" w14:textId="6BEB16BC" w:rsidR="00D40283" w:rsidRPr="00B4245A" w:rsidRDefault="00D40283" w:rsidP="00D40283">
            <w:pPr>
              <w:rPr>
                <w:i/>
                <w:iCs/>
              </w:rPr>
            </w:pPr>
            <w:r w:rsidRPr="00B4245A">
              <w:rPr>
                <w:i/>
                <w:iCs/>
              </w:rPr>
              <w:t xml:space="preserve">For more information about Dignity Alliance Massachusetts, please visit </w:t>
            </w:r>
            <w:hyperlink r:id="rId133" w:history="1">
              <w:r w:rsidRPr="00B4245A">
                <w:rPr>
                  <w:rStyle w:val="Hyperlink"/>
                  <w:i/>
                  <w:iCs/>
                </w:rPr>
                <w:t>www.DignityAllianceMA.org</w:t>
              </w:r>
            </w:hyperlink>
            <w:r>
              <w:rPr>
                <w:i/>
                <w:iCs/>
              </w:rPr>
              <w:t>.</w:t>
            </w:r>
            <w:r w:rsidRPr="00B4245A">
              <w:rPr>
                <w:i/>
                <w:iCs/>
              </w:rPr>
              <w:t xml:space="preserve"> </w:t>
            </w:r>
          </w:p>
          <w:p w14:paraId="1306CD67" w14:textId="6E13B807" w:rsidR="00D40283" w:rsidRDefault="00D40283" w:rsidP="00D40283">
            <w:r w:rsidRPr="00B4245A">
              <w:rPr>
                <w:i/>
                <w:iCs/>
              </w:rPr>
              <w:t>To contact us</w:t>
            </w:r>
            <w:r>
              <w:rPr>
                <w:i/>
                <w:iCs/>
              </w:rPr>
              <w:t xml:space="preserve"> or to request weekly receipt of The Tuesday Digest,</w:t>
            </w:r>
            <w:r w:rsidRPr="00B4245A">
              <w:rPr>
                <w:i/>
                <w:iCs/>
              </w:rPr>
              <w:t xml:space="preserve"> email to </w:t>
            </w:r>
            <w:hyperlink r:id="rId134" w:history="1">
              <w:r w:rsidRPr="003147B0">
                <w:rPr>
                  <w:rStyle w:val="Hyperlink"/>
                  <w:i/>
                  <w:iCs/>
                </w:rPr>
                <w:t>info@DignityAllianceMA.org</w:t>
              </w:r>
            </w:hyperlink>
            <w:r>
              <w:rPr>
                <w:i/>
                <w:iCs/>
              </w:rPr>
              <w:t xml:space="preserve">. </w:t>
            </w:r>
          </w:p>
        </w:tc>
      </w:tr>
    </w:tbl>
    <w:p w14:paraId="6C169BE2" w14:textId="77777777" w:rsidR="002D359C" w:rsidRDefault="002D359C"/>
    <w:sectPr w:rsidR="002D359C" w:rsidSect="002D3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F58"/>
    <w:multiLevelType w:val="hybridMultilevel"/>
    <w:tmpl w:val="BC1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270D"/>
    <w:multiLevelType w:val="hybridMultilevel"/>
    <w:tmpl w:val="92A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FBB"/>
    <w:multiLevelType w:val="hybridMultilevel"/>
    <w:tmpl w:val="E6362F8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3E73"/>
    <w:multiLevelType w:val="hybridMultilevel"/>
    <w:tmpl w:val="B0BC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9E73AC"/>
    <w:multiLevelType w:val="hybridMultilevel"/>
    <w:tmpl w:val="6C84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56465"/>
    <w:multiLevelType w:val="multilevel"/>
    <w:tmpl w:val="898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24D55"/>
    <w:multiLevelType w:val="multilevel"/>
    <w:tmpl w:val="D9BC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B2572"/>
    <w:multiLevelType w:val="hybridMultilevel"/>
    <w:tmpl w:val="C3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A1CFF"/>
    <w:multiLevelType w:val="hybridMultilevel"/>
    <w:tmpl w:val="0E96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400F6"/>
    <w:multiLevelType w:val="hybridMultilevel"/>
    <w:tmpl w:val="01708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237F9"/>
    <w:multiLevelType w:val="hybridMultilevel"/>
    <w:tmpl w:val="04AC823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12A33"/>
    <w:multiLevelType w:val="multilevel"/>
    <w:tmpl w:val="3CD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540E3"/>
    <w:multiLevelType w:val="hybridMultilevel"/>
    <w:tmpl w:val="6E8A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772E1"/>
    <w:multiLevelType w:val="hybridMultilevel"/>
    <w:tmpl w:val="C83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518A3"/>
    <w:multiLevelType w:val="hybridMultilevel"/>
    <w:tmpl w:val="D1903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79796E"/>
    <w:multiLevelType w:val="multilevel"/>
    <w:tmpl w:val="755C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B78A9"/>
    <w:multiLevelType w:val="hybridMultilevel"/>
    <w:tmpl w:val="D9D0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16130E"/>
    <w:multiLevelType w:val="hybridMultilevel"/>
    <w:tmpl w:val="61765482"/>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D40A6"/>
    <w:multiLevelType w:val="multilevel"/>
    <w:tmpl w:val="06C85F3E"/>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C60661A"/>
    <w:multiLevelType w:val="hybridMultilevel"/>
    <w:tmpl w:val="6144C42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24BB2"/>
    <w:multiLevelType w:val="hybridMultilevel"/>
    <w:tmpl w:val="320C3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CE0A61"/>
    <w:multiLevelType w:val="hybridMultilevel"/>
    <w:tmpl w:val="FF8E7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036DF0"/>
    <w:multiLevelType w:val="hybridMultilevel"/>
    <w:tmpl w:val="FE5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23B99"/>
    <w:multiLevelType w:val="hybridMultilevel"/>
    <w:tmpl w:val="12A48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2"/>
  </w:num>
  <w:num w:numId="4">
    <w:abstractNumId w:val="10"/>
  </w:num>
  <w:num w:numId="5">
    <w:abstractNumId w:val="17"/>
  </w:num>
  <w:num w:numId="6">
    <w:abstractNumId w:val="11"/>
  </w:num>
  <w:num w:numId="7">
    <w:abstractNumId w:val="23"/>
  </w:num>
  <w:num w:numId="8">
    <w:abstractNumId w:val="7"/>
  </w:num>
  <w:num w:numId="9">
    <w:abstractNumId w:val="21"/>
  </w:num>
  <w:num w:numId="10">
    <w:abstractNumId w:val="20"/>
  </w:num>
  <w:num w:numId="11">
    <w:abstractNumId w:val="14"/>
  </w:num>
  <w:num w:numId="12">
    <w:abstractNumId w:val="8"/>
  </w:num>
  <w:num w:numId="13">
    <w:abstractNumId w:val="4"/>
  </w:num>
  <w:num w:numId="14">
    <w:abstractNumId w:val="18"/>
  </w:num>
  <w:num w:numId="15">
    <w:abstractNumId w:val="13"/>
  </w:num>
  <w:num w:numId="16">
    <w:abstractNumId w:val="6"/>
  </w:num>
  <w:num w:numId="17">
    <w:abstractNumId w:val="15"/>
  </w:num>
  <w:num w:numId="18">
    <w:abstractNumId w:val="22"/>
  </w:num>
  <w:num w:numId="19">
    <w:abstractNumId w:val="5"/>
  </w:num>
  <w:num w:numId="20">
    <w:abstractNumId w:val="0"/>
  </w:num>
  <w:num w:numId="21">
    <w:abstractNumId w:val="9"/>
  </w:num>
  <w:num w:numId="22">
    <w:abstractNumId w:val="1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00238"/>
    <w:rsid w:val="00010E25"/>
    <w:rsid w:val="000128D5"/>
    <w:rsid w:val="000166CE"/>
    <w:rsid w:val="0001741C"/>
    <w:rsid w:val="0002221C"/>
    <w:rsid w:val="00026727"/>
    <w:rsid w:val="00026AC4"/>
    <w:rsid w:val="00030FCA"/>
    <w:rsid w:val="0003287E"/>
    <w:rsid w:val="00035EED"/>
    <w:rsid w:val="000371E6"/>
    <w:rsid w:val="00037BE4"/>
    <w:rsid w:val="00037DA8"/>
    <w:rsid w:val="000407BE"/>
    <w:rsid w:val="00040C13"/>
    <w:rsid w:val="00043ED4"/>
    <w:rsid w:val="000449EE"/>
    <w:rsid w:val="00044A79"/>
    <w:rsid w:val="00045CE4"/>
    <w:rsid w:val="0005258E"/>
    <w:rsid w:val="000571C9"/>
    <w:rsid w:val="00057689"/>
    <w:rsid w:val="00057AA4"/>
    <w:rsid w:val="00061FB3"/>
    <w:rsid w:val="00063607"/>
    <w:rsid w:val="000643B3"/>
    <w:rsid w:val="000654FA"/>
    <w:rsid w:val="00066663"/>
    <w:rsid w:val="00071D18"/>
    <w:rsid w:val="0007411D"/>
    <w:rsid w:val="00075BF8"/>
    <w:rsid w:val="0007635A"/>
    <w:rsid w:val="00083F59"/>
    <w:rsid w:val="000848BD"/>
    <w:rsid w:val="00085D29"/>
    <w:rsid w:val="000902EF"/>
    <w:rsid w:val="0009193A"/>
    <w:rsid w:val="000978BD"/>
    <w:rsid w:val="000A4C63"/>
    <w:rsid w:val="000A5759"/>
    <w:rsid w:val="000A57CB"/>
    <w:rsid w:val="000A62E2"/>
    <w:rsid w:val="000B101E"/>
    <w:rsid w:val="000B2BE6"/>
    <w:rsid w:val="000B32E7"/>
    <w:rsid w:val="000B4DCD"/>
    <w:rsid w:val="000B5EFB"/>
    <w:rsid w:val="000C016A"/>
    <w:rsid w:val="000C0D6A"/>
    <w:rsid w:val="000C23BD"/>
    <w:rsid w:val="000D340A"/>
    <w:rsid w:val="000D51F7"/>
    <w:rsid w:val="000D692B"/>
    <w:rsid w:val="000D776E"/>
    <w:rsid w:val="000E3BE8"/>
    <w:rsid w:val="000F13FC"/>
    <w:rsid w:val="000F1B73"/>
    <w:rsid w:val="000F4FEB"/>
    <w:rsid w:val="0010413F"/>
    <w:rsid w:val="0010484B"/>
    <w:rsid w:val="0010506D"/>
    <w:rsid w:val="001052C1"/>
    <w:rsid w:val="0010771A"/>
    <w:rsid w:val="00115ACB"/>
    <w:rsid w:val="001219B2"/>
    <w:rsid w:val="001243B3"/>
    <w:rsid w:val="0012515F"/>
    <w:rsid w:val="0012572F"/>
    <w:rsid w:val="0013607F"/>
    <w:rsid w:val="00141BC6"/>
    <w:rsid w:val="00145D38"/>
    <w:rsid w:val="001525EE"/>
    <w:rsid w:val="001563BC"/>
    <w:rsid w:val="001628F8"/>
    <w:rsid w:val="00162C00"/>
    <w:rsid w:val="00162C20"/>
    <w:rsid w:val="00163370"/>
    <w:rsid w:val="001732E3"/>
    <w:rsid w:val="0017585D"/>
    <w:rsid w:val="00182C75"/>
    <w:rsid w:val="00182C91"/>
    <w:rsid w:val="00197AAD"/>
    <w:rsid w:val="00197C4A"/>
    <w:rsid w:val="00197D97"/>
    <w:rsid w:val="00197DDB"/>
    <w:rsid w:val="001A1228"/>
    <w:rsid w:val="001A17EA"/>
    <w:rsid w:val="001A5CB3"/>
    <w:rsid w:val="001B2642"/>
    <w:rsid w:val="001B2C9D"/>
    <w:rsid w:val="001C13EF"/>
    <w:rsid w:val="001C1D5B"/>
    <w:rsid w:val="001C37A3"/>
    <w:rsid w:val="001C4B74"/>
    <w:rsid w:val="001C7623"/>
    <w:rsid w:val="001D04BC"/>
    <w:rsid w:val="001D0535"/>
    <w:rsid w:val="001D4408"/>
    <w:rsid w:val="001E7477"/>
    <w:rsid w:val="001F0E9D"/>
    <w:rsid w:val="001F1C0F"/>
    <w:rsid w:val="001F3DED"/>
    <w:rsid w:val="0020399F"/>
    <w:rsid w:val="00211AB1"/>
    <w:rsid w:val="00212C45"/>
    <w:rsid w:val="00213290"/>
    <w:rsid w:val="00213EF7"/>
    <w:rsid w:val="0021537A"/>
    <w:rsid w:val="00222238"/>
    <w:rsid w:val="00224FFD"/>
    <w:rsid w:val="00226A99"/>
    <w:rsid w:val="0023013A"/>
    <w:rsid w:val="002302AF"/>
    <w:rsid w:val="002304C9"/>
    <w:rsid w:val="002307E9"/>
    <w:rsid w:val="002355CD"/>
    <w:rsid w:val="002379A0"/>
    <w:rsid w:val="00240118"/>
    <w:rsid w:val="00242F45"/>
    <w:rsid w:val="00244B80"/>
    <w:rsid w:val="0024627F"/>
    <w:rsid w:val="00246640"/>
    <w:rsid w:val="00253EEA"/>
    <w:rsid w:val="002549EF"/>
    <w:rsid w:val="00257E99"/>
    <w:rsid w:val="00260FAF"/>
    <w:rsid w:val="002647A2"/>
    <w:rsid w:val="00266AA3"/>
    <w:rsid w:val="00272E9E"/>
    <w:rsid w:val="002743B5"/>
    <w:rsid w:val="00275FBC"/>
    <w:rsid w:val="00284404"/>
    <w:rsid w:val="00284D92"/>
    <w:rsid w:val="002857E1"/>
    <w:rsid w:val="002906E3"/>
    <w:rsid w:val="00291B23"/>
    <w:rsid w:val="002A13CA"/>
    <w:rsid w:val="002A5174"/>
    <w:rsid w:val="002A6CD1"/>
    <w:rsid w:val="002B2EFD"/>
    <w:rsid w:val="002B3FAC"/>
    <w:rsid w:val="002B5428"/>
    <w:rsid w:val="002C370A"/>
    <w:rsid w:val="002C3754"/>
    <w:rsid w:val="002C52F0"/>
    <w:rsid w:val="002D070B"/>
    <w:rsid w:val="002D25D3"/>
    <w:rsid w:val="002D359C"/>
    <w:rsid w:val="002D6141"/>
    <w:rsid w:val="002E3401"/>
    <w:rsid w:val="002E3606"/>
    <w:rsid w:val="002E410E"/>
    <w:rsid w:val="002F4A92"/>
    <w:rsid w:val="002F5658"/>
    <w:rsid w:val="002F5EDA"/>
    <w:rsid w:val="00301162"/>
    <w:rsid w:val="003013B2"/>
    <w:rsid w:val="00302449"/>
    <w:rsid w:val="00303CA8"/>
    <w:rsid w:val="00304883"/>
    <w:rsid w:val="00305C59"/>
    <w:rsid w:val="00305D15"/>
    <w:rsid w:val="0030633A"/>
    <w:rsid w:val="00313363"/>
    <w:rsid w:val="00314624"/>
    <w:rsid w:val="00315980"/>
    <w:rsid w:val="00317823"/>
    <w:rsid w:val="003225F8"/>
    <w:rsid w:val="00323718"/>
    <w:rsid w:val="0032658B"/>
    <w:rsid w:val="00330554"/>
    <w:rsid w:val="003314D4"/>
    <w:rsid w:val="00334452"/>
    <w:rsid w:val="00335B6C"/>
    <w:rsid w:val="00335FF9"/>
    <w:rsid w:val="00336014"/>
    <w:rsid w:val="00337127"/>
    <w:rsid w:val="0034347C"/>
    <w:rsid w:val="0034633A"/>
    <w:rsid w:val="00354219"/>
    <w:rsid w:val="00355359"/>
    <w:rsid w:val="00356A91"/>
    <w:rsid w:val="00356BD9"/>
    <w:rsid w:val="00356D3D"/>
    <w:rsid w:val="003577E8"/>
    <w:rsid w:val="0036422F"/>
    <w:rsid w:val="00376805"/>
    <w:rsid w:val="003810EA"/>
    <w:rsid w:val="0038377E"/>
    <w:rsid w:val="003860F4"/>
    <w:rsid w:val="003877C6"/>
    <w:rsid w:val="0039239D"/>
    <w:rsid w:val="003A48FA"/>
    <w:rsid w:val="003A7E2A"/>
    <w:rsid w:val="003B0BA8"/>
    <w:rsid w:val="003B4DE3"/>
    <w:rsid w:val="003C2174"/>
    <w:rsid w:val="003C3F60"/>
    <w:rsid w:val="003C5B77"/>
    <w:rsid w:val="003D2974"/>
    <w:rsid w:val="003D2BD4"/>
    <w:rsid w:val="003E5CBE"/>
    <w:rsid w:val="003E7929"/>
    <w:rsid w:val="003F2061"/>
    <w:rsid w:val="003F4C96"/>
    <w:rsid w:val="003F7BD7"/>
    <w:rsid w:val="0040149D"/>
    <w:rsid w:val="00404A03"/>
    <w:rsid w:val="00404FDA"/>
    <w:rsid w:val="00405DF5"/>
    <w:rsid w:val="00412B35"/>
    <w:rsid w:val="00423336"/>
    <w:rsid w:val="0042346B"/>
    <w:rsid w:val="0042691E"/>
    <w:rsid w:val="00426CA9"/>
    <w:rsid w:val="0043140F"/>
    <w:rsid w:val="00431898"/>
    <w:rsid w:val="0043394E"/>
    <w:rsid w:val="00434ACC"/>
    <w:rsid w:val="00434E04"/>
    <w:rsid w:val="00437931"/>
    <w:rsid w:val="00437BAB"/>
    <w:rsid w:val="004432DF"/>
    <w:rsid w:val="00443FC2"/>
    <w:rsid w:val="00446D62"/>
    <w:rsid w:val="004504DE"/>
    <w:rsid w:val="004525DD"/>
    <w:rsid w:val="00462D00"/>
    <w:rsid w:val="00463807"/>
    <w:rsid w:val="00465FAE"/>
    <w:rsid w:val="004667F2"/>
    <w:rsid w:val="00467C39"/>
    <w:rsid w:val="00473B09"/>
    <w:rsid w:val="00476E0B"/>
    <w:rsid w:val="00482588"/>
    <w:rsid w:val="00484797"/>
    <w:rsid w:val="00485EFC"/>
    <w:rsid w:val="00490857"/>
    <w:rsid w:val="004A3676"/>
    <w:rsid w:val="004A5E8E"/>
    <w:rsid w:val="004B1310"/>
    <w:rsid w:val="004B1681"/>
    <w:rsid w:val="004C334A"/>
    <w:rsid w:val="004E02A9"/>
    <w:rsid w:val="004E18C8"/>
    <w:rsid w:val="004F5596"/>
    <w:rsid w:val="004F7F4B"/>
    <w:rsid w:val="00500171"/>
    <w:rsid w:val="00500910"/>
    <w:rsid w:val="00503426"/>
    <w:rsid w:val="0050349A"/>
    <w:rsid w:val="005057D3"/>
    <w:rsid w:val="00505E52"/>
    <w:rsid w:val="00511C66"/>
    <w:rsid w:val="0052287E"/>
    <w:rsid w:val="00524E8E"/>
    <w:rsid w:val="005360E7"/>
    <w:rsid w:val="0054611F"/>
    <w:rsid w:val="00547315"/>
    <w:rsid w:val="00547591"/>
    <w:rsid w:val="00551B97"/>
    <w:rsid w:val="00561CBA"/>
    <w:rsid w:val="00565CE6"/>
    <w:rsid w:val="00567AC6"/>
    <w:rsid w:val="00567FFA"/>
    <w:rsid w:val="00577286"/>
    <w:rsid w:val="00587316"/>
    <w:rsid w:val="0059123A"/>
    <w:rsid w:val="00591BF7"/>
    <w:rsid w:val="00592FBD"/>
    <w:rsid w:val="0059631B"/>
    <w:rsid w:val="005972AC"/>
    <w:rsid w:val="005A54E1"/>
    <w:rsid w:val="005A6C71"/>
    <w:rsid w:val="005B49CF"/>
    <w:rsid w:val="005C098C"/>
    <w:rsid w:val="005C24FA"/>
    <w:rsid w:val="005C2904"/>
    <w:rsid w:val="005C4747"/>
    <w:rsid w:val="005C6A2A"/>
    <w:rsid w:val="005C6A7D"/>
    <w:rsid w:val="005D5494"/>
    <w:rsid w:val="005D7B30"/>
    <w:rsid w:val="005E0112"/>
    <w:rsid w:val="005E2C09"/>
    <w:rsid w:val="005E5095"/>
    <w:rsid w:val="005F17CB"/>
    <w:rsid w:val="005F31DD"/>
    <w:rsid w:val="005F4598"/>
    <w:rsid w:val="00602785"/>
    <w:rsid w:val="00602AAB"/>
    <w:rsid w:val="006069E5"/>
    <w:rsid w:val="00606EFD"/>
    <w:rsid w:val="00607B87"/>
    <w:rsid w:val="00607C40"/>
    <w:rsid w:val="0061164F"/>
    <w:rsid w:val="00611F8D"/>
    <w:rsid w:val="00612AD4"/>
    <w:rsid w:val="0061409C"/>
    <w:rsid w:val="00616B6D"/>
    <w:rsid w:val="00617262"/>
    <w:rsid w:val="0061780C"/>
    <w:rsid w:val="006214CC"/>
    <w:rsid w:val="00622CFF"/>
    <w:rsid w:val="00627AAC"/>
    <w:rsid w:val="00630A4F"/>
    <w:rsid w:val="006371DF"/>
    <w:rsid w:val="00642E46"/>
    <w:rsid w:val="00644898"/>
    <w:rsid w:val="0064574D"/>
    <w:rsid w:val="006468FA"/>
    <w:rsid w:val="00647CFA"/>
    <w:rsid w:val="00651351"/>
    <w:rsid w:val="0065294E"/>
    <w:rsid w:val="00652CBD"/>
    <w:rsid w:val="00653139"/>
    <w:rsid w:val="006550DF"/>
    <w:rsid w:val="00663B5A"/>
    <w:rsid w:val="0067735E"/>
    <w:rsid w:val="00681A99"/>
    <w:rsid w:val="00682DC1"/>
    <w:rsid w:val="00684B3B"/>
    <w:rsid w:val="00685CDC"/>
    <w:rsid w:val="0069182D"/>
    <w:rsid w:val="00693E10"/>
    <w:rsid w:val="00695A3E"/>
    <w:rsid w:val="006A2581"/>
    <w:rsid w:val="006A4339"/>
    <w:rsid w:val="006A7716"/>
    <w:rsid w:val="006A7D04"/>
    <w:rsid w:val="006B129E"/>
    <w:rsid w:val="006C1F73"/>
    <w:rsid w:val="006C4B79"/>
    <w:rsid w:val="006C607A"/>
    <w:rsid w:val="006D2A38"/>
    <w:rsid w:val="006D42A2"/>
    <w:rsid w:val="006F120A"/>
    <w:rsid w:val="006F3F4A"/>
    <w:rsid w:val="007042B9"/>
    <w:rsid w:val="007103F2"/>
    <w:rsid w:val="00712903"/>
    <w:rsid w:val="00713A35"/>
    <w:rsid w:val="007140CF"/>
    <w:rsid w:val="00714C23"/>
    <w:rsid w:val="00716F77"/>
    <w:rsid w:val="007175B3"/>
    <w:rsid w:val="00723604"/>
    <w:rsid w:val="0073142E"/>
    <w:rsid w:val="00731C87"/>
    <w:rsid w:val="007414D9"/>
    <w:rsid w:val="00741593"/>
    <w:rsid w:val="00742B86"/>
    <w:rsid w:val="00745142"/>
    <w:rsid w:val="00751041"/>
    <w:rsid w:val="00754A41"/>
    <w:rsid w:val="00762177"/>
    <w:rsid w:val="00774F07"/>
    <w:rsid w:val="0077606E"/>
    <w:rsid w:val="00776B94"/>
    <w:rsid w:val="007824A2"/>
    <w:rsid w:val="00786FDE"/>
    <w:rsid w:val="00792A46"/>
    <w:rsid w:val="00794DD6"/>
    <w:rsid w:val="00795E37"/>
    <w:rsid w:val="007A09AA"/>
    <w:rsid w:val="007A3EEE"/>
    <w:rsid w:val="007A6466"/>
    <w:rsid w:val="007A6C55"/>
    <w:rsid w:val="007B3CD5"/>
    <w:rsid w:val="007B66FC"/>
    <w:rsid w:val="007B7CD4"/>
    <w:rsid w:val="007C0CCA"/>
    <w:rsid w:val="007C3EDB"/>
    <w:rsid w:val="007C44C1"/>
    <w:rsid w:val="007D33D2"/>
    <w:rsid w:val="007E105B"/>
    <w:rsid w:val="007E21FB"/>
    <w:rsid w:val="007E4B3A"/>
    <w:rsid w:val="007E527C"/>
    <w:rsid w:val="007E654F"/>
    <w:rsid w:val="007F1AF1"/>
    <w:rsid w:val="007F4900"/>
    <w:rsid w:val="00801FF8"/>
    <w:rsid w:val="00804F4F"/>
    <w:rsid w:val="00816DBD"/>
    <w:rsid w:val="008218D1"/>
    <w:rsid w:val="008246C0"/>
    <w:rsid w:val="00830097"/>
    <w:rsid w:val="00830625"/>
    <w:rsid w:val="0083407A"/>
    <w:rsid w:val="008401EE"/>
    <w:rsid w:val="00840883"/>
    <w:rsid w:val="00841EFE"/>
    <w:rsid w:val="00843DE7"/>
    <w:rsid w:val="008444EC"/>
    <w:rsid w:val="00844A6E"/>
    <w:rsid w:val="0084536F"/>
    <w:rsid w:val="00847093"/>
    <w:rsid w:val="00853326"/>
    <w:rsid w:val="00854E2B"/>
    <w:rsid w:val="00857BAE"/>
    <w:rsid w:val="008624DB"/>
    <w:rsid w:val="00862766"/>
    <w:rsid w:val="00864413"/>
    <w:rsid w:val="00872A2F"/>
    <w:rsid w:val="008748A1"/>
    <w:rsid w:val="00883629"/>
    <w:rsid w:val="00885098"/>
    <w:rsid w:val="00887562"/>
    <w:rsid w:val="008906C2"/>
    <w:rsid w:val="00892DE6"/>
    <w:rsid w:val="008933FE"/>
    <w:rsid w:val="00893EC8"/>
    <w:rsid w:val="00896A83"/>
    <w:rsid w:val="008A7A75"/>
    <w:rsid w:val="008A7B84"/>
    <w:rsid w:val="008A7EDC"/>
    <w:rsid w:val="008B0B36"/>
    <w:rsid w:val="008B5A87"/>
    <w:rsid w:val="008B7769"/>
    <w:rsid w:val="008C0CD2"/>
    <w:rsid w:val="008C5465"/>
    <w:rsid w:val="008C6B0E"/>
    <w:rsid w:val="008C7803"/>
    <w:rsid w:val="008C7D58"/>
    <w:rsid w:val="008D2848"/>
    <w:rsid w:val="008D3ED9"/>
    <w:rsid w:val="008D7DBE"/>
    <w:rsid w:val="008E1F55"/>
    <w:rsid w:val="008F3115"/>
    <w:rsid w:val="008F65FB"/>
    <w:rsid w:val="00900F4B"/>
    <w:rsid w:val="00903C3C"/>
    <w:rsid w:val="00910B0A"/>
    <w:rsid w:val="00917429"/>
    <w:rsid w:val="009243B2"/>
    <w:rsid w:val="00931098"/>
    <w:rsid w:val="009317C1"/>
    <w:rsid w:val="00933A7E"/>
    <w:rsid w:val="00934255"/>
    <w:rsid w:val="00934BC3"/>
    <w:rsid w:val="0094256E"/>
    <w:rsid w:val="00954D49"/>
    <w:rsid w:val="00957D8E"/>
    <w:rsid w:val="00963AED"/>
    <w:rsid w:val="0097422E"/>
    <w:rsid w:val="00981195"/>
    <w:rsid w:val="00984CB6"/>
    <w:rsid w:val="009903CE"/>
    <w:rsid w:val="009940AF"/>
    <w:rsid w:val="00995B65"/>
    <w:rsid w:val="00996826"/>
    <w:rsid w:val="00997ABF"/>
    <w:rsid w:val="00997C68"/>
    <w:rsid w:val="009A4A70"/>
    <w:rsid w:val="009A7A75"/>
    <w:rsid w:val="009B075C"/>
    <w:rsid w:val="009B0C61"/>
    <w:rsid w:val="009B1DE3"/>
    <w:rsid w:val="009B247D"/>
    <w:rsid w:val="009C05B6"/>
    <w:rsid w:val="009C36AF"/>
    <w:rsid w:val="009C52B7"/>
    <w:rsid w:val="009C6103"/>
    <w:rsid w:val="009C6D4D"/>
    <w:rsid w:val="009D4D65"/>
    <w:rsid w:val="009E2CD2"/>
    <w:rsid w:val="009E4032"/>
    <w:rsid w:val="009E74F9"/>
    <w:rsid w:val="009F04B3"/>
    <w:rsid w:val="009F48A2"/>
    <w:rsid w:val="009F770D"/>
    <w:rsid w:val="00A01F27"/>
    <w:rsid w:val="00A01F6E"/>
    <w:rsid w:val="00A1116E"/>
    <w:rsid w:val="00A1169D"/>
    <w:rsid w:val="00A13E46"/>
    <w:rsid w:val="00A34814"/>
    <w:rsid w:val="00A356CE"/>
    <w:rsid w:val="00A35AB9"/>
    <w:rsid w:val="00A365BD"/>
    <w:rsid w:val="00A40EDB"/>
    <w:rsid w:val="00A43356"/>
    <w:rsid w:val="00A43F1C"/>
    <w:rsid w:val="00A46437"/>
    <w:rsid w:val="00A46575"/>
    <w:rsid w:val="00A4790E"/>
    <w:rsid w:val="00A50986"/>
    <w:rsid w:val="00A520AF"/>
    <w:rsid w:val="00A54B62"/>
    <w:rsid w:val="00A60CA4"/>
    <w:rsid w:val="00A62089"/>
    <w:rsid w:val="00A73006"/>
    <w:rsid w:val="00A80099"/>
    <w:rsid w:val="00A837AD"/>
    <w:rsid w:val="00A90396"/>
    <w:rsid w:val="00A93BC2"/>
    <w:rsid w:val="00A94346"/>
    <w:rsid w:val="00A94DEC"/>
    <w:rsid w:val="00A96B58"/>
    <w:rsid w:val="00AA28EE"/>
    <w:rsid w:val="00AA5357"/>
    <w:rsid w:val="00AA595A"/>
    <w:rsid w:val="00AA5E2E"/>
    <w:rsid w:val="00AB2D60"/>
    <w:rsid w:val="00AB474B"/>
    <w:rsid w:val="00AC2C19"/>
    <w:rsid w:val="00AC69D0"/>
    <w:rsid w:val="00AD0B7A"/>
    <w:rsid w:val="00AD3983"/>
    <w:rsid w:val="00AD3D52"/>
    <w:rsid w:val="00AD5D9F"/>
    <w:rsid w:val="00AD5F61"/>
    <w:rsid w:val="00AE1A85"/>
    <w:rsid w:val="00AE2EBD"/>
    <w:rsid w:val="00AE3FD8"/>
    <w:rsid w:val="00AE4C8E"/>
    <w:rsid w:val="00AE5066"/>
    <w:rsid w:val="00AF0182"/>
    <w:rsid w:val="00AF122C"/>
    <w:rsid w:val="00B10AA6"/>
    <w:rsid w:val="00B1293C"/>
    <w:rsid w:val="00B12C99"/>
    <w:rsid w:val="00B17910"/>
    <w:rsid w:val="00B20E8A"/>
    <w:rsid w:val="00B23D26"/>
    <w:rsid w:val="00B24812"/>
    <w:rsid w:val="00B2595A"/>
    <w:rsid w:val="00B32EFD"/>
    <w:rsid w:val="00B32F9D"/>
    <w:rsid w:val="00B36782"/>
    <w:rsid w:val="00B374C3"/>
    <w:rsid w:val="00B400AA"/>
    <w:rsid w:val="00B405BE"/>
    <w:rsid w:val="00B40E95"/>
    <w:rsid w:val="00B41591"/>
    <w:rsid w:val="00B418FF"/>
    <w:rsid w:val="00B41C7F"/>
    <w:rsid w:val="00B4245A"/>
    <w:rsid w:val="00B50BF5"/>
    <w:rsid w:val="00B522AE"/>
    <w:rsid w:val="00B52957"/>
    <w:rsid w:val="00B539B3"/>
    <w:rsid w:val="00B55632"/>
    <w:rsid w:val="00B64259"/>
    <w:rsid w:val="00B65A55"/>
    <w:rsid w:val="00B67F1B"/>
    <w:rsid w:val="00B75774"/>
    <w:rsid w:val="00B75A08"/>
    <w:rsid w:val="00B84B5C"/>
    <w:rsid w:val="00B930A6"/>
    <w:rsid w:val="00B93CCC"/>
    <w:rsid w:val="00B947F1"/>
    <w:rsid w:val="00BA0A12"/>
    <w:rsid w:val="00BA1064"/>
    <w:rsid w:val="00BA2CC9"/>
    <w:rsid w:val="00BA3376"/>
    <w:rsid w:val="00BA3BA9"/>
    <w:rsid w:val="00BB0381"/>
    <w:rsid w:val="00BB1A75"/>
    <w:rsid w:val="00BB68AE"/>
    <w:rsid w:val="00BB69F1"/>
    <w:rsid w:val="00BC0F05"/>
    <w:rsid w:val="00BC33F2"/>
    <w:rsid w:val="00BC38CF"/>
    <w:rsid w:val="00BC443D"/>
    <w:rsid w:val="00BC5245"/>
    <w:rsid w:val="00BD0524"/>
    <w:rsid w:val="00BD05F0"/>
    <w:rsid w:val="00BE4E92"/>
    <w:rsid w:val="00BE7E97"/>
    <w:rsid w:val="00BF063C"/>
    <w:rsid w:val="00BF3288"/>
    <w:rsid w:val="00C0137D"/>
    <w:rsid w:val="00C01653"/>
    <w:rsid w:val="00C026C2"/>
    <w:rsid w:val="00C04A4C"/>
    <w:rsid w:val="00C07808"/>
    <w:rsid w:val="00C10F6F"/>
    <w:rsid w:val="00C211A1"/>
    <w:rsid w:val="00C2368D"/>
    <w:rsid w:val="00C2485A"/>
    <w:rsid w:val="00C2489F"/>
    <w:rsid w:val="00C25A17"/>
    <w:rsid w:val="00C26989"/>
    <w:rsid w:val="00C3085D"/>
    <w:rsid w:val="00C30DEE"/>
    <w:rsid w:val="00C30EA7"/>
    <w:rsid w:val="00C32625"/>
    <w:rsid w:val="00C34468"/>
    <w:rsid w:val="00C461F6"/>
    <w:rsid w:val="00C532DD"/>
    <w:rsid w:val="00C56ABD"/>
    <w:rsid w:val="00C57635"/>
    <w:rsid w:val="00C604B1"/>
    <w:rsid w:val="00C634EF"/>
    <w:rsid w:val="00C65523"/>
    <w:rsid w:val="00C65EBF"/>
    <w:rsid w:val="00C6603F"/>
    <w:rsid w:val="00C66F35"/>
    <w:rsid w:val="00C718BF"/>
    <w:rsid w:val="00C71DAF"/>
    <w:rsid w:val="00C72335"/>
    <w:rsid w:val="00C74B08"/>
    <w:rsid w:val="00C77592"/>
    <w:rsid w:val="00C82984"/>
    <w:rsid w:val="00C82EBD"/>
    <w:rsid w:val="00C84ECD"/>
    <w:rsid w:val="00C871E2"/>
    <w:rsid w:val="00C87B4A"/>
    <w:rsid w:val="00C90576"/>
    <w:rsid w:val="00C90D85"/>
    <w:rsid w:val="00C93437"/>
    <w:rsid w:val="00CA0E8D"/>
    <w:rsid w:val="00CA71CE"/>
    <w:rsid w:val="00CB1405"/>
    <w:rsid w:val="00CB4B50"/>
    <w:rsid w:val="00CB54D5"/>
    <w:rsid w:val="00CB6397"/>
    <w:rsid w:val="00CC2BDC"/>
    <w:rsid w:val="00CC4D98"/>
    <w:rsid w:val="00CC6E18"/>
    <w:rsid w:val="00CD0025"/>
    <w:rsid w:val="00CD5769"/>
    <w:rsid w:val="00CD59E9"/>
    <w:rsid w:val="00CD5F2E"/>
    <w:rsid w:val="00CE014C"/>
    <w:rsid w:val="00CE1296"/>
    <w:rsid w:val="00CE2646"/>
    <w:rsid w:val="00CE42FB"/>
    <w:rsid w:val="00CE4D1F"/>
    <w:rsid w:val="00CF0881"/>
    <w:rsid w:val="00CF15A7"/>
    <w:rsid w:val="00CF42E1"/>
    <w:rsid w:val="00CF6E57"/>
    <w:rsid w:val="00CF7066"/>
    <w:rsid w:val="00D014D2"/>
    <w:rsid w:val="00D03FD1"/>
    <w:rsid w:val="00D057FF"/>
    <w:rsid w:val="00D06CAE"/>
    <w:rsid w:val="00D07166"/>
    <w:rsid w:val="00D11E4D"/>
    <w:rsid w:val="00D144EA"/>
    <w:rsid w:val="00D14ABB"/>
    <w:rsid w:val="00D15FD4"/>
    <w:rsid w:val="00D163D6"/>
    <w:rsid w:val="00D1683F"/>
    <w:rsid w:val="00D21B74"/>
    <w:rsid w:val="00D21BC6"/>
    <w:rsid w:val="00D226F1"/>
    <w:rsid w:val="00D22FE4"/>
    <w:rsid w:val="00D30EE8"/>
    <w:rsid w:val="00D3726B"/>
    <w:rsid w:val="00D3767A"/>
    <w:rsid w:val="00D40283"/>
    <w:rsid w:val="00D442A7"/>
    <w:rsid w:val="00D4524D"/>
    <w:rsid w:val="00D453BF"/>
    <w:rsid w:val="00D51FEC"/>
    <w:rsid w:val="00D567E0"/>
    <w:rsid w:val="00D56AD9"/>
    <w:rsid w:val="00D5741F"/>
    <w:rsid w:val="00D57E36"/>
    <w:rsid w:val="00D62A56"/>
    <w:rsid w:val="00D62C67"/>
    <w:rsid w:val="00D6397D"/>
    <w:rsid w:val="00D64396"/>
    <w:rsid w:val="00D70BD3"/>
    <w:rsid w:val="00D737AF"/>
    <w:rsid w:val="00D7482E"/>
    <w:rsid w:val="00D7490B"/>
    <w:rsid w:val="00D80200"/>
    <w:rsid w:val="00D81A53"/>
    <w:rsid w:val="00D83E17"/>
    <w:rsid w:val="00D90787"/>
    <w:rsid w:val="00D914F2"/>
    <w:rsid w:val="00D92198"/>
    <w:rsid w:val="00DA66B5"/>
    <w:rsid w:val="00DA7A2E"/>
    <w:rsid w:val="00DC1798"/>
    <w:rsid w:val="00DC5A8F"/>
    <w:rsid w:val="00DD5B5E"/>
    <w:rsid w:val="00DE2F8C"/>
    <w:rsid w:val="00DE70DF"/>
    <w:rsid w:val="00DF1D15"/>
    <w:rsid w:val="00E02EE4"/>
    <w:rsid w:val="00E04B26"/>
    <w:rsid w:val="00E13260"/>
    <w:rsid w:val="00E14D7D"/>
    <w:rsid w:val="00E23ACD"/>
    <w:rsid w:val="00E23EBD"/>
    <w:rsid w:val="00E242AB"/>
    <w:rsid w:val="00E3167B"/>
    <w:rsid w:val="00E3600D"/>
    <w:rsid w:val="00E37EB8"/>
    <w:rsid w:val="00E40C56"/>
    <w:rsid w:val="00E45222"/>
    <w:rsid w:val="00E473D7"/>
    <w:rsid w:val="00E51DB3"/>
    <w:rsid w:val="00E53815"/>
    <w:rsid w:val="00E54D3F"/>
    <w:rsid w:val="00E57930"/>
    <w:rsid w:val="00E62B66"/>
    <w:rsid w:val="00E6391C"/>
    <w:rsid w:val="00E677C7"/>
    <w:rsid w:val="00E70A9C"/>
    <w:rsid w:val="00E71A72"/>
    <w:rsid w:val="00E7221E"/>
    <w:rsid w:val="00E73422"/>
    <w:rsid w:val="00E73541"/>
    <w:rsid w:val="00E74A8D"/>
    <w:rsid w:val="00E82B8A"/>
    <w:rsid w:val="00E84D2D"/>
    <w:rsid w:val="00E85940"/>
    <w:rsid w:val="00E93997"/>
    <w:rsid w:val="00E93DC4"/>
    <w:rsid w:val="00E93F26"/>
    <w:rsid w:val="00E96EAD"/>
    <w:rsid w:val="00E973A7"/>
    <w:rsid w:val="00EA00FB"/>
    <w:rsid w:val="00EA1982"/>
    <w:rsid w:val="00EA2463"/>
    <w:rsid w:val="00EA58E1"/>
    <w:rsid w:val="00EA5D5A"/>
    <w:rsid w:val="00EA679F"/>
    <w:rsid w:val="00EA7DB9"/>
    <w:rsid w:val="00EB25D1"/>
    <w:rsid w:val="00EB7B7A"/>
    <w:rsid w:val="00EC0AFB"/>
    <w:rsid w:val="00EC1425"/>
    <w:rsid w:val="00EC3C35"/>
    <w:rsid w:val="00EC47FD"/>
    <w:rsid w:val="00ED1B0D"/>
    <w:rsid w:val="00ED3276"/>
    <w:rsid w:val="00ED594F"/>
    <w:rsid w:val="00EE75EA"/>
    <w:rsid w:val="00EF042E"/>
    <w:rsid w:val="00EF13BB"/>
    <w:rsid w:val="00EF140B"/>
    <w:rsid w:val="00EF143F"/>
    <w:rsid w:val="00EF1D39"/>
    <w:rsid w:val="00EF6FF2"/>
    <w:rsid w:val="00F02067"/>
    <w:rsid w:val="00F0281A"/>
    <w:rsid w:val="00F03356"/>
    <w:rsid w:val="00F05778"/>
    <w:rsid w:val="00F10ED1"/>
    <w:rsid w:val="00F13668"/>
    <w:rsid w:val="00F179B3"/>
    <w:rsid w:val="00F24F7B"/>
    <w:rsid w:val="00F259AF"/>
    <w:rsid w:val="00F311EF"/>
    <w:rsid w:val="00F31754"/>
    <w:rsid w:val="00F319F9"/>
    <w:rsid w:val="00F32FA8"/>
    <w:rsid w:val="00F345F9"/>
    <w:rsid w:val="00F34998"/>
    <w:rsid w:val="00F43222"/>
    <w:rsid w:val="00F46E8C"/>
    <w:rsid w:val="00F5386C"/>
    <w:rsid w:val="00F56851"/>
    <w:rsid w:val="00F75225"/>
    <w:rsid w:val="00F76542"/>
    <w:rsid w:val="00F81228"/>
    <w:rsid w:val="00F82419"/>
    <w:rsid w:val="00F8327F"/>
    <w:rsid w:val="00F91A43"/>
    <w:rsid w:val="00FA2096"/>
    <w:rsid w:val="00FA74E0"/>
    <w:rsid w:val="00FB320C"/>
    <w:rsid w:val="00FB339D"/>
    <w:rsid w:val="00FB697C"/>
    <w:rsid w:val="00FC3A27"/>
    <w:rsid w:val="00FC6836"/>
    <w:rsid w:val="00FD043A"/>
    <w:rsid w:val="00FD1967"/>
    <w:rsid w:val="00FD19A9"/>
    <w:rsid w:val="00FD28D4"/>
    <w:rsid w:val="00FE1D7D"/>
    <w:rsid w:val="00FE5BCC"/>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920"/>
  <w15:chartTrackingRefBased/>
  <w15:docId w15:val="{70C655E6-98EB-468B-834A-B5C07432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inyurl.com/MAHealthyAging" TargetMode="External"/><Relationship Id="rId21" Type="http://schemas.openxmlformats.org/officeDocument/2006/relationships/hyperlink" Target="http://www.aginglifecare.org" TargetMode="External"/><Relationship Id="rId42" Type="http://schemas.openxmlformats.org/officeDocument/2006/relationships/hyperlink" Target="https://tinyurl.com/FirstDoseCoverage" TargetMode="External"/><Relationship Id="rId63" Type="http://schemas.openxmlformats.org/officeDocument/2006/relationships/hyperlink" Target="https://tinyurl.com/TwoThirdsCovid" TargetMode="External"/><Relationship Id="rId84" Type="http://schemas.openxmlformats.org/officeDocument/2006/relationships/hyperlink" Target="https://tinyurl.com/BloombergVaccineTracker" TargetMode="External"/><Relationship Id="rId16" Type="http://schemas.openxmlformats.org/officeDocument/2006/relationships/hyperlink" Target="https://www.rightsnotlights.com" TargetMode="External"/><Relationship Id="rId107" Type="http://schemas.openxmlformats.org/officeDocument/2006/relationships/hyperlink" Target="https://www.kff.org/report-section/state-covid-19-data-and-policy-actions-policy-actions/" TargetMode="External"/><Relationship Id="rId11" Type="http://schemas.openxmlformats.org/officeDocument/2006/relationships/hyperlink" Target="https://tinyurl.com/TBIMarch9" TargetMode="External"/><Relationship Id="rId32" Type="http://schemas.openxmlformats.org/officeDocument/2006/relationships/hyperlink" Target="https://tinyurl.com/RethinkingApproach" TargetMode="External"/><Relationship Id="rId37" Type="http://schemas.openxmlformats.org/officeDocument/2006/relationships/hyperlink" Target="https://tinyurl.com/NurseAideReinstate" TargetMode="External"/><Relationship Id="rId53" Type="http://schemas.openxmlformats.org/officeDocument/2006/relationships/hyperlink" Target="https://tinyurl.com/OtherEpidemic" TargetMode="External"/><Relationship Id="rId58" Type="http://schemas.openxmlformats.org/officeDocument/2006/relationships/hyperlink" Target="https://tinyurl.com/WhenFullyVaccinated" TargetMode="External"/><Relationship Id="rId74" Type="http://schemas.openxmlformats.org/officeDocument/2006/relationships/hyperlink" Target="https://bostoncil.org/" TargetMode="External"/><Relationship Id="rId79" Type="http://schemas.openxmlformats.org/officeDocument/2006/relationships/hyperlink" Target="https://tinyurl.com/y5xk6eha" TargetMode="External"/><Relationship Id="rId102" Type="http://schemas.openxmlformats.org/officeDocument/2006/relationships/hyperlink" Target="https://tinyurl.com/y4768fxw" TargetMode="External"/><Relationship Id="rId123" Type="http://schemas.openxmlformats.org/officeDocument/2006/relationships/hyperlink" Target="https://tinyurl.com/PHIWorkforceData" TargetMode="External"/><Relationship Id="rId128" Type="http://schemas.openxmlformats.org/officeDocument/2006/relationships/hyperlink" Target="https://tinyurl.com/Visitability" TargetMode="External"/><Relationship Id="rId5" Type="http://schemas.openxmlformats.org/officeDocument/2006/relationships/webSettings" Target="webSettings.xml"/><Relationship Id="rId90" Type="http://schemas.openxmlformats.org/officeDocument/2006/relationships/hyperlink" Target="https://tinyurl.com/y9a64rxw" TargetMode="External"/><Relationship Id="rId95" Type="http://schemas.openxmlformats.org/officeDocument/2006/relationships/hyperlink" Target="https://tinyurl.com/DisabilityHealthRC" TargetMode="External"/><Relationship Id="rId22" Type="http://schemas.openxmlformats.org/officeDocument/2006/relationships/hyperlink" Target="https://tinyurl.com/ALCWebinarMar18" TargetMode="External"/><Relationship Id="rId27" Type="http://schemas.openxmlformats.org/officeDocument/2006/relationships/hyperlink" Target="https://tinyurl.com/CDCVisitRecommendations" TargetMode="External"/><Relationship Id="rId43" Type="http://schemas.openxmlformats.org/officeDocument/2006/relationships/hyperlink" Target="https://tinyurl.com/AARPNHImproveReform" TargetMode="External"/><Relationship Id="rId48" Type="http://schemas.openxmlformats.org/officeDocument/2006/relationships/hyperlink" Target="https://tinyurl.com/SmallerUnits" TargetMode="External"/><Relationship Id="rId64" Type="http://schemas.openxmlformats.org/officeDocument/2006/relationships/hyperlink" Target="https://tinyurl.com/HomelessNotPrioritized" TargetMode="External"/><Relationship Id="rId69" Type="http://schemas.openxmlformats.org/officeDocument/2006/relationships/hyperlink" Target="https://tinyurl.com/ProblemsPaying" TargetMode="External"/><Relationship Id="rId113" Type="http://schemas.openxmlformats.org/officeDocument/2006/relationships/hyperlink" Target="https://tinyurl.com/LTCDiscussion" TargetMode="External"/><Relationship Id="rId118" Type="http://schemas.openxmlformats.org/officeDocument/2006/relationships/hyperlink" Target="https://www.naswma.org/page/Housing" TargetMode="External"/><Relationship Id="rId134" Type="http://schemas.openxmlformats.org/officeDocument/2006/relationships/hyperlink" Target="mailto:info@DignityAllianceMA.org" TargetMode="External"/><Relationship Id="rId80" Type="http://schemas.openxmlformats.org/officeDocument/2006/relationships/hyperlink" Target="https://tinyurl.com/y3ryfzua" TargetMode="External"/><Relationship Id="rId85" Type="http://schemas.openxmlformats.org/officeDocument/2006/relationships/hyperlink" Target="https://claudepeppercenter.fsu.edu/" TargetMode="External"/><Relationship Id="rId12" Type="http://schemas.openxmlformats.org/officeDocument/2006/relationships/hyperlink" Target="https://tinyurl.com/TBIMarch16" TargetMode="External"/><Relationship Id="rId17" Type="http://schemas.openxmlformats.org/officeDocument/2006/relationships/hyperlink" Target="https://tinyurl.com/FernaldConversation" TargetMode="External"/><Relationship Id="rId33" Type="http://schemas.openxmlformats.org/officeDocument/2006/relationships/hyperlink" Target="https://tinyurl.com/HighNursingTurnover" TargetMode="External"/><Relationship Id="rId38" Type="http://schemas.openxmlformats.org/officeDocument/2006/relationships/hyperlink" Target="https://tinyurl.com/DevastingImpact" TargetMode="External"/><Relationship Id="rId59" Type="http://schemas.openxmlformats.org/officeDocument/2006/relationships/hyperlink" Target="https://tinyurl.com/IncreasedRiskIllness" TargetMode="External"/><Relationship Id="rId103" Type="http://schemas.openxmlformats.org/officeDocument/2006/relationships/hyperlink" Target="https://tinyurl.com/y7f7re8a" TargetMode="External"/><Relationship Id="rId108" Type="http://schemas.openxmlformats.org/officeDocument/2006/relationships/hyperlink" Target="https://www.kff.org/report-section/state-covid-19-data-and-policy-actions-policy-actions/" TargetMode="External"/><Relationship Id="rId124" Type="http://schemas.openxmlformats.org/officeDocument/2006/relationships/hyperlink" Target="https://www.pioneernetwork.net/" TargetMode="External"/><Relationship Id="rId129" Type="http://schemas.openxmlformats.org/officeDocument/2006/relationships/hyperlink" Target="https://tinyurl.com/yxdg63g2" TargetMode="External"/><Relationship Id="rId54" Type="http://schemas.openxmlformats.org/officeDocument/2006/relationships/hyperlink" Target="https://tinyurl.com/DAAHRVaccinations" TargetMode="External"/><Relationship Id="rId70" Type="http://schemas.openxmlformats.org/officeDocument/2006/relationships/hyperlink" Target="https://tinyurl.com/MandatingCovidVaccine" TargetMode="External"/><Relationship Id="rId75" Type="http://schemas.openxmlformats.org/officeDocument/2006/relationships/hyperlink" Target="https://manhr.org/" TargetMode="External"/><Relationship Id="rId91" Type="http://schemas.openxmlformats.org/officeDocument/2006/relationships/hyperlink" Target="https://tinyurl.com/CommitToConnect" TargetMode="External"/><Relationship Id="rId96" Type="http://schemas.openxmlformats.org/officeDocument/2006/relationships/hyperlink" Target="https://tinyurl.com/1pqf1djb"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tinyurl.com/DigitalDivideHCBS" TargetMode="External"/><Relationship Id="rId28" Type="http://schemas.openxmlformats.org/officeDocument/2006/relationships/hyperlink" Target="https://tinyurl.com/ScientificBackground" TargetMode="External"/><Relationship Id="rId49" Type="http://schemas.openxmlformats.org/officeDocument/2006/relationships/hyperlink" Target="https://tinyurl.com/LivableNeighborhoods" TargetMode="External"/><Relationship Id="rId114" Type="http://schemas.openxmlformats.org/officeDocument/2006/relationships/hyperlink" Target="mailto:LTCDiscussionGroup@gmail.com" TargetMode="External"/><Relationship Id="rId119" Type="http://schemas.openxmlformats.org/officeDocument/2006/relationships/hyperlink" Target="https://tinyurl.com/WHNationalPandemicResponse" TargetMode="External"/><Relationship Id="rId44" Type="http://schemas.openxmlformats.org/officeDocument/2006/relationships/hyperlink" Target="https://tinyurl.com/PandemicTeaches" TargetMode="External"/><Relationship Id="rId60" Type="http://schemas.openxmlformats.org/officeDocument/2006/relationships/hyperlink" Target="https://tinyurl.com/RequireVaccination" TargetMode="External"/><Relationship Id="rId65" Type="http://schemas.openxmlformats.org/officeDocument/2006/relationships/hyperlink" Target="https://tinyurl.com/ProPublicaInequity" TargetMode="External"/><Relationship Id="rId81" Type="http://schemas.openxmlformats.org/officeDocument/2006/relationships/hyperlink" Target="https://states.aarp.org/massachusetts/" TargetMode="External"/><Relationship Id="rId86" Type="http://schemas.openxmlformats.org/officeDocument/2006/relationships/hyperlink" Target="mailto:masssupport@vyncahealth.com?subject=MA%20eMOLST%20Portal%20Sign%20Up%20Request&amp;body=Full%20Name:%0ALicensure/Role:%0AInstitution:%0AWork%20Address:%0AWork%20Email:%0APhone%20Number:" TargetMode="External"/><Relationship Id="rId130" Type="http://schemas.openxmlformats.org/officeDocument/2006/relationships/hyperlink" Target="https://tinyurl.com/VoicesForSeniors" TargetMode="External"/><Relationship Id="rId135" Type="http://schemas.openxmlformats.org/officeDocument/2006/relationships/fontTable" Target="fontTable.xml"/><Relationship Id="rId13" Type="http://schemas.openxmlformats.org/officeDocument/2006/relationships/hyperlink" Target="https://tinyurl.com/TBIMarch23" TargetMode="External"/><Relationship Id="rId18" Type="http://schemas.openxmlformats.org/officeDocument/2006/relationships/hyperlink" Target="https://tinyurl.com/USAccessBoardInfo" TargetMode="External"/><Relationship Id="rId39" Type="http://schemas.openxmlformats.org/officeDocument/2006/relationships/hyperlink" Target="https://tinyurl.com/ColoradoNursingHomes" TargetMode="External"/><Relationship Id="rId109" Type="http://schemas.openxmlformats.org/officeDocument/2006/relationships/hyperlink" Target="https://www.kff.org/report-section/state-covid-19-data-and-policy-actions-policy-actions/" TargetMode="External"/><Relationship Id="rId34" Type="http://schemas.openxmlformats.org/officeDocument/2006/relationships/hyperlink" Target="https://tinyurl.com/NursingHomesBroken" TargetMode="External"/><Relationship Id="rId50" Type="http://schemas.openxmlformats.org/officeDocument/2006/relationships/hyperlink" Target="https://tinyurl.com/KeepingLightsOn" TargetMode="External"/><Relationship Id="rId55" Type="http://schemas.openxmlformats.org/officeDocument/2006/relationships/hyperlink" Target="https://tinyurl.com/PRFirstSetGuidelines" TargetMode="External"/><Relationship Id="rId76" Type="http://schemas.openxmlformats.org/officeDocument/2006/relationships/hyperlink" Target="https://mwcil.org/" TargetMode="External"/><Relationship Id="rId97" Type="http://schemas.openxmlformats.org/officeDocument/2006/relationships/hyperlink" Target="https://tinyurl.com/LostFrontline" TargetMode="External"/><Relationship Id="rId104" Type="http://schemas.openxmlformats.org/officeDocument/2006/relationships/hyperlink" Target="https://www.kff.org/coronavirus-covid-19/issue-brief/state-covid-19-data-and-policy-actions/?utm_campaign=KFF-2020-The-Latest&amp;utm_medium=email&amp;_hsmi=104154865&amp;_hsenc=p2ANqtz-9UCOiH9MieOKg2vcYtxeLZK6vvCWKzgdqNppbk-9x7OPyVaDR3Y0-e2cHaEAkGDYHnrH6-4V6drcG88oJ1YXjDbVeG6Q&amp;utm_content=104154865&amp;utm_source=hs_email" TargetMode="External"/><Relationship Id="rId120" Type="http://schemas.openxmlformats.org/officeDocument/2006/relationships/hyperlink" Target="https://tinyurl.com/NextAvenueCovid" TargetMode="External"/><Relationship Id="rId125" Type="http://schemas.openxmlformats.org/officeDocument/2006/relationships/hyperlink" Target="https://tinyurl.com/3aca77l5" TargetMode="External"/><Relationship Id="rId7" Type="http://schemas.openxmlformats.org/officeDocument/2006/relationships/hyperlink" Target="https://tinyurl.com/RallyToLIft" TargetMode="External"/><Relationship Id="rId71" Type="http://schemas.openxmlformats.org/officeDocument/2006/relationships/hyperlink" Target="https://tinyurl.com/OlderAdultPerspective" TargetMode="External"/><Relationship Id="rId92" Type="http://schemas.openxmlformats.org/officeDocument/2006/relationships/hyperlink" Target="https://tinyurl.com/y9fpom8h" TargetMode="External"/><Relationship Id="rId2" Type="http://schemas.openxmlformats.org/officeDocument/2006/relationships/numbering" Target="numbering.xml"/><Relationship Id="rId29" Type="http://schemas.openxmlformats.org/officeDocument/2006/relationships/hyperlink" Target="https://tinyurl.com/IfYouLiveTo100" TargetMode="External"/><Relationship Id="rId24" Type="http://schemas.openxmlformats.org/officeDocument/2006/relationships/hyperlink" Target="https://tinyurl.com/AHJAgentOfChange" TargetMode="External"/><Relationship Id="rId40" Type="http://schemas.openxmlformats.org/officeDocument/2006/relationships/hyperlink" Target="https://tinyurl.com/NYTHighTurnover" TargetMode="External"/><Relationship Id="rId45" Type="http://schemas.openxmlformats.org/officeDocument/2006/relationships/hyperlink" Target="https://tinyurl.com/Visitability" TargetMode="External"/><Relationship Id="rId66" Type="http://schemas.openxmlformats.org/officeDocument/2006/relationships/hyperlink" Target="https://tinyurl.com/VaccineLotteries" TargetMode="External"/><Relationship Id="rId87" Type="http://schemas.openxmlformats.org/officeDocument/2006/relationships/hyperlink" Target="http://maseriouscare.org/emolst" TargetMode="External"/><Relationship Id="rId110" Type="http://schemas.openxmlformats.org/officeDocument/2006/relationships/hyperlink" Target="https://www.kff.org/report-section/state-covid-19-data-and-policy-actions-policy-actions/" TargetMode="External"/><Relationship Id="rId115" Type="http://schemas.openxmlformats.org/officeDocument/2006/relationships/hyperlink" Target="https://tinyurl.com/y5exrdgd" TargetMode="External"/><Relationship Id="rId131" Type="http://schemas.openxmlformats.org/officeDocument/2006/relationships/hyperlink" Target="https://tinyurl.com/ymgo3ud4" TargetMode="External"/><Relationship Id="rId136" Type="http://schemas.openxmlformats.org/officeDocument/2006/relationships/theme" Target="theme/theme1.xml"/><Relationship Id="rId61" Type="http://schemas.openxmlformats.org/officeDocument/2006/relationships/hyperlink" Target="https://tinyurl.com/CreateEquityTrust" TargetMode="External"/><Relationship Id="rId82" Type="http://schemas.openxmlformats.org/officeDocument/2006/relationships/hyperlink" Target="https://tinyurl.com/ACLCovid19" TargetMode="External"/><Relationship Id="rId19" Type="http://schemas.openxmlformats.org/officeDocument/2006/relationships/hyperlink" Target="https://tinyurl.com/ACLFoodInsecurity" TargetMode="External"/><Relationship Id="rId14" Type="http://schemas.openxmlformats.org/officeDocument/2006/relationships/hyperlink" Target="https://tinyurl.com/TBIMar30" TargetMode="External"/><Relationship Id="rId30" Type="http://schemas.openxmlformats.org/officeDocument/2006/relationships/hyperlink" Target="https://tinyurl.com/ReopeningLTC" TargetMode="External"/><Relationship Id="rId35" Type="http://schemas.openxmlformats.org/officeDocument/2006/relationships/hyperlink" Target="https://tinyurl.com/CuomoRewrote" TargetMode="External"/><Relationship Id="rId56" Type="http://schemas.openxmlformats.org/officeDocument/2006/relationships/hyperlink" Target="https://tinyurl.com/CDCVisitRecommendations" TargetMode="External"/><Relationship Id="rId77" Type="http://schemas.openxmlformats.org/officeDocument/2006/relationships/hyperlink" Target="https://www.mves.org/" TargetMode="External"/><Relationship Id="rId100" Type="http://schemas.openxmlformats.org/officeDocument/2006/relationships/hyperlink" Target="https://tinyurl.com/9ps33ydo" TargetMode="External"/><Relationship Id="rId105" Type="http://schemas.openxmlformats.org/officeDocument/2006/relationships/hyperlink" Target="https://www.kff.org/coronavirus-covid-19/issue-brief/state-covid-19-data-and-policy-actions/?utm_campaign=KFF-2020-The-Latest&amp;utm_medium=email&amp;_hsmi=104154865&amp;_hsenc=p2ANqtz-9UCOiH9MieOKg2vcYtxeLZK6vvCWKzgdqNppbk-9x7OPyVaDR3Y0-e2cHaEAkGDYHnrH6-4V6drcG88oJ1YXjDbVeG6Q&amp;utm_content=104154865&amp;utm_source=hs_email" TargetMode="External"/><Relationship Id="rId126" Type="http://schemas.openxmlformats.org/officeDocument/2006/relationships/hyperlink" Target="https://theconsumervoice.org/" TargetMode="External"/><Relationship Id="rId8" Type="http://schemas.openxmlformats.org/officeDocument/2006/relationships/hyperlink" Target="https://tinyurl.com/CaringForTheCaregiver" TargetMode="External"/><Relationship Id="rId51" Type="http://schemas.openxmlformats.org/officeDocument/2006/relationships/hyperlink" Target="https://tinyurl.com/PHIWorkforceData" TargetMode="External"/><Relationship Id="rId72" Type="http://schemas.openxmlformats.org/officeDocument/2006/relationships/hyperlink" Target="https://tinyurl.com/ImeplementingMOLST" TargetMode="External"/><Relationship Id="rId93" Type="http://schemas.openxmlformats.org/officeDocument/2006/relationships/hyperlink" Target="https://tinyurl.com/MattersToMe" TargetMode="External"/><Relationship Id="rId98" Type="http://schemas.openxmlformats.org/officeDocument/2006/relationships/hyperlink" Target="https://tinyurl.com/HonoringChoicesGuide" TargetMode="External"/><Relationship Id="rId121" Type="http://schemas.openxmlformats.org/officeDocument/2006/relationships/hyperlink" Target="https://tinyurl.com/OATSAgingConnected" TargetMode="External"/><Relationship Id="rId3" Type="http://schemas.openxmlformats.org/officeDocument/2006/relationships/styles" Target="styles.xml"/><Relationship Id="rId25" Type="http://schemas.openxmlformats.org/officeDocument/2006/relationships/hyperlink" Target="https://tinyurl.com/PHIWorkforceData" TargetMode="External"/><Relationship Id="rId46" Type="http://schemas.openxmlformats.org/officeDocument/2006/relationships/hyperlink" Target="https://tinyurl.com/10MillionTenants" TargetMode="External"/><Relationship Id="rId67" Type="http://schemas.openxmlformats.org/officeDocument/2006/relationships/hyperlink" Target="https://tinyurl.com/LilyWomanMadeTool" TargetMode="External"/><Relationship Id="rId116" Type="http://schemas.openxmlformats.org/officeDocument/2006/relationships/hyperlink" Target="https://tinyurl.com/y3b6nlh7" TargetMode="External"/><Relationship Id="rId20" Type="http://schemas.openxmlformats.org/officeDocument/2006/relationships/hyperlink" Target="https://tinyurl.com/NCOAMarch18" TargetMode="External"/><Relationship Id="rId41" Type="http://schemas.openxmlformats.org/officeDocument/2006/relationships/hyperlink" Target="https://tinyurl.com/RethinkingApproach" TargetMode="External"/><Relationship Id="rId62" Type="http://schemas.openxmlformats.org/officeDocument/2006/relationships/hyperlink" Target="https://tinyurl.com/FutureCoronavirus" TargetMode="External"/><Relationship Id="rId83" Type="http://schemas.openxmlformats.org/officeDocument/2006/relationships/hyperlink" Target="https://tinyurl.com/yd4q89za" TargetMode="External"/><Relationship Id="rId88" Type="http://schemas.openxmlformats.org/officeDocument/2006/relationships/hyperlink" Target="https://tinyurl.com/MACovidVaccine" TargetMode="External"/><Relationship Id="rId111" Type="http://schemas.openxmlformats.org/officeDocument/2006/relationships/hyperlink" Target="https://tinyurl.com/y5lry648" TargetMode="External"/><Relationship Id="rId132" Type="http://schemas.openxmlformats.org/officeDocument/2006/relationships/hyperlink" Target="https://dignityalliancema.org/the-tuesday-digest/" TargetMode="External"/><Relationship Id="rId15" Type="http://schemas.openxmlformats.org/officeDocument/2006/relationships/hyperlink" Target="https://tinyurl.com/TBIApril6" TargetMode="External"/><Relationship Id="rId36" Type="http://schemas.openxmlformats.org/officeDocument/2006/relationships/hyperlink" Target="https://tinyurl.com/ReopeningLTC" TargetMode="External"/><Relationship Id="rId57" Type="http://schemas.openxmlformats.org/officeDocument/2006/relationships/hyperlink" Target="https://tinyurl.com/ScientificBackground" TargetMode="External"/><Relationship Id="rId106" Type="http://schemas.openxmlformats.org/officeDocument/2006/relationships/hyperlink" Target="https://www.kff.org/coronavirus-covid-19/issue-brief/state-covid-19-data-and-policy-actions/?utm_campaign=KFF-2020-The-Latest&amp;utm_medium=email&amp;_hsmi=104154865&amp;_hsenc=p2ANqtz-9UCOiH9MieOKg2vcYtxeLZK6vvCWKzgdqNppbk-9x7OPyVaDR3Y0-e2cHaEAkGDYHnrH6-4V6drcG88oJ1YXjDbVeG6Q&amp;utm_content=104154865&amp;utm_source=hs_email" TargetMode="External"/><Relationship Id="rId127" Type="http://schemas.openxmlformats.org/officeDocument/2006/relationships/hyperlink" Target="https://tinyurl.com/y93oezdf" TargetMode="External"/><Relationship Id="rId10" Type="http://schemas.openxmlformats.org/officeDocument/2006/relationships/hyperlink" Target="https://tinyurl.com/Covid19VaccineDisability" TargetMode="External"/><Relationship Id="rId31" Type="http://schemas.openxmlformats.org/officeDocument/2006/relationships/hyperlink" Target="https://tinyurl.com/AARPNHImproveReform" TargetMode="External"/><Relationship Id="rId52" Type="http://schemas.openxmlformats.org/officeDocument/2006/relationships/hyperlink" Target="https://tinyurl.com/DomesticWorkersHitHard" TargetMode="External"/><Relationship Id="rId73" Type="http://schemas.openxmlformats.org/officeDocument/2006/relationships/hyperlink" Target="https://www.alz.org/manh" TargetMode="External"/><Relationship Id="rId78" Type="http://schemas.openxmlformats.org/officeDocument/2006/relationships/hyperlink" Target="https://massnaela.com/" TargetMode="External"/><Relationship Id="rId94" Type="http://schemas.openxmlformats.org/officeDocument/2006/relationships/hyperlink" Target="https://tinyurl.com/t2nv2swg" TargetMode="External"/><Relationship Id="rId99" Type="http://schemas.openxmlformats.org/officeDocument/2006/relationships/hyperlink" Target="https://tinyurl.com/CovidVaccinePrioritization" TargetMode="External"/><Relationship Id="rId101" Type="http://schemas.openxmlformats.org/officeDocument/2006/relationships/hyperlink" Target="https://tinyurl.com/y393ndr2" TargetMode="External"/><Relationship Id="rId122" Type="http://schemas.openxmlformats.org/officeDocument/2006/relationships/hyperlink" Target="https://tinyurl.com/ycrqmnrf" TargetMode="External"/><Relationship Id="rId4" Type="http://schemas.openxmlformats.org/officeDocument/2006/relationships/settings" Target="settings.xml"/><Relationship Id="rId9" Type="http://schemas.openxmlformats.org/officeDocument/2006/relationships/hyperlink" Target="https://tinyurl.com/WebinarCaringForTheCaregiver" TargetMode="External"/><Relationship Id="rId26" Type="http://schemas.openxmlformats.org/officeDocument/2006/relationships/hyperlink" Target="https://tinyurl.com/PRFirstSetGuidelines" TargetMode="External"/><Relationship Id="rId47" Type="http://schemas.openxmlformats.org/officeDocument/2006/relationships/hyperlink" Target="https://tinyurl.com/CovidEraRevamps" TargetMode="External"/><Relationship Id="rId68" Type="http://schemas.openxmlformats.org/officeDocument/2006/relationships/hyperlink" Target="https://tinyurl.com/19thCenturyPandemic" TargetMode="External"/><Relationship Id="rId89" Type="http://schemas.openxmlformats.org/officeDocument/2006/relationships/hyperlink" Target="https://tinyurl.com/DPHCovid19Dashboard" TargetMode="External"/><Relationship Id="rId112" Type="http://schemas.openxmlformats.org/officeDocument/2006/relationships/hyperlink" Target="https://tinyurl.com/ydf26jbm" TargetMode="External"/><Relationship Id="rId133"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7592-56C1-47BA-9B05-8D27DC65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13</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14</cp:revision>
  <cp:lastPrinted>2020-12-31T16:36:00Z</cp:lastPrinted>
  <dcterms:created xsi:type="dcterms:W3CDTF">2021-03-01T16:50:00Z</dcterms:created>
  <dcterms:modified xsi:type="dcterms:W3CDTF">2021-03-08T20:47:00Z</dcterms:modified>
</cp:coreProperties>
</file>